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278D0" w:rsidRPr="0059483C" w:rsidRDefault="006B78CA" w:rsidP="00E278D0">
      <w:pPr>
        <w:pStyle w:val="a4"/>
        <w:jc w:val="right"/>
        <w:rPr>
          <w:rFonts w:ascii="Times New Roman" w:hAnsi="Times New Roman" w:cs="Times New Roman"/>
          <w:b/>
          <w:sz w:val="20"/>
          <w:szCs w:val="20"/>
          <w:lang w:val="ru-RU"/>
        </w:rPr>
      </w:pPr>
      <w:bookmarkStart w:id="0" w:name="z237"/>
      <w:r>
        <w:t>  </w:t>
      </w:r>
      <w:r w:rsidR="002827BD">
        <w:t> </w:t>
      </w:r>
      <w:r w:rsidR="00E278D0" w:rsidRPr="0059483C">
        <w:rPr>
          <w:rFonts w:ascii="Times New Roman" w:hAnsi="Times New Roman" w:cs="Times New Roman"/>
          <w:b/>
          <w:sz w:val="20"/>
          <w:szCs w:val="20"/>
          <w:lang w:val="ru-RU"/>
        </w:rPr>
        <w:t>УТВЕРЖДАЮ</w:t>
      </w:r>
    </w:p>
    <w:p w:rsidR="00680BF9" w:rsidRDefault="00680BF9" w:rsidP="00E278D0">
      <w:pPr>
        <w:pStyle w:val="a4"/>
        <w:jc w:val="right"/>
        <w:rPr>
          <w:rFonts w:ascii="Times New Roman" w:hAnsi="Times New Roman" w:cs="Times New Roman"/>
          <w:b/>
          <w:sz w:val="20"/>
          <w:szCs w:val="20"/>
          <w:lang w:val="ru-RU"/>
        </w:rPr>
      </w:pPr>
      <w:r>
        <w:rPr>
          <w:rFonts w:ascii="Times New Roman" w:hAnsi="Times New Roman" w:cs="Times New Roman"/>
          <w:b/>
          <w:sz w:val="20"/>
          <w:szCs w:val="20"/>
          <w:lang w:val="ru-RU"/>
        </w:rPr>
        <w:t>Главный врач</w:t>
      </w:r>
    </w:p>
    <w:p w:rsidR="00E278D0" w:rsidRPr="0059483C" w:rsidRDefault="00E278D0" w:rsidP="00E278D0">
      <w:pPr>
        <w:pStyle w:val="a4"/>
        <w:jc w:val="right"/>
        <w:rPr>
          <w:rFonts w:ascii="Times New Roman" w:hAnsi="Times New Roman" w:cs="Times New Roman"/>
          <w:b/>
          <w:sz w:val="20"/>
          <w:szCs w:val="20"/>
          <w:lang w:val="ru-RU"/>
        </w:rPr>
      </w:pPr>
      <w:r w:rsidRPr="0059483C">
        <w:rPr>
          <w:rFonts w:ascii="Times New Roman" w:hAnsi="Times New Roman" w:cs="Times New Roman"/>
          <w:b/>
          <w:sz w:val="20"/>
          <w:szCs w:val="20"/>
          <w:lang w:val="ru-RU"/>
        </w:rPr>
        <w:t xml:space="preserve">Коммунальное государственное </w:t>
      </w:r>
    </w:p>
    <w:p w:rsidR="00E278D0" w:rsidRPr="0059483C" w:rsidRDefault="00E278D0" w:rsidP="00E278D0">
      <w:pPr>
        <w:pStyle w:val="a4"/>
        <w:jc w:val="right"/>
        <w:rPr>
          <w:rFonts w:ascii="Times New Roman" w:hAnsi="Times New Roman" w:cs="Times New Roman"/>
          <w:b/>
          <w:sz w:val="20"/>
          <w:szCs w:val="20"/>
          <w:lang w:val="ru-RU"/>
        </w:rPr>
      </w:pPr>
      <w:r w:rsidRPr="0059483C">
        <w:rPr>
          <w:rFonts w:ascii="Times New Roman" w:hAnsi="Times New Roman" w:cs="Times New Roman"/>
          <w:b/>
          <w:sz w:val="20"/>
          <w:szCs w:val="20"/>
          <w:lang w:val="ru-RU"/>
        </w:rPr>
        <w:t>предприятие</w:t>
      </w:r>
    </w:p>
    <w:p w:rsidR="00E278D0" w:rsidRPr="0059483C" w:rsidRDefault="00BB2113" w:rsidP="00E278D0">
      <w:pPr>
        <w:pStyle w:val="a4"/>
        <w:jc w:val="right"/>
        <w:rPr>
          <w:rFonts w:ascii="Times New Roman" w:hAnsi="Times New Roman" w:cs="Times New Roman"/>
          <w:b/>
          <w:sz w:val="20"/>
          <w:szCs w:val="20"/>
          <w:lang w:val="ru-RU"/>
        </w:rPr>
      </w:pPr>
      <w:r>
        <w:rPr>
          <w:rFonts w:ascii="Times New Roman" w:hAnsi="Times New Roman" w:cs="Times New Roman"/>
          <w:b/>
          <w:sz w:val="20"/>
          <w:szCs w:val="20"/>
          <w:lang w:val="ru-RU"/>
        </w:rPr>
        <w:t>«Федоровская районная</w:t>
      </w:r>
      <w:r w:rsidR="00E278D0" w:rsidRPr="0059483C">
        <w:rPr>
          <w:rFonts w:ascii="Times New Roman" w:hAnsi="Times New Roman" w:cs="Times New Roman"/>
          <w:b/>
          <w:sz w:val="20"/>
          <w:szCs w:val="20"/>
          <w:lang w:val="ru-RU"/>
        </w:rPr>
        <w:t xml:space="preserve"> больница» </w:t>
      </w:r>
      <w:proofErr w:type="spellStart"/>
      <w:r w:rsidR="00E278D0" w:rsidRPr="0059483C">
        <w:rPr>
          <w:rFonts w:ascii="Times New Roman" w:hAnsi="Times New Roman" w:cs="Times New Roman"/>
          <w:b/>
          <w:sz w:val="20"/>
          <w:szCs w:val="20"/>
          <w:lang w:val="ru-RU"/>
        </w:rPr>
        <w:t>УЗаКО</w:t>
      </w:r>
      <w:proofErr w:type="spellEnd"/>
    </w:p>
    <w:p w:rsidR="00E278D0" w:rsidRPr="00566578" w:rsidRDefault="00680BF9" w:rsidP="00E278D0">
      <w:pPr>
        <w:pStyle w:val="a4"/>
        <w:jc w:val="right"/>
        <w:rPr>
          <w:rFonts w:ascii="Times New Roman" w:hAnsi="Times New Roman" w:cs="Times New Roman"/>
          <w:b/>
          <w:lang w:val="ru-RU"/>
        </w:rPr>
      </w:pPr>
      <w:r>
        <w:rPr>
          <w:rFonts w:ascii="Times New Roman" w:hAnsi="Times New Roman" w:cs="Times New Roman"/>
          <w:b/>
          <w:sz w:val="20"/>
          <w:szCs w:val="20"/>
          <w:lang w:val="ru-RU"/>
        </w:rPr>
        <w:t xml:space="preserve">М.С. </w:t>
      </w:r>
      <w:proofErr w:type="spellStart"/>
      <w:r>
        <w:rPr>
          <w:rFonts w:ascii="Times New Roman" w:hAnsi="Times New Roman" w:cs="Times New Roman"/>
          <w:b/>
          <w:sz w:val="20"/>
          <w:szCs w:val="20"/>
          <w:lang w:val="ru-RU"/>
        </w:rPr>
        <w:t>Сыргабаев</w:t>
      </w:r>
      <w:proofErr w:type="spellEnd"/>
    </w:p>
    <w:p w:rsidR="00A85578" w:rsidRDefault="00A85578" w:rsidP="00E278D0">
      <w:pPr>
        <w:pStyle w:val="a4"/>
        <w:jc w:val="right"/>
        <w:rPr>
          <w:rFonts w:ascii="Times New Roman" w:hAnsi="Times New Roman" w:cs="Times New Roman"/>
          <w:lang w:val="ru-RU"/>
        </w:rPr>
      </w:pPr>
    </w:p>
    <w:p w:rsidR="00A85578" w:rsidRDefault="00A85578" w:rsidP="006B78CA">
      <w:pPr>
        <w:pStyle w:val="a4"/>
        <w:jc w:val="right"/>
        <w:rPr>
          <w:rFonts w:ascii="Times New Roman" w:hAnsi="Times New Roman" w:cs="Times New Roman"/>
          <w:lang w:val="ru-RU"/>
        </w:rPr>
      </w:pPr>
      <w:r>
        <w:rPr>
          <w:rFonts w:ascii="Times New Roman" w:hAnsi="Times New Roman" w:cs="Times New Roman"/>
          <w:lang w:val="ru-RU"/>
        </w:rPr>
        <w:t>_______________</w:t>
      </w:r>
    </w:p>
    <w:p w:rsidR="00A71E9B" w:rsidRDefault="00A71E9B" w:rsidP="006B78CA">
      <w:pPr>
        <w:pStyle w:val="a4"/>
        <w:jc w:val="right"/>
        <w:rPr>
          <w:rFonts w:ascii="Times New Roman" w:hAnsi="Times New Roman" w:cs="Times New Roman"/>
          <w:lang w:val="ru-RU"/>
        </w:rPr>
      </w:pPr>
    </w:p>
    <w:p w:rsidR="00E278D0" w:rsidRPr="00631FE7" w:rsidRDefault="00662257" w:rsidP="00E278D0">
      <w:pPr>
        <w:pStyle w:val="a4"/>
        <w:jc w:val="right"/>
        <w:rPr>
          <w:rFonts w:ascii="Times New Roman" w:hAnsi="Times New Roman" w:cs="Times New Roman"/>
          <w:sz w:val="20"/>
          <w:szCs w:val="20"/>
          <w:lang w:val="ru-RU"/>
        </w:rPr>
      </w:pPr>
      <w:r w:rsidRPr="00595409">
        <w:rPr>
          <w:rFonts w:ascii="Times New Roman" w:hAnsi="Times New Roman" w:cs="Times New Roman"/>
          <w:sz w:val="20"/>
          <w:szCs w:val="20"/>
          <w:lang w:val="ru-RU"/>
        </w:rPr>
        <w:t>Приказ №</w:t>
      </w:r>
      <w:r w:rsidR="00FD6057">
        <w:rPr>
          <w:rFonts w:ascii="Times New Roman" w:hAnsi="Times New Roman" w:cs="Times New Roman"/>
          <w:sz w:val="20"/>
          <w:szCs w:val="20"/>
          <w:lang w:val="ru-RU"/>
        </w:rPr>
        <w:t xml:space="preserve"> </w:t>
      </w:r>
      <w:r w:rsidRPr="00631FE7">
        <w:rPr>
          <w:rFonts w:ascii="Times New Roman" w:hAnsi="Times New Roman" w:cs="Times New Roman"/>
          <w:sz w:val="20"/>
          <w:szCs w:val="20"/>
          <w:lang w:val="ru-RU"/>
        </w:rPr>
        <w:t xml:space="preserve"> </w:t>
      </w:r>
      <w:r w:rsidR="00C47B04" w:rsidRPr="00AA3264">
        <w:rPr>
          <w:rFonts w:ascii="Times New Roman" w:hAnsi="Times New Roman" w:cs="Times New Roman"/>
          <w:sz w:val="20"/>
          <w:szCs w:val="20"/>
          <w:lang w:val="ru-RU"/>
        </w:rPr>
        <w:t>266</w:t>
      </w:r>
      <w:r w:rsidR="005E3775">
        <w:rPr>
          <w:rFonts w:ascii="Times New Roman" w:hAnsi="Times New Roman" w:cs="Times New Roman"/>
          <w:sz w:val="20"/>
          <w:szCs w:val="20"/>
          <w:lang w:val="ru-RU"/>
        </w:rPr>
        <w:t xml:space="preserve"> </w:t>
      </w:r>
      <w:r w:rsidRPr="00A87B64">
        <w:rPr>
          <w:rFonts w:ascii="Times New Roman" w:hAnsi="Times New Roman" w:cs="Times New Roman"/>
          <w:sz w:val="20"/>
          <w:szCs w:val="20"/>
          <w:lang w:val="ru-RU"/>
        </w:rPr>
        <w:t>от «</w:t>
      </w:r>
      <w:r w:rsidR="00C47B04" w:rsidRPr="00AA3264">
        <w:rPr>
          <w:rFonts w:ascii="Times New Roman" w:hAnsi="Times New Roman" w:cs="Times New Roman"/>
          <w:sz w:val="20"/>
          <w:szCs w:val="20"/>
          <w:lang w:val="ru-RU"/>
        </w:rPr>
        <w:t>23</w:t>
      </w:r>
      <w:r w:rsidRPr="00A87B64">
        <w:rPr>
          <w:rFonts w:ascii="Times New Roman" w:hAnsi="Times New Roman" w:cs="Times New Roman"/>
          <w:sz w:val="20"/>
          <w:szCs w:val="20"/>
          <w:lang w:val="ru-RU"/>
        </w:rPr>
        <w:t>»</w:t>
      </w:r>
      <w:r w:rsidR="00C47B04" w:rsidRPr="00AA3264">
        <w:rPr>
          <w:rFonts w:ascii="Times New Roman" w:hAnsi="Times New Roman" w:cs="Times New Roman"/>
          <w:sz w:val="20"/>
          <w:szCs w:val="20"/>
          <w:lang w:val="ru-RU"/>
        </w:rPr>
        <w:t xml:space="preserve"> </w:t>
      </w:r>
      <w:r w:rsidR="00C47B04">
        <w:rPr>
          <w:rFonts w:ascii="Times New Roman" w:hAnsi="Times New Roman" w:cs="Times New Roman"/>
          <w:sz w:val="20"/>
          <w:szCs w:val="20"/>
          <w:lang w:val="ru-RU"/>
        </w:rPr>
        <w:t>сентября</w:t>
      </w:r>
      <w:r w:rsidR="000E34FB">
        <w:rPr>
          <w:rFonts w:ascii="Times New Roman" w:hAnsi="Times New Roman" w:cs="Times New Roman"/>
          <w:sz w:val="20"/>
          <w:szCs w:val="20"/>
          <w:lang w:val="ru-RU"/>
        </w:rPr>
        <w:t xml:space="preserve"> </w:t>
      </w:r>
      <w:r w:rsidRPr="00A87B64">
        <w:rPr>
          <w:rFonts w:ascii="Times New Roman" w:hAnsi="Times New Roman" w:cs="Times New Roman"/>
          <w:sz w:val="20"/>
          <w:szCs w:val="20"/>
          <w:lang w:val="ru-RU"/>
        </w:rPr>
        <w:t>20</w:t>
      </w:r>
      <w:r w:rsidR="003F7253" w:rsidRPr="00A87B64">
        <w:rPr>
          <w:rFonts w:ascii="Times New Roman" w:hAnsi="Times New Roman" w:cs="Times New Roman"/>
          <w:sz w:val="20"/>
          <w:szCs w:val="20"/>
          <w:lang w:val="ru-RU"/>
        </w:rPr>
        <w:t>2</w:t>
      </w:r>
      <w:r w:rsidR="00501CFD">
        <w:rPr>
          <w:rFonts w:ascii="Times New Roman" w:hAnsi="Times New Roman" w:cs="Times New Roman"/>
          <w:sz w:val="20"/>
          <w:szCs w:val="20"/>
          <w:lang w:val="ru-RU"/>
        </w:rPr>
        <w:t>2</w:t>
      </w:r>
      <w:r w:rsidRPr="00A87B64">
        <w:rPr>
          <w:rFonts w:ascii="Times New Roman" w:hAnsi="Times New Roman" w:cs="Times New Roman"/>
          <w:sz w:val="20"/>
          <w:szCs w:val="20"/>
          <w:lang w:val="ru-RU"/>
        </w:rPr>
        <w:t xml:space="preserve"> года</w:t>
      </w:r>
    </w:p>
    <w:p w:rsidR="00E278D0" w:rsidRPr="00E278D0" w:rsidRDefault="00E278D0" w:rsidP="00E278D0">
      <w:pPr>
        <w:pStyle w:val="a4"/>
        <w:jc w:val="right"/>
        <w:rPr>
          <w:rFonts w:ascii="Times New Roman" w:hAnsi="Times New Roman" w:cs="Times New Roman"/>
          <w:lang w:val="ru-RU"/>
        </w:rPr>
      </w:pPr>
    </w:p>
    <w:p w:rsidR="00E278D0" w:rsidRPr="00217875" w:rsidRDefault="00E278D0" w:rsidP="00E278D0">
      <w:pPr>
        <w:pStyle w:val="a4"/>
        <w:jc w:val="center"/>
        <w:rPr>
          <w:rFonts w:ascii="Times New Roman" w:hAnsi="Times New Roman" w:cs="Times New Roman"/>
          <w:b/>
          <w:sz w:val="24"/>
          <w:szCs w:val="24"/>
          <w:lang w:val="ru-RU"/>
        </w:rPr>
      </w:pPr>
      <w:r w:rsidRPr="00217875">
        <w:rPr>
          <w:rFonts w:ascii="Times New Roman" w:hAnsi="Times New Roman" w:cs="Times New Roman"/>
          <w:b/>
          <w:sz w:val="24"/>
          <w:szCs w:val="24"/>
          <w:lang w:val="ru-RU"/>
        </w:rPr>
        <w:t>ТЕНДЕРНАЯ ДОКУМЕНТАЦИЯ</w:t>
      </w:r>
    </w:p>
    <w:p w:rsidR="00662257" w:rsidRDefault="001D1235" w:rsidP="00217875">
      <w:pPr>
        <w:pStyle w:val="a4"/>
        <w:jc w:val="center"/>
        <w:rPr>
          <w:rFonts w:ascii="Times New Roman" w:hAnsi="Times New Roman" w:cs="Times New Roman"/>
          <w:bCs/>
          <w:lang w:val="ru-RU"/>
        </w:rPr>
      </w:pPr>
      <w:r>
        <w:rPr>
          <w:rFonts w:ascii="Times New Roman" w:hAnsi="Times New Roman" w:cs="Times New Roman"/>
          <w:b/>
          <w:sz w:val="24"/>
          <w:szCs w:val="24"/>
          <w:lang w:val="ru-RU"/>
        </w:rPr>
        <w:t>по закупу медицинского оборудования</w:t>
      </w:r>
      <w:r w:rsidR="000E34FB">
        <w:rPr>
          <w:rFonts w:ascii="Times New Roman" w:hAnsi="Times New Roman" w:cs="Times New Roman"/>
          <w:b/>
          <w:sz w:val="24"/>
          <w:szCs w:val="24"/>
          <w:lang w:val="ru-RU"/>
        </w:rPr>
        <w:t xml:space="preserve"> </w:t>
      </w:r>
    </w:p>
    <w:p w:rsidR="00E278D0" w:rsidRPr="00217875" w:rsidRDefault="00E278D0" w:rsidP="00E278D0">
      <w:pPr>
        <w:pStyle w:val="a4"/>
        <w:jc w:val="center"/>
        <w:rPr>
          <w:rFonts w:ascii="Times New Roman" w:hAnsi="Times New Roman" w:cs="Times New Roman"/>
          <w:b/>
          <w:sz w:val="24"/>
          <w:szCs w:val="24"/>
          <w:lang w:val="ru-RU"/>
        </w:rPr>
      </w:pPr>
    </w:p>
    <w:p w:rsidR="00E278D0" w:rsidRPr="00AB4F48" w:rsidRDefault="00E278D0" w:rsidP="00E278D0">
      <w:pPr>
        <w:pStyle w:val="a4"/>
        <w:rPr>
          <w:rFonts w:ascii="Times New Roman" w:hAnsi="Times New Roman" w:cs="Times New Roman"/>
          <w:sz w:val="20"/>
          <w:szCs w:val="20"/>
          <w:lang w:val="ru-RU"/>
        </w:rPr>
      </w:pPr>
      <w:r w:rsidRPr="00AB4F48">
        <w:rPr>
          <w:rFonts w:ascii="Times New Roman" w:hAnsi="Times New Roman" w:cs="Times New Roman"/>
          <w:b/>
          <w:sz w:val="20"/>
          <w:szCs w:val="20"/>
          <w:lang w:val="ru-RU"/>
        </w:rPr>
        <w:t>Организатор тендера/Заказчик:</w:t>
      </w:r>
      <w:r w:rsidRPr="00AB4F48">
        <w:rPr>
          <w:rFonts w:ascii="Times New Roman" w:hAnsi="Times New Roman" w:cs="Times New Roman"/>
          <w:sz w:val="20"/>
          <w:szCs w:val="20"/>
          <w:lang w:val="ru-RU"/>
        </w:rPr>
        <w:t xml:space="preserve">  </w:t>
      </w:r>
    </w:p>
    <w:p w:rsidR="00E278D0" w:rsidRPr="00AB4F48" w:rsidRDefault="00E278D0" w:rsidP="00E278D0">
      <w:pPr>
        <w:pStyle w:val="a4"/>
        <w:rPr>
          <w:rFonts w:ascii="Times New Roman" w:hAnsi="Times New Roman" w:cs="Times New Roman"/>
          <w:sz w:val="20"/>
          <w:szCs w:val="20"/>
          <w:lang w:val="ru-RU"/>
        </w:rPr>
      </w:pPr>
      <w:r w:rsidRPr="00AB4F48">
        <w:rPr>
          <w:rFonts w:ascii="Times New Roman" w:hAnsi="Times New Roman" w:cs="Times New Roman"/>
          <w:sz w:val="20"/>
          <w:szCs w:val="20"/>
          <w:lang w:val="ru-RU"/>
        </w:rPr>
        <w:t xml:space="preserve">Коммунальное государственное </w:t>
      </w:r>
      <w:r w:rsidR="00631FE7">
        <w:rPr>
          <w:rFonts w:ascii="Times New Roman" w:hAnsi="Times New Roman" w:cs="Times New Roman"/>
          <w:sz w:val="20"/>
          <w:szCs w:val="20"/>
          <w:lang w:val="ru-RU"/>
        </w:rPr>
        <w:t xml:space="preserve"> </w:t>
      </w:r>
      <w:r w:rsidRPr="00AB4F48">
        <w:rPr>
          <w:rFonts w:ascii="Times New Roman" w:hAnsi="Times New Roman" w:cs="Times New Roman"/>
          <w:sz w:val="20"/>
          <w:szCs w:val="20"/>
          <w:lang w:val="ru-RU"/>
        </w:rPr>
        <w:t>Пр</w:t>
      </w:r>
      <w:r w:rsidR="00566578">
        <w:rPr>
          <w:rFonts w:ascii="Times New Roman" w:hAnsi="Times New Roman" w:cs="Times New Roman"/>
          <w:sz w:val="20"/>
          <w:szCs w:val="20"/>
          <w:lang w:val="ru-RU"/>
        </w:rPr>
        <w:t>едприятие «Федоровская районная</w:t>
      </w:r>
      <w:r w:rsidRPr="00AB4F48">
        <w:rPr>
          <w:rFonts w:ascii="Times New Roman" w:hAnsi="Times New Roman" w:cs="Times New Roman"/>
          <w:sz w:val="20"/>
          <w:szCs w:val="20"/>
          <w:lang w:val="ru-RU"/>
        </w:rPr>
        <w:t xml:space="preserve"> больница» Управления здравоохранения </w:t>
      </w:r>
      <w:proofErr w:type="spellStart"/>
      <w:r w:rsidRPr="00AB4F48">
        <w:rPr>
          <w:rFonts w:ascii="Times New Roman" w:hAnsi="Times New Roman" w:cs="Times New Roman"/>
          <w:sz w:val="20"/>
          <w:szCs w:val="20"/>
          <w:lang w:val="ru-RU"/>
        </w:rPr>
        <w:t>акимата</w:t>
      </w:r>
      <w:proofErr w:type="spellEnd"/>
      <w:r w:rsidRPr="00AB4F48">
        <w:rPr>
          <w:rFonts w:ascii="Times New Roman" w:hAnsi="Times New Roman" w:cs="Times New Roman"/>
          <w:sz w:val="20"/>
          <w:szCs w:val="20"/>
          <w:lang w:val="ru-RU"/>
        </w:rPr>
        <w:t xml:space="preserve"> </w:t>
      </w:r>
      <w:proofErr w:type="spellStart"/>
      <w:r w:rsidRPr="00AB4F48">
        <w:rPr>
          <w:rFonts w:ascii="Times New Roman" w:hAnsi="Times New Roman" w:cs="Times New Roman"/>
          <w:sz w:val="20"/>
          <w:szCs w:val="20"/>
          <w:lang w:val="ru-RU"/>
        </w:rPr>
        <w:t>Костанайской</w:t>
      </w:r>
      <w:proofErr w:type="spellEnd"/>
      <w:r w:rsidRPr="00AB4F48">
        <w:rPr>
          <w:rFonts w:ascii="Times New Roman" w:hAnsi="Times New Roman" w:cs="Times New Roman"/>
          <w:sz w:val="20"/>
          <w:szCs w:val="20"/>
          <w:lang w:val="ru-RU"/>
        </w:rPr>
        <w:t xml:space="preserve"> области.</w:t>
      </w:r>
    </w:p>
    <w:p w:rsidR="00E278D0" w:rsidRPr="00AB4F48" w:rsidRDefault="00E278D0" w:rsidP="00E278D0">
      <w:pPr>
        <w:spacing w:after="0" w:line="240" w:lineRule="auto"/>
        <w:rPr>
          <w:rFonts w:ascii="Times New Roman" w:hAnsi="Times New Roman" w:cs="Times New Roman"/>
          <w:sz w:val="20"/>
          <w:szCs w:val="20"/>
          <w:lang w:val="ru-RU"/>
        </w:rPr>
      </w:pPr>
    </w:p>
    <w:p w:rsidR="00E278D0" w:rsidRPr="00AB4F48" w:rsidRDefault="00E278D0" w:rsidP="00E278D0">
      <w:pPr>
        <w:spacing w:after="0" w:line="240" w:lineRule="auto"/>
        <w:rPr>
          <w:rFonts w:ascii="Times New Roman" w:hAnsi="Times New Roman" w:cs="Times New Roman"/>
          <w:b/>
          <w:sz w:val="20"/>
          <w:szCs w:val="20"/>
          <w:lang w:val="ru-RU"/>
        </w:rPr>
      </w:pPr>
      <w:r w:rsidRPr="00AB4F48">
        <w:rPr>
          <w:rFonts w:ascii="Times New Roman" w:hAnsi="Times New Roman" w:cs="Times New Roman"/>
          <w:b/>
          <w:sz w:val="20"/>
          <w:szCs w:val="20"/>
          <w:lang w:val="ru-RU"/>
        </w:rPr>
        <w:t>Реквизиты:</w:t>
      </w:r>
    </w:p>
    <w:p w:rsidR="009B0758" w:rsidRPr="009B0758" w:rsidRDefault="009B0758" w:rsidP="009B0758">
      <w:pPr>
        <w:rPr>
          <w:rFonts w:ascii="Times New Roman" w:hAnsi="Times New Roman" w:cs="Times New Roman"/>
          <w:sz w:val="20"/>
          <w:szCs w:val="20"/>
          <w:lang w:val="ru-RU"/>
        </w:rPr>
      </w:pPr>
      <w:proofErr w:type="gramStart"/>
      <w:r w:rsidRPr="009B0758">
        <w:rPr>
          <w:rFonts w:ascii="Times New Roman" w:hAnsi="Times New Roman" w:cs="Times New Roman"/>
          <w:sz w:val="20"/>
          <w:szCs w:val="20"/>
          <w:lang w:val="ru-RU"/>
        </w:rPr>
        <w:t xml:space="preserve">БИН 950640000711, </w:t>
      </w:r>
      <w:r>
        <w:rPr>
          <w:rFonts w:ascii="Times New Roman" w:hAnsi="Times New Roman" w:cs="Times New Roman"/>
          <w:sz w:val="20"/>
          <w:szCs w:val="20"/>
          <w:lang w:val="ru-RU"/>
        </w:rPr>
        <w:t xml:space="preserve"> </w:t>
      </w:r>
      <w:r w:rsidRPr="009B0758">
        <w:rPr>
          <w:rFonts w:ascii="Times New Roman" w:hAnsi="Times New Roman" w:cs="Times New Roman"/>
          <w:sz w:val="20"/>
          <w:szCs w:val="20"/>
          <w:lang w:val="ru-RU"/>
        </w:rPr>
        <w:t xml:space="preserve">ИИК </w:t>
      </w:r>
      <w:r w:rsidRPr="009B0758">
        <w:rPr>
          <w:rFonts w:ascii="Times New Roman" w:hAnsi="Times New Roman" w:cs="Times New Roman"/>
          <w:sz w:val="20"/>
          <w:szCs w:val="20"/>
        </w:rPr>
        <w:t>KZ</w:t>
      </w:r>
      <w:r w:rsidRPr="009B0758">
        <w:rPr>
          <w:rFonts w:ascii="Times New Roman" w:hAnsi="Times New Roman" w:cs="Times New Roman"/>
          <w:sz w:val="20"/>
          <w:szCs w:val="20"/>
          <w:lang w:val="ru-RU"/>
        </w:rPr>
        <w:t xml:space="preserve">336017221000000113, в АО "Народный Банк Казахстана", БИК </w:t>
      </w:r>
      <w:r w:rsidRPr="009B0758">
        <w:rPr>
          <w:rFonts w:ascii="Times New Roman" w:hAnsi="Times New Roman" w:cs="Times New Roman"/>
          <w:sz w:val="20"/>
          <w:szCs w:val="20"/>
        </w:rPr>
        <w:t>HSBKKZKX</w:t>
      </w:r>
      <w:r w:rsidRPr="009B0758">
        <w:rPr>
          <w:rFonts w:ascii="Times New Roman" w:hAnsi="Times New Roman" w:cs="Times New Roman"/>
          <w:sz w:val="20"/>
          <w:szCs w:val="20"/>
          <w:lang w:val="ru-RU"/>
        </w:rPr>
        <w:t xml:space="preserve">, </w:t>
      </w:r>
      <w:r w:rsidRPr="009B0758">
        <w:rPr>
          <w:rFonts w:ascii="Times New Roman" w:hAnsi="Times New Roman" w:cs="Times New Roman"/>
          <w:sz w:val="20"/>
          <w:szCs w:val="20"/>
        </w:rPr>
        <w:t>e</w:t>
      </w:r>
      <w:r w:rsidRPr="009B0758">
        <w:rPr>
          <w:rFonts w:ascii="Times New Roman" w:hAnsi="Times New Roman" w:cs="Times New Roman"/>
          <w:sz w:val="20"/>
          <w:szCs w:val="20"/>
          <w:lang w:val="ru-RU"/>
        </w:rPr>
        <w:t>-</w:t>
      </w:r>
      <w:r w:rsidRPr="009B0758">
        <w:rPr>
          <w:rFonts w:ascii="Times New Roman" w:hAnsi="Times New Roman" w:cs="Times New Roman"/>
          <w:sz w:val="20"/>
          <w:szCs w:val="20"/>
        </w:rPr>
        <w:t>mail</w:t>
      </w:r>
      <w:r w:rsidRPr="009B0758">
        <w:rPr>
          <w:rFonts w:ascii="Times New Roman" w:hAnsi="Times New Roman" w:cs="Times New Roman"/>
          <w:sz w:val="20"/>
          <w:szCs w:val="20"/>
          <w:lang w:val="ru-RU"/>
        </w:rPr>
        <w:t xml:space="preserve"> </w:t>
      </w:r>
      <w:hyperlink r:id="rId6" w:history="1">
        <w:r w:rsidRPr="009D30DD">
          <w:rPr>
            <w:rStyle w:val="a9"/>
            <w:rFonts w:ascii="Times New Roman" w:hAnsi="Times New Roman" w:cs="Times New Roman"/>
            <w:sz w:val="20"/>
            <w:szCs w:val="20"/>
          </w:rPr>
          <w:t>fed</w:t>
        </w:r>
        <w:r w:rsidRPr="009D30DD">
          <w:rPr>
            <w:rStyle w:val="a9"/>
            <w:rFonts w:ascii="Times New Roman" w:hAnsi="Times New Roman" w:cs="Times New Roman"/>
            <w:sz w:val="20"/>
            <w:szCs w:val="20"/>
            <w:lang w:val="ru-RU"/>
          </w:rPr>
          <w:t>_</w:t>
        </w:r>
        <w:proofErr w:type="gramEnd"/>
        <w:r w:rsidRPr="009D30DD">
          <w:rPr>
            <w:rStyle w:val="a9"/>
            <w:rFonts w:ascii="Times New Roman" w:hAnsi="Times New Roman" w:cs="Times New Roman"/>
            <w:sz w:val="20"/>
            <w:szCs w:val="20"/>
          </w:rPr>
          <w:t>crb</w:t>
        </w:r>
        <w:r w:rsidRPr="009D30DD">
          <w:rPr>
            <w:rStyle w:val="a9"/>
            <w:rFonts w:ascii="Times New Roman" w:hAnsi="Times New Roman" w:cs="Times New Roman"/>
            <w:sz w:val="20"/>
            <w:szCs w:val="20"/>
            <w:lang w:val="ru-RU"/>
          </w:rPr>
          <w:t>@</w:t>
        </w:r>
        <w:r w:rsidRPr="009D30DD">
          <w:rPr>
            <w:rStyle w:val="a9"/>
            <w:rFonts w:ascii="Times New Roman" w:hAnsi="Times New Roman" w:cs="Times New Roman"/>
            <w:sz w:val="20"/>
            <w:szCs w:val="20"/>
          </w:rPr>
          <w:t>mail</w:t>
        </w:r>
        <w:r w:rsidRPr="009D30DD">
          <w:rPr>
            <w:rStyle w:val="a9"/>
            <w:rFonts w:ascii="Times New Roman" w:hAnsi="Times New Roman" w:cs="Times New Roman"/>
            <w:sz w:val="20"/>
            <w:szCs w:val="20"/>
            <w:lang w:val="ru-RU"/>
          </w:rPr>
          <w:t>.</w:t>
        </w:r>
        <w:proofErr w:type="spellStart"/>
        <w:r w:rsidRPr="009D30DD">
          <w:rPr>
            <w:rStyle w:val="a9"/>
            <w:rFonts w:ascii="Times New Roman" w:hAnsi="Times New Roman" w:cs="Times New Roman"/>
            <w:sz w:val="20"/>
            <w:szCs w:val="20"/>
          </w:rPr>
          <w:t>ru</w:t>
        </w:r>
        <w:proofErr w:type="spellEnd"/>
        <w:proofErr w:type="gramStart"/>
      </w:hyperlink>
      <w:r w:rsidRPr="009B0758">
        <w:rPr>
          <w:rFonts w:ascii="Times New Roman" w:hAnsi="Times New Roman" w:cs="Times New Roman"/>
          <w:sz w:val="20"/>
          <w:szCs w:val="20"/>
          <w:lang w:val="ru-RU"/>
        </w:rPr>
        <w:t>)</w:t>
      </w:r>
      <w:r>
        <w:rPr>
          <w:rFonts w:ascii="Times New Roman" w:hAnsi="Times New Roman" w:cs="Times New Roman"/>
          <w:sz w:val="20"/>
          <w:szCs w:val="20"/>
          <w:lang w:val="ru-RU"/>
        </w:rPr>
        <w:t>, тел 8 714 42 23 2 56</w:t>
      </w:r>
      <w:proofErr w:type="gramEnd"/>
    </w:p>
    <w:p w:rsidR="00E278D0" w:rsidRPr="00AB4F48" w:rsidRDefault="00E278D0" w:rsidP="008257C7">
      <w:pPr>
        <w:pStyle w:val="a4"/>
        <w:rPr>
          <w:rFonts w:ascii="Times New Roman" w:hAnsi="Times New Roman" w:cs="Times New Roman"/>
          <w:sz w:val="20"/>
          <w:szCs w:val="20"/>
          <w:lang w:val="ru-RU"/>
        </w:rPr>
      </w:pPr>
    </w:p>
    <w:p w:rsidR="00E278D0" w:rsidRPr="00AB4F48" w:rsidRDefault="00E278D0" w:rsidP="008257C7">
      <w:pPr>
        <w:pStyle w:val="a4"/>
        <w:rPr>
          <w:rFonts w:ascii="Times New Roman" w:hAnsi="Times New Roman" w:cs="Times New Roman"/>
          <w:b/>
          <w:sz w:val="20"/>
          <w:szCs w:val="20"/>
          <w:lang w:val="ru-RU"/>
        </w:rPr>
      </w:pPr>
      <w:r w:rsidRPr="00AB4F48">
        <w:rPr>
          <w:rFonts w:ascii="Times New Roman" w:hAnsi="Times New Roman" w:cs="Times New Roman"/>
          <w:b/>
          <w:sz w:val="20"/>
          <w:szCs w:val="20"/>
          <w:lang w:val="ru-RU"/>
        </w:rPr>
        <w:t>Фактический и юридический адрес:</w:t>
      </w:r>
    </w:p>
    <w:p w:rsidR="00E278D0" w:rsidRPr="00AB4F48" w:rsidRDefault="00E278D0" w:rsidP="009B0758">
      <w:pPr>
        <w:spacing w:after="0" w:line="240" w:lineRule="auto"/>
        <w:rPr>
          <w:rFonts w:ascii="Times New Roman" w:hAnsi="Times New Roman" w:cs="Times New Roman"/>
          <w:sz w:val="20"/>
          <w:szCs w:val="20"/>
          <w:lang w:val="ru-RU"/>
        </w:rPr>
      </w:pPr>
      <w:r w:rsidRPr="00AB4F48">
        <w:rPr>
          <w:rFonts w:ascii="Times New Roman" w:hAnsi="Times New Roman" w:cs="Times New Roman"/>
          <w:sz w:val="20"/>
          <w:szCs w:val="20"/>
          <w:lang w:val="ru-RU"/>
        </w:rPr>
        <w:t>Республика Казахст</w:t>
      </w:r>
      <w:r w:rsidR="009B0758">
        <w:rPr>
          <w:rFonts w:ascii="Times New Roman" w:hAnsi="Times New Roman" w:cs="Times New Roman"/>
          <w:sz w:val="20"/>
          <w:szCs w:val="20"/>
          <w:lang w:val="ru-RU"/>
        </w:rPr>
        <w:t xml:space="preserve">ан, </w:t>
      </w:r>
      <w:proofErr w:type="spellStart"/>
      <w:r w:rsidR="009B0758">
        <w:rPr>
          <w:rFonts w:ascii="Times New Roman" w:hAnsi="Times New Roman" w:cs="Times New Roman"/>
          <w:sz w:val="20"/>
          <w:szCs w:val="20"/>
          <w:lang w:val="ru-RU"/>
        </w:rPr>
        <w:t>Костанайская</w:t>
      </w:r>
      <w:proofErr w:type="spellEnd"/>
      <w:r w:rsidR="009B0758">
        <w:rPr>
          <w:rFonts w:ascii="Times New Roman" w:hAnsi="Times New Roman" w:cs="Times New Roman"/>
          <w:sz w:val="20"/>
          <w:szCs w:val="20"/>
          <w:lang w:val="ru-RU"/>
        </w:rPr>
        <w:t xml:space="preserve"> область, 111900</w:t>
      </w:r>
      <w:r w:rsidRPr="00AB4F48">
        <w:rPr>
          <w:rFonts w:ascii="Times New Roman" w:hAnsi="Times New Roman" w:cs="Times New Roman"/>
          <w:sz w:val="20"/>
          <w:szCs w:val="20"/>
          <w:lang w:val="ru-RU"/>
        </w:rPr>
        <w:t xml:space="preserve"> г.</w:t>
      </w:r>
      <w:r w:rsidR="009B0758">
        <w:rPr>
          <w:rFonts w:ascii="Times New Roman" w:hAnsi="Times New Roman" w:cs="Times New Roman"/>
          <w:sz w:val="20"/>
          <w:szCs w:val="20"/>
          <w:lang w:val="ru-RU"/>
        </w:rPr>
        <w:t xml:space="preserve"> Федоровский район, </w:t>
      </w:r>
      <w:proofErr w:type="gramStart"/>
      <w:r w:rsidR="009B0758">
        <w:rPr>
          <w:rFonts w:ascii="Times New Roman" w:hAnsi="Times New Roman" w:cs="Times New Roman"/>
          <w:sz w:val="20"/>
          <w:szCs w:val="20"/>
          <w:lang w:val="ru-RU"/>
        </w:rPr>
        <w:t>с</w:t>
      </w:r>
      <w:proofErr w:type="gramEnd"/>
      <w:r w:rsidR="009B0758">
        <w:rPr>
          <w:rFonts w:ascii="Times New Roman" w:hAnsi="Times New Roman" w:cs="Times New Roman"/>
          <w:sz w:val="20"/>
          <w:szCs w:val="20"/>
          <w:lang w:val="ru-RU"/>
        </w:rPr>
        <w:t xml:space="preserve">. </w:t>
      </w:r>
      <w:proofErr w:type="gramStart"/>
      <w:r w:rsidR="009B0758">
        <w:rPr>
          <w:rFonts w:ascii="Times New Roman" w:hAnsi="Times New Roman" w:cs="Times New Roman"/>
          <w:sz w:val="20"/>
          <w:szCs w:val="20"/>
          <w:lang w:val="ru-RU"/>
        </w:rPr>
        <w:t>Федоровка</w:t>
      </w:r>
      <w:proofErr w:type="gramEnd"/>
      <w:r w:rsidR="009B0758">
        <w:rPr>
          <w:rFonts w:ascii="Times New Roman" w:hAnsi="Times New Roman" w:cs="Times New Roman"/>
          <w:sz w:val="20"/>
          <w:szCs w:val="20"/>
          <w:lang w:val="ru-RU"/>
        </w:rPr>
        <w:t>, ул. К. Либкнехта 1</w:t>
      </w:r>
    </w:p>
    <w:p w:rsidR="00E278D0" w:rsidRPr="00AB4F48" w:rsidRDefault="00E278D0" w:rsidP="0095542B">
      <w:pPr>
        <w:pStyle w:val="a4"/>
        <w:numPr>
          <w:ilvl w:val="0"/>
          <w:numId w:val="1"/>
        </w:numPr>
        <w:jc w:val="center"/>
        <w:rPr>
          <w:rFonts w:ascii="Times New Roman" w:hAnsi="Times New Roman" w:cs="Times New Roman"/>
          <w:b/>
          <w:sz w:val="20"/>
          <w:szCs w:val="20"/>
          <w:lang w:val="ru-RU"/>
        </w:rPr>
      </w:pPr>
      <w:r w:rsidRPr="00AB4F48">
        <w:rPr>
          <w:rFonts w:ascii="Times New Roman" w:hAnsi="Times New Roman" w:cs="Times New Roman"/>
          <w:b/>
          <w:sz w:val="20"/>
          <w:szCs w:val="20"/>
          <w:lang w:val="ru-RU"/>
        </w:rPr>
        <w:t>Общие положения</w:t>
      </w:r>
    </w:p>
    <w:p w:rsidR="00E278D0" w:rsidRPr="00AB4F48" w:rsidRDefault="00E278D0" w:rsidP="00E278D0">
      <w:pPr>
        <w:pStyle w:val="a4"/>
        <w:ind w:left="720"/>
        <w:rPr>
          <w:rFonts w:ascii="Times New Roman" w:hAnsi="Times New Roman" w:cs="Times New Roman"/>
          <w:sz w:val="20"/>
          <w:szCs w:val="20"/>
          <w:lang w:val="ru-RU"/>
        </w:rPr>
      </w:pPr>
    </w:p>
    <w:p w:rsidR="003D1266" w:rsidRDefault="00E278D0" w:rsidP="0095542B">
      <w:pPr>
        <w:pStyle w:val="a4"/>
        <w:numPr>
          <w:ilvl w:val="0"/>
          <w:numId w:val="4"/>
        </w:numPr>
        <w:rPr>
          <w:rFonts w:ascii="Times New Roman" w:hAnsi="Times New Roman" w:cs="Times New Roman"/>
          <w:sz w:val="20"/>
          <w:szCs w:val="20"/>
          <w:lang w:val="ru-RU"/>
        </w:rPr>
      </w:pPr>
      <w:r w:rsidRPr="00AB4F48">
        <w:rPr>
          <w:rFonts w:ascii="Times New Roman" w:hAnsi="Times New Roman" w:cs="Times New Roman"/>
          <w:sz w:val="20"/>
          <w:szCs w:val="20"/>
          <w:lang w:val="ru-RU"/>
        </w:rPr>
        <w:t>Тендер проводится с целью определения поставщика на поставку медицинско</w:t>
      </w:r>
      <w:r w:rsidR="00C47B04">
        <w:rPr>
          <w:rFonts w:ascii="Times New Roman" w:hAnsi="Times New Roman" w:cs="Times New Roman"/>
          <w:sz w:val="20"/>
          <w:szCs w:val="20"/>
          <w:lang w:val="ru-RU"/>
        </w:rPr>
        <w:t>го оборудования</w:t>
      </w:r>
      <w:r w:rsidRPr="00AB4F48">
        <w:rPr>
          <w:rFonts w:ascii="Times New Roman" w:hAnsi="Times New Roman" w:cs="Times New Roman"/>
          <w:sz w:val="20"/>
          <w:szCs w:val="20"/>
          <w:lang w:val="ru-RU"/>
        </w:rPr>
        <w:t>, по оказанию гарантированного объема бесплатной медицинской помощи</w:t>
      </w:r>
      <w:r w:rsidR="003D1266" w:rsidRPr="00AB4F48">
        <w:rPr>
          <w:rFonts w:ascii="Times New Roman" w:hAnsi="Times New Roman" w:cs="Times New Roman"/>
          <w:sz w:val="20"/>
          <w:szCs w:val="20"/>
          <w:lang w:val="ru-RU"/>
        </w:rPr>
        <w:t xml:space="preserve"> на 20</w:t>
      </w:r>
      <w:r w:rsidR="003F7253">
        <w:rPr>
          <w:rFonts w:ascii="Times New Roman" w:hAnsi="Times New Roman" w:cs="Times New Roman"/>
          <w:sz w:val="20"/>
          <w:szCs w:val="20"/>
          <w:lang w:val="ru-RU"/>
        </w:rPr>
        <w:t>2</w:t>
      </w:r>
      <w:r w:rsidR="004A4F4F">
        <w:rPr>
          <w:rFonts w:ascii="Times New Roman" w:hAnsi="Times New Roman" w:cs="Times New Roman"/>
          <w:sz w:val="20"/>
          <w:szCs w:val="20"/>
          <w:lang w:val="ru-RU"/>
        </w:rPr>
        <w:t>2</w:t>
      </w:r>
      <w:r w:rsidR="003D1266" w:rsidRPr="00AB4F48">
        <w:rPr>
          <w:rFonts w:ascii="Times New Roman" w:hAnsi="Times New Roman" w:cs="Times New Roman"/>
          <w:sz w:val="20"/>
          <w:szCs w:val="20"/>
          <w:lang w:val="ru-RU"/>
        </w:rPr>
        <w:t xml:space="preserve"> год по лот</w:t>
      </w:r>
      <w:r w:rsidR="000E34FB">
        <w:rPr>
          <w:rFonts w:ascii="Times New Roman" w:hAnsi="Times New Roman" w:cs="Times New Roman"/>
          <w:sz w:val="20"/>
          <w:szCs w:val="20"/>
          <w:lang w:val="ru-RU"/>
        </w:rPr>
        <w:t>у</w:t>
      </w:r>
      <w:r w:rsidR="003D1266" w:rsidRPr="00AB4F48">
        <w:rPr>
          <w:rFonts w:ascii="Times New Roman" w:hAnsi="Times New Roman" w:cs="Times New Roman"/>
          <w:sz w:val="20"/>
          <w:szCs w:val="20"/>
          <w:lang w:val="ru-RU"/>
        </w:rPr>
        <w:t>:</w:t>
      </w:r>
    </w:p>
    <w:p w:rsidR="001535FC" w:rsidRDefault="001535FC" w:rsidP="001535FC">
      <w:pPr>
        <w:pStyle w:val="a4"/>
        <w:ind w:left="720"/>
        <w:rPr>
          <w:rFonts w:ascii="Times New Roman" w:hAnsi="Times New Roman" w:cs="Times New Roman"/>
          <w:sz w:val="20"/>
          <w:szCs w:val="20"/>
          <w:lang w:val="ru-RU"/>
        </w:rPr>
      </w:pPr>
    </w:p>
    <w:p w:rsidR="000B65D5" w:rsidRPr="006B78CA" w:rsidRDefault="000B65D5" w:rsidP="000B65D5">
      <w:pPr>
        <w:pStyle w:val="a4"/>
        <w:ind w:left="720"/>
        <w:rPr>
          <w:rFonts w:ascii="Times New Roman" w:hAnsi="Times New Roman" w:cs="Times New Roman"/>
          <w:sz w:val="20"/>
          <w:szCs w:val="20"/>
          <w:lang w:val="ru-RU"/>
        </w:rPr>
      </w:pPr>
    </w:p>
    <w:tbl>
      <w:tblPr>
        <w:tblStyle w:val="a6"/>
        <w:tblpPr w:leftFromText="180" w:rightFromText="180" w:vertAnchor="text" w:tblpY="1"/>
        <w:tblOverlap w:val="never"/>
        <w:tblW w:w="14851" w:type="dxa"/>
        <w:tblLayout w:type="fixed"/>
        <w:tblLook w:val="04A0"/>
      </w:tblPr>
      <w:tblGrid>
        <w:gridCol w:w="675"/>
        <w:gridCol w:w="8080"/>
        <w:gridCol w:w="1134"/>
        <w:gridCol w:w="992"/>
        <w:gridCol w:w="1985"/>
        <w:gridCol w:w="1985"/>
      </w:tblGrid>
      <w:tr w:rsidR="00A87B64" w:rsidRPr="00B6782C" w:rsidTr="004E71ED">
        <w:tc>
          <w:tcPr>
            <w:tcW w:w="675" w:type="dxa"/>
          </w:tcPr>
          <w:p w:rsidR="00A87B64" w:rsidRPr="001D1235" w:rsidRDefault="00A87B64" w:rsidP="004E71ED">
            <w:pPr>
              <w:pStyle w:val="a4"/>
              <w:jc w:val="center"/>
              <w:rPr>
                <w:rFonts w:ascii="Times New Roman" w:hAnsi="Times New Roman" w:cs="Times New Roman"/>
                <w:b/>
                <w:sz w:val="20"/>
                <w:szCs w:val="20"/>
                <w:lang w:val="ru-RU"/>
              </w:rPr>
            </w:pPr>
            <w:r w:rsidRPr="001D1235">
              <w:rPr>
                <w:rFonts w:ascii="Times New Roman" w:hAnsi="Times New Roman" w:cs="Times New Roman"/>
                <w:b/>
                <w:sz w:val="20"/>
                <w:szCs w:val="20"/>
                <w:lang w:val="ru-RU"/>
              </w:rPr>
              <w:t>№ лота</w:t>
            </w:r>
          </w:p>
        </w:tc>
        <w:tc>
          <w:tcPr>
            <w:tcW w:w="8080" w:type="dxa"/>
          </w:tcPr>
          <w:p w:rsidR="00A87B64" w:rsidRPr="001D1235" w:rsidRDefault="00A87B64" w:rsidP="004E71ED">
            <w:pPr>
              <w:pStyle w:val="a4"/>
              <w:jc w:val="center"/>
              <w:rPr>
                <w:rFonts w:ascii="Times New Roman" w:hAnsi="Times New Roman" w:cs="Times New Roman"/>
                <w:b/>
                <w:sz w:val="20"/>
                <w:szCs w:val="20"/>
                <w:lang w:val="ru-RU"/>
              </w:rPr>
            </w:pPr>
            <w:r w:rsidRPr="001D1235">
              <w:rPr>
                <w:rFonts w:ascii="Times New Roman" w:hAnsi="Times New Roman" w:cs="Times New Roman"/>
                <w:b/>
                <w:sz w:val="20"/>
                <w:szCs w:val="20"/>
                <w:lang w:val="ru-RU"/>
              </w:rPr>
              <w:t>Наименование медицинского изделия (оборудования)</w:t>
            </w:r>
          </w:p>
        </w:tc>
        <w:tc>
          <w:tcPr>
            <w:tcW w:w="1134" w:type="dxa"/>
          </w:tcPr>
          <w:p w:rsidR="00A87B64" w:rsidRPr="001D1235" w:rsidRDefault="00A87B64" w:rsidP="004E71ED">
            <w:pPr>
              <w:pStyle w:val="a4"/>
              <w:jc w:val="center"/>
              <w:rPr>
                <w:rFonts w:ascii="Times New Roman" w:hAnsi="Times New Roman" w:cs="Times New Roman"/>
                <w:b/>
                <w:sz w:val="20"/>
                <w:szCs w:val="20"/>
                <w:lang w:val="ru-RU"/>
              </w:rPr>
            </w:pPr>
            <w:r w:rsidRPr="001D1235">
              <w:rPr>
                <w:rFonts w:ascii="Times New Roman" w:hAnsi="Times New Roman" w:cs="Times New Roman"/>
                <w:b/>
                <w:sz w:val="20"/>
                <w:szCs w:val="20"/>
                <w:lang w:val="ru-RU"/>
              </w:rPr>
              <w:t>Единица измерения</w:t>
            </w:r>
          </w:p>
        </w:tc>
        <w:tc>
          <w:tcPr>
            <w:tcW w:w="992" w:type="dxa"/>
          </w:tcPr>
          <w:p w:rsidR="00A87B64" w:rsidRPr="001D1235" w:rsidRDefault="00A87B64" w:rsidP="004E71ED">
            <w:pPr>
              <w:pStyle w:val="a4"/>
              <w:jc w:val="center"/>
              <w:rPr>
                <w:rFonts w:ascii="Times New Roman" w:hAnsi="Times New Roman" w:cs="Times New Roman"/>
                <w:b/>
                <w:sz w:val="20"/>
                <w:szCs w:val="20"/>
                <w:lang w:val="ru-RU"/>
              </w:rPr>
            </w:pPr>
            <w:r w:rsidRPr="001D1235">
              <w:rPr>
                <w:rFonts w:ascii="Times New Roman" w:hAnsi="Times New Roman" w:cs="Times New Roman"/>
                <w:b/>
                <w:sz w:val="20"/>
                <w:szCs w:val="20"/>
                <w:lang w:val="ru-RU"/>
              </w:rPr>
              <w:t>Кол-во</w:t>
            </w:r>
          </w:p>
        </w:tc>
        <w:tc>
          <w:tcPr>
            <w:tcW w:w="1985" w:type="dxa"/>
          </w:tcPr>
          <w:p w:rsidR="00A87B64" w:rsidRPr="001D1235" w:rsidRDefault="00A87B64" w:rsidP="004E71ED">
            <w:pPr>
              <w:pStyle w:val="a4"/>
              <w:jc w:val="center"/>
              <w:rPr>
                <w:rFonts w:ascii="Times New Roman" w:hAnsi="Times New Roman" w:cs="Times New Roman"/>
                <w:b/>
                <w:sz w:val="20"/>
                <w:szCs w:val="20"/>
                <w:lang w:val="ru-RU"/>
              </w:rPr>
            </w:pPr>
            <w:r w:rsidRPr="001D1235">
              <w:rPr>
                <w:rFonts w:ascii="Times New Roman" w:hAnsi="Times New Roman" w:cs="Times New Roman"/>
                <w:b/>
                <w:sz w:val="20"/>
                <w:szCs w:val="20"/>
                <w:lang w:val="ru-RU"/>
              </w:rPr>
              <w:t>Сумма за единицу</w:t>
            </w:r>
          </w:p>
        </w:tc>
        <w:tc>
          <w:tcPr>
            <w:tcW w:w="1985" w:type="dxa"/>
          </w:tcPr>
          <w:p w:rsidR="00A87B64" w:rsidRPr="001D1235" w:rsidRDefault="00A87B64" w:rsidP="004E71ED">
            <w:pPr>
              <w:pStyle w:val="a4"/>
              <w:jc w:val="center"/>
              <w:rPr>
                <w:rFonts w:ascii="Times New Roman" w:hAnsi="Times New Roman" w:cs="Times New Roman"/>
                <w:b/>
                <w:sz w:val="20"/>
                <w:szCs w:val="20"/>
                <w:lang w:val="ru-RU"/>
              </w:rPr>
            </w:pPr>
            <w:r w:rsidRPr="001D1235">
              <w:rPr>
                <w:rFonts w:ascii="Times New Roman" w:hAnsi="Times New Roman" w:cs="Times New Roman"/>
                <w:b/>
                <w:sz w:val="20"/>
                <w:szCs w:val="20"/>
                <w:lang w:val="ru-RU"/>
              </w:rPr>
              <w:t>Сумма, выделенная для закупа, тенге</w:t>
            </w:r>
          </w:p>
        </w:tc>
      </w:tr>
      <w:tr w:rsidR="004E71ED" w:rsidRPr="000B4682" w:rsidTr="00A02805">
        <w:tc>
          <w:tcPr>
            <w:tcW w:w="675" w:type="dxa"/>
          </w:tcPr>
          <w:p w:rsidR="004E71ED" w:rsidRPr="004E71ED" w:rsidRDefault="004E71ED" w:rsidP="004E71ED">
            <w:pPr>
              <w:pStyle w:val="a4"/>
              <w:jc w:val="center"/>
              <w:rPr>
                <w:rFonts w:ascii="Times New Roman" w:hAnsi="Times New Roman" w:cs="Times New Roman"/>
                <w:sz w:val="20"/>
                <w:szCs w:val="20"/>
                <w:lang w:val="ru-RU"/>
              </w:rPr>
            </w:pPr>
            <w:r w:rsidRPr="004E71ED">
              <w:rPr>
                <w:rFonts w:ascii="Times New Roman" w:hAnsi="Times New Roman" w:cs="Times New Roman"/>
                <w:sz w:val="20"/>
                <w:szCs w:val="20"/>
                <w:lang w:val="ru-RU"/>
              </w:rPr>
              <w:t>1</w:t>
            </w:r>
          </w:p>
        </w:tc>
        <w:tc>
          <w:tcPr>
            <w:tcW w:w="8080" w:type="dxa"/>
          </w:tcPr>
          <w:p w:rsidR="004E71ED" w:rsidRPr="004E71ED" w:rsidRDefault="004E71ED" w:rsidP="00621F0F">
            <w:pPr>
              <w:pStyle w:val="a4"/>
              <w:jc w:val="center"/>
              <w:rPr>
                <w:rFonts w:ascii="Times New Roman" w:hAnsi="Times New Roman" w:cs="Times New Roman"/>
                <w:bCs/>
                <w:sz w:val="20"/>
                <w:szCs w:val="20"/>
                <w:lang w:val="ru-RU"/>
              </w:rPr>
            </w:pPr>
            <w:r w:rsidRPr="004E71ED">
              <w:rPr>
                <w:rFonts w:ascii="Times New Roman" w:hAnsi="Times New Roman" w:cs="Times New Roman"/>
                <w:bCs/>
                <w:sz w:val="20"/>
                <w:szCs w:val="20"/>
                <w:lang w:val="ru-RU"/>
              </w:rPr>
              <w:t>Операционный диагностический светодиодный светильник</w:t>
            </w:r>
          </w:p>
        </w:tc>
        <w:tc>
          <w:tcPr>
            <w:tcW w:w="1134" w:type="dxa"/>
            <w:vAlign w:val="center"/>
          </w:tcPr>
          <w:p w:rsidR="004E71ED" w:rsidRPr="004E71ED" w:rsidRDefault="004E71ED" w:rsidP="00621F0F">
            <w:pPr>
              <w:jc w:val="center"/>
              <w:rPr>
                <w:rFonts w:ascii="Times New Roman" w:hAnsi="Times New Roman" w:cs="Times New Roman"/>
                <w:color w:val="000000"/>
                <w:sz w:val="20"/>
                <w:szCs w:val="20"/>
                <w:lang w:val="ru-RU"/>
              </w:rPr>
            </w:pPr>
            <w:r w:rsidRPr="004E71ED">
              <w:rPr>
                <w:rFonts w:ascii="Times New Roman" w:hAnsi="Times New Roman" w:cs="Times New Roman"/>
                <w:color w:val="000000"/>
                <w:sz w:val="20"/>
                <w:szCs w:val="20"/>
                <w:lang w:val="ru-RU"/>
              </w:rPr>
              <w:t>штука</w:t>
            </w:r>
          </w:p>
        </w:tc>
        <w:tc>
          <w:tcPr>
            <w:tcW w:w="992" w:type="dxa"/>
            <w:vAlign w:val="center"/>
          </w:tcPr>
          <w:p w:rsidR="004E71ED" w:rsidRPr="004E71ED" w:rsidRDefault="004E71ED" w:rsidP="00621F0F">
            <w:pPr>
              <w:jc w:val="center"/>
              <w:rPr>
                <w:rFonts w:ascii="Times New Roman" w:hAnsi="Times New Roman" w:cs="Times New Roman"/>
                <w:color w:val="000000"/>
                <w:sz w:val="20"/>
                <w:szCs w:val="20"/>
                <w:lang w:val="ru-RU"/>
              </w:rPr>
            </w:pPr>
            <w:r w:rsidRPr="004E71ED">
              <w:rPr>
                <w:rFonts w:ascii="Times New Roman" w:hAnsi="Times New Roman" w:cs="Times New Roman"/>
                <w:color w:val="000000"/>
                <w:sz w:val="20"/>
                <w:szCs w:val="20"/>
                <w:lang w:val="ru-RU"/>
              </w:rPr>
              <w:t>5</w:t>
            </w:r>
          </w:p>
        </w:tc>
        <w:tc>
          <w:tcPr>
            <w:tcW w:w="1985" w:type="dxa"/>
          </w:tcPr>
          <w:p w:rsidR="004E71ED" w:rsidRPr="004E71ED" w:rsidRDefault="004E71ED" w:rsidP="004E71ED">
            <w:pPr>
              <w:pStyle w:val="a4"/>
              <w:jc w:val="center"/>
              <w:rPr>
                <w:rFonts w:ascii="Times New Roman" w:hAnsi="Times New Roman" w:cs="Times New Roman"/>
                <w:sz w:val="20"/>
                <w:szCs w:val="20"/>
                <w:lang w:val="ru-RU"/>
              </w:rPr>
            </w:pPr>
            <w:r>
              <w:rPr>
                <w:rFonts w:ascii="Times New Roman" w:hAnsi="Times New Roman" w:cs="Times New Roman"/>
                <w:sz w:val="20"/>
                <w:szCs w:val="20"/>
                <w:lang w:val="ru-RU"/>
              </w:rPr>
              <w:t>980 000</w:t>
            </w:r>
          </w:p>
        </w:tc>
        <w:tc>
          <w:tcPr>
            <w:tcW w:w="1985" w:type="dxa"/>
          </w:tcPr>
          <w:p w:rsidR="004E71ED" w:rsidRPr="004E71ED" w:rsidRDefault="004E71ED" w:rsidP="00621F0F">
            <w:pPr>
              <w:pStyle w:val="a4"/>
              <w:jc w:val="center"/>
              <w:rPr>
                <w:rFonts w:ascii="Times New Roman" w:hAnsi="Times New Roman" w:cs="Times New Roman"/>
                <w:sz w:val="20"/>
                <w:szCs w:val="20"/>
                <w:lang w:val="ru-RU"/>
              </w:rPr>
            </w:pPr>
          </w:p>
          <w:p w:rsidR="004E71ED" w:rsidRPr="004E71ED" w:rsidRDefault="004E71ED" w:rsidP="00621F0F">
            <w:pPr>
              <w:pStyle w:val="a4"/>
              <w:jc w:val="center"/>
              <w:rPr>
                <w:rFonts w:ascii="Times New Roman" w:hAnsi="Times New Roman" w:cs="Times New Roman"/>
                <w:sz w:val="20"/>
                <w:szCs w:val="20"/>
                <w:lang w:val="ru-RU"/>
              </w:rPr>
            </w:pPr>
            <w:r w:rsidRPr="004E71ED">
              <w:rPr>
                <w:rFonts w:ascii="Times New Roman" w:hAnsi="Times New Roman" w:cs="Times New Roman"/>
                <w:sz w:val="20"/>
                <w:szCs w:val="20"/>
                <w:lang w:val="ru-RU"/>
              </w:rPr>
              <w:t>4 900 000</w:t>
            </w:r>
          </w:p>
        </w:tc>
      </w:tr>
      <w:tr w:rsidR="004E71ED" w:rsidRPr="000B4682" w:rsidTr="00A02805">
        <w:tc>
          <w:tcPr>
            <w:tcW w:w="675" w:type="dxa"/>
          </w:tcPr>
          <w:p w:rsidR="004E71ED" w:rsidRPr="004E71ED" w:rsidRDefault="004E71ED" w:rsidP="004E71ED">
            <w:pPr>
              <w:pStyle w:val="a4"/>
              <w:jc w:val="center"/>
              <w:rPr>
                <w:rFonts w:ascii="Times New Roman" w:hAnsi="Times New Roman" w:cs="Times New Roman"/>
                <w:sz w:val="20"/>
                <w:szCs w:val="20"/>
                <w:lang w:val="ru-RU"/>
              </w:rPr>
            </w:pPr>
            <w:r w:rsidRPr="004E71ED">
              <w:rPr>
                <w:rFonts w:ascii="Times New Roman" w:hAnsi="Times New Roman" w:cs="Times New Roman"/>
                <w:sz w:val="20"/>
                <w:szCs w:val="20"/>
                <w:lang w:val="ru-RU"/>
              </w:rPr>
              <w:t>2</w:t>
            </w:r>
          </w:p>
        </w:tc>
        <w:tc>
          <w:tcPr>
            <w:tcW w:w="8080" w:type="dxa"/>
          </w:tcPr>
          <w:p w:rsidR="004E71ED" w:rsidRPr="004E71ED" w:rsidRDefault="004E71ED" w:rsidP="00621F0F">
            <w:pPr>
              <w:pStyle w:val="a4"/>
              <w:jc w:val="center"/>
              <w:rPr>
                <w:rFonts w:ascii="Times New Roman" w:hAnsi="Times New Roman" w:cs="Times New Roman"/>
                <w:bCs/>
                <w:sz w:val="20"/>
                <w:szCs w:val="20"/>
                <w:lang w:val="ru-RU"/>
              </w:rPr>
            </w:pPr>
            <w:r w:rsidRPr="004E71ED">
              <w:rPr>
                <w:rFonts w:ascii="Times New Roman" w:hAnsi="Times New Roman" w:cs="Times New Roman"/>
                <w:bCs/>
                <w:sz w:val="20"/>
                <w:szCs w:val="20"/>
                <w:lang w:val="ru-RU"/>
              </w:rPr>
              <w:t>Аспиратор для медицинских целей</w:t>
            </w:r>
          </w:p>
        </w:tc>
        <w:tc>
          <w:tcPr>
            <w:tcW w:w="1134" w:type="dxa"/>
            <w:vAlign w:val="center"/>
          </w:tcPr>
          <w:p w:rsidR="004E71ED" w:rsidRPr="004E71ED" w:rsidRDefault="004E71ED" w:rsidP="00621F0F">
            <w:pPr>
              <w:jc w:val="center"/>
              <w:rPr>
                <w:rFonts w:ascii="Times New Roman" w:hAnsi="Times New Roman" w:cs="Times New Roman"/>
                <w:color w:val="000000"/>
                <w:sz w:val="20"/>
                <w:szCs w:val="20"/>
                <w:lang w:val="ru-RU"/>
              </w:rPr>
            </w:pPr>
            <w:r w:rsidRPr="004E71ED">
              <w:rPr>
                <w:rFonts w:ascii="Times New Roman" w:hAnsi="Times New Roman" w:cs="Times New Roman"/>
                <w:color w:val="000000"/>
                <w:sz w:val="20"/>
                <w:szCs w:val="20"/>
                <w:lang w:val="ru-RU"/>
              </w:rPr>
              <w:t>штука</w:t>
            </w:r>
          </w:p>
        </w:tc>
        <w:tc>
          <w:tcPr>
            <w:tcW w:w="992" w:type="dxa"/>
            <w:vAlign w:val="center"/>
          </w:tcPr>
          <w:p w:rsidR="004E71ED" w:rsidRPr="004E71ED" w:rsidRDefault="004E71ED" w:rsidP="00621F0F">
            <w:pPr>
              <w:jc w:val="center"/>
              <w:rPr>
                <w:rFonts w:ascii="Times New Roman" w:hAnsi="Times New Roman" w:cs="Times New Roman"/>
                <w:color w:val="000000"/>
                <w:sz w:val="20"/>
                <w:szCs w:val="20"/>
                <w:lang w:val="ru-RU"/>
              </w:rPr>
            </w:pPr>
            <w:r w:rsidRPr="004E71ED">
              <w:rPr>
                <w:rFonts w:ascii="Times New Roman" w:hAnsi="Times New Roman" w:cs="Times New Roman"/>
                <w:color w:val="000000"/>
                <w:sz w:val="20"/>
                <w:szCs w:val="20"/>
                <w:lang w:val="ru-RU"/>
              </w:rPr>
              <w:t>2</w:t>
            </w:r>
          </w:p>
        </w:tc>
        <w:tc>
          <w:tcPr>
            <w:tcW w:w="1985" w:type="dxa"/>
          </w:tcPr>
          <w:p w:rsidR="004E71ED" w:rsidRPr="004E71ED" w:rsidRDefault="004E71ED" w:rsidP="004E71ED">
            <w:pPr>
              <w:pStyle w:val="a4"/>
              <w:jc w:val="center"/>
              <w:rPr>
                <w:rFonts w:ascii="Times New Roman" w:hAnsi="Times New Roman" w:cs="Times New Roman"/>
                <w:sz w:val="20"/>
                <w:szCs w:val="20"/>
                <w:lang w:val="ru-RU"/>
              </w:rPr>
            </w:pPr>
            <w:r>
              <w:rPr>
                <w:rFonts w:ascii="Times New Roman" w:hAnsi="Times New Roman" w:cs="Times New Roman"/>
                <w:sz w:val="20"/>
                <w:szCs w:val="20"/>
                <w:lang w:val="ru-RU"/>
              </w:rPr>
              <w:t>1 029 000</w:t>
            </w:r>
          </w:p>
        </w:tc>
        <w:tc>
          <w:tcPr>
            <w:tcW w:w="1985" w:type="dxa"/>
          </w:tcPr>
          <w:p w:rsidR="004E71ED" w:rsidRPr="004E71ED" w:rsidRDefault="004E71ED" w:rsidP="00621F0F">
            <w:pPr>
              <w:pStyle w:val="a4"/>
              <w:jc w:val="center"/>
              <w:rPr>
                <w:rFonts w:ascii="Times New Roman" w:hAnsi="Times New Roman" w:cs="Times New Roman"/>
                <w:sz w:val="20"/>
                <w:szCs w:val="20"/>
                <w:lang w:val="ru-RU"/>
              </w:rPr>
            </w:pPr>
          </w:p>
          <w:p w:rsidR="004E71ED" w:rsidRPr="004E71ED" w:rsidRDefault="004E71ED" w:rsidP="00621F0F">
            <w:pPr>
              <w:pStyle w:val="a4"/>
              <w:jc w:val="center"/>
              <w:rPr>
                <w:rFonts w:ascii="Times New Roman" w:hAnsi="Times New Roman" w:cs="Times New Roman"/>
                <w:sz w:val="20"/>
                <w:szCs w:val="20"/>
                <w:lang w:val="ru-RU"/>
              </w:rPr>
            </w:pPr>
            <w:r w:rsidRPr="004E71ED">
              <w:rPr>
                <w:rFonts w:ascii="Times New Roman" w:hAnsi="Times New Roman" w:cs="Times New Roman"/>
                <w:sz w:val="20"/>
                <w:szCs w:val="20"/>
                <w:lang w:val="ru-RU"/>
              </w:rPr>
              <w:t>2 058 000</w:t>
            </w:r>
          </w:p>
        </w:tc>
      </w:tr>
      <w:tr w:rsidR="004E71ED" w:rsidRPr="000B4682" w:rsidTr="00A02805">
        <w:tc>
          <w:tcPr>
            <w:tcW w:w="675" w:type="dxa"/>
          </w:tcPr>
          <w:p w:rsidR="004E71ED" w:rsidRPr="004E71ED" w:rsidRDefault="004E71ED" w:rsidP="004E71ED">
            <w:pPr>
              <w:pStyle w:val="a4"/>
              <w:jc w:val="center"/>
              <w:rPr>
                <w:rFonts w:ascii="Times New Roman" w:hAnsi="Times New Roman" w:cs="Times New Roman"/>
                <w:sz w:val="20"/>
                <w:szCs w:val="20"/>
                <w:lang w:val="ru-RU"/>
              </w:rPr>
            </w:pPr>
            <w:r w:rsidRPr="004E71ED">
              <w:rPr>
                <w:rFonts w:ascii="Times New Roman" w:hAnsi="Times New Roman" w:cs="Times New Roman"/>
                <w:sz w:val="20"/>
                <w:szCs w:val="20"/>
                <w:lang w:val="ru-RU"/>
              </w:rPr>
              <w:t>3</w:t>
            </w:r>
          </w:p>
        </w:tc>
        <w:tc>
          <w:tcPr>
            <w:tcW w:w="8080" w:type="dxa"/>
          </w:tcPr>
          <w:p w:rsidR="004E71ED" w:rsidRPr="004E71ED" w:rsidRDefault="004E71ED" w:rsidP="00621F0F">
            <w:pPr>
              <w:pStyle w:val="a4"/>
              <w:jc w:val="center"/>
              <w:rPr>
                <w:rFonts w:ascii="Times New Roman" w:hAnsi="Times New Roman" w:cs="Times New Roman"/>
                <w:bCs/>
                <w:sz w:val="20"/>
                <w:szCs w:val="20"/>
                <w:lang w:val="ru-RU"/>
              </w:rPr>
            </w:pPr>
            <w:r w:rsidRPr="004E71ED">
              <w:rPr>
                <w:rFonts w:ascii="Times New Roman" w:hAnsi="Times New Roman" w:cs="Times New Roman"/>
                <w:bCs/>
                <w:sz w:val="20"/>
                <w:szCs w:val="20"/>
                <w:lang w:val="ru-RU"/>
              </w:rPr>
              <w:t>Монитор пациента в комплекте</w:t>
            </w:r>
          </w:p>
        </w:tc>
        <w:tc>
          <w:tcPr>
            <w:tcW w:w="1134" w:type="dxa"/>
            <w:vAlign w:val="center"/>
          </w:tcPr>
          <w:p w:rsidR="004E71ED" w:rsidRPr="004E71ED" w:rsidRDefault="004E71ED" w:rsidP="00621F0F">
            <w:pPr>
              <w:jc w:val="center"/>
              <w:rPr>
                <w:rFonts w:ascii="Times New Roman" w:hAnsi="Times New Roman" w:cs="Times New Roman"/>
                <w:color w:val="000000"/>
                <w:sz w:val="20"/>
                <w:szCs w:val="20"/>
                <w:lang w:val="ru-RU"/>
              </w:rPr>
            </w:pPr>
            <w:r w:rsidRPr="004E71ED">
              <w:rPr>
                <w:rFonts w:ascii="Times New Roman" w:hAnsi="Times New Roman" w:cs="Times New Roman"/>
                <w:color w:val="000000"/>
                <w:sz w:val="20"/>
                <w:szCs w:val="20"/>
                <w:lang w:val="ru-RU"/>
              </w:rPr>
              <w:t>штука</w:t>
            </w:r>
          </w:p>
        </w:tc>
        <w:tc>
          <w:tcPr>
            <w:tcW w:w="992" w:type="dxa"/>
            <w:vAlign w:val="center"/>
          </w:tcPr>
          <w:p w:rsidR="004E71ED" w:rsidRPr="004E71ED" w:rsidRDefault="004E71ED" w:rsidP="00621F0F">
            <w:pPr>
              <w:jc w:val="center"/>
              <w:rPr>
                <w:rFonts w:ascii="Times New Roman" w:hAnsi="Times New Roman" w:cs="Times New Roman"/>
                <w:color w:val="000000"/>
                <w:sz w:val="20"/>
                <w:szCs w:val="20"/>
                <w:lang w:val="ru-RU"/>
              </w:rPr>
            </w:pPr>
            <w:r w:rsidRPr="004E71ED">
              <w:rPr>
                <w:rFonts w:ascii="Times New Roman" w:hAnsi="Times New Roman" w:cs="Times New Roman"/>
                <w:color w:val="000000"/>
                <w:sz w:val="20"/>
                <w:szCs w:val="20"/>
                <w:lang w:val="ru-RU"/>
              </w:rPr>
              <w:t>5</w:t>
            </w:r>
          </w:p>
        </w:tc>
        <w:tc>
          <w:tcPr>
            <w:tcW w:w="1985" w:type="dxa"/>
          </w:tcPr>
          <w:p w:rsidR="004E71ED" w:rsidRPr="004E71ED" w:rsidRDefault="004E71ED" w:rsidP="004E71ED">
            <w:pPr>
              <w:pStyle w:val="a4"/>
              <w:jc w:val="center"/>
              <w:rPr>
                <w:rFonts w:ascii="Times New Roman" w:hAnsi="Times New Roman" w:cs="Times New Roman"/>
                <w:sz w:val="20"/>
                <w:szCs w:val="20"/>
                <w:lang w:val="ru-RU"/>
              </w:rPr>
            </w:pPr>
            <w:r>
              <w:rPr>
                <w:rFonts w:ascii="Times New Roman" w:hAnsi="Times New Roman" w:cs="Times New Roman"/>
                <w:sz w:val="20"/>
                <w:szCs w:val="20"/>
                <w:lang w:val="ru-RU"/>
              </w:rPr>
              <w:t>2 351 500</w:t>
            </w:r>
          </w:p>
        </w:tc>
        <w:tc>
          <w:tcPr>
            <w:tcW w:w="1985" w:type="dxa"/>
          </w:tcPr>
          <w:p w:rsidR="004E71ED" w:rsidRPr="004E71ED" w:rsidRDefault="004E71ED" w:rsidP="00621F0F">
            <w:pPr>
              <w:pStyle w:val="a4"/>
              <w:jc w:val="center"/>
              <w:rPr>
                <w:rFonts w:ascii="Times New Roman" w:hAnsi="Times New Roman" w:cs="Times New Roman"/>
                <w:sz w:val="20"/>
                <w:szCs w:val="20"/>
                <w:lang w:val="ru-RU"/>
              </w:rPr>
            </w:pPr>
          </w:p>
          <w:p w:rsidR="004E71ED" w:rsidRPr="004E71ED" w:rsidRDefault="004E71ED" w:rsidP="00621F0F">
            <w:pPr>
              <w:pStyle w:val="a4"/>
              <w:jc w:val="center"/>
              <w:rPr>
                <w:rFonts w:ascii="Times New Roman" w:hAnsi="Times New Roman" w:cs="Times New Roman"/>
                <w:sz w:val="20"/>
                <w:szCs w:val="20"/>
                <w:lang w:val="ru-RU"/>
              </w:rPr>
            </w:pPr>
            <w:r w:rsidRPr="004E71ED">
              <w:rPr>
                <w:rFonts w:ascii="Times New Roman" w:hAnsi="Times New Roman" w:cs="Times New Roman"/>
                <w:sz w:val="20"/>
                <w:szCs w:val="20"/>
                <w:lang w:val="ru-RU"/>
              </w:rPr>
              <w:t>11 757 500</w:t>
            </w:r>
          </w:p>
        </w:tc>
      </w:tr>
      <w:tr w:rsidR="004E71ED" w:rsidRPr="000B4682" w:rsidTr="00A02805">
        <w:tc>
          <w:tcPr>
            <w:tcW w:w="675" w:type="dxa"/>
          </w:tcPr>
          <w:p w:rsidR="004E71ED" w:rsidRPr="004E71ED" w:rsidRDefault="004E71ED" w:rsidP="004E71ED">
            <w:pPr>
              <w:pStyle w:val="a4"/>
              <w:jc w:val="center"/>
              <w:rPr>
                <w:rFonts w:ascii="Times New Roman" w:hAnsi="Times New Roman" w:cs="Times New Roman"/>
                <w:sz w:val="20"/>
                <w:szCs w:val="20"/>
                <w:lang w:val="ru-RU"/>
              </w:rPr>
            </w:pPr>
            <w:r w:rsidRPr="004E71ED">
              <w:rPr>
                <w:rFonts w:ascii="Times New Roman" w:hAnsi="Times New Roman" w:cs="Times New Roman"/>
                <w:sz w:val="20"/>
                <w:szCs w:val="20"/>
                <w:lang w:val="ru-RU"/>
              </w:rPr>
              <w:t>4</w:t>
            </w:r>
          </w:p>
        </w:tc>
        <w:tc>
          <w:tcPr>
            <w:tcW w:w="8080" w:type="dxa"/>
          </w:tcPr>
          <w:p w:rsidR="004E71ED" w:rsidRPr="004E71ED" w:rsidRDefault="004E71ED" w:rsidP="00621F0F">
            <w:pPr>
              <w:pStyle w:val="a4"/>
              <w:jc w:val="center"/>
              <w:rPr>
                <w:rFonts w:ascii="Times New Roman" w:hAnsi="Times New Roman" w:cs="Times New Roman"/>
                <w:bCs/>
                <w:sz w:val="20"/>
                <w:szCs w:val="20"/>
                <w:lang w:val="ru-RU"/>
              </w:rPr>
            </w:pPr>
            <w:r w:rsidRPr="004E71ED">
              <w:rPr>
                <w:rFonts w:ascii="Times New Roman" w:hAnsi="Times New Roman" w:cs="Times New Roman"/>
                <w:bCs/>
                <w:sz w:val="20"/>
                <w:szCs w:val="20"/>
                <w:lang w:val="ru-RU"/>
              </w:rPr>
              <w:t>Монитор пациента в комплекте с многоразовым набором ИАД и адаптерами</w:t>
            </w:r>
          </w:p>
        </w:tc>
        <w:tc>
          <w:tcPr>
            <w:tcW w:w="1134" w:type="dxa"/>
            <w:vAlign w:val="center"/>
          </w:tcPr>
          <w:p w:rsidR="004E71ED" w:rsidRPr="004E71ED" w:rsidRDefault="004E71ED" w:rsidP="00621F0F">
            <w:pPr>
              <w:jc w:val="center"/>
              <w:rPr>
                <w:rFonts w:ascii="Times New Roman" w:hAnsi="Times New Roman" w:cs="Times New Roman"/>
                <w:color w:val="000000"/>
                <w:sz w:val="20"/>
                <w:szCs w:val="20"/>
                <w:lang w:val="ru-RU"/>
              </w:rPr>
            </w:pPr>
            <w:r w:rsidRPr="004E71ED">
              <w:rPr>
                <w:rFonts w:ascii="Times New Roman" w:hAnsi="Times New Roman" w:cs="Times New Roman"/>
                <w:color w:val="000000"/>
                <w:sz w:val="20"/>
                <w:szCs w:val="20"/>
                <w:lang w:val="ru-RU"/>
              </w:rPr>
              <w:t>штука</w:t>
            </w:r>
          </w:p>
        </w:tc>
        <w:tc>
          <w:tcPr>
            <w:tcW w:w="992" w:type="dxa"/>
            <w:vAlign w:val="center"/>
          </w:tcPr>
          <w:p w:rsidR="004E71ED" w:rsidRPr="004E71ED" w:rsidRDefault="004E71ED" w:rsidP="00621F0F">
            <w:pPr>
              <w:jc w:val="center"/>
              <w:rPr>
                <w:rFonts w:ascii="Times New Roman" w:hAnsi="Times New Roman" w:cs="Times New Roman"/>
                <w:color w:val="000000"/>
                <w:sz w:val="20"/>
                <w:szCs w:val="20"/>
                <w:lang w:val="ru-RU"/>
              </w:rPr>
            </w:pPr>
            <w:r w:rsidRPr="004E71ED">
              <w:rPr>
                <w:rFonts w:ascii="Times New Roman" w:hAnsi="Times New Roman" w:cs="Times New Roman"/>
                <w:color w:val="000000"/>
                <w:sz w:val="20"/>
                <w:szCs w:val="20"/>
                <w:lang w:val="ru-RU"/>
              </w:rPr>
              <w:t>1</w:t>
            </w:r>
          </w:p>
        </w:tc>
        <w:tc>
          <w:tcPr>
            <w:tcW w:w="1985" w:type="dxa"/>
          </w:tcPr>
          <w:p w:rsidR="004E71ED" w:rsidRPr="004E71ED" w:rsidRDefault="004E71ED" w:rsidP="004E71ED">
            <w:pPr>
              <w:pStyle w:val="a4"/>
              <w:jc w:val="center"/>
              <w:rPr>
                <w:rFonts w:ascii="Times New Roman" w:hAnsi="Times New Roman" w:cs="Times New Roman"/>
                <w:sz w:val="20"/>
                <w:szCs w:val="20"/>
                <w:lang w:val="ru-RU"/>
              </w:rPr>
            </w:pPr>
            <w:r>
              <w:rPr>
                <w:rFonts w:ascii="Times New Roman" w:hAnsi="Times New Roman" w:cs="Times New Roman"/>
                <w:sz w:val="20"/>
                <w:szCs w:val="20"/>
                <w:lang w:val="ru-RU"/>
              </w:rPr>
              <w:t>3 556  000</w:t>
            </w:r>
          </w:p>
        </w:tc>
        <w:tc>
          <w:tcPr>
            <w:tcW w:w="1985" w:type="dxa"/>
          </w:tcPr>
          <w:p w:rsidR="004E71ED" w:rsidRPr="004E71ED" w:rsidRDefault="004E71ED" w:rsidP="00621F0F">
            <w:pPr>
              <w:pStyle w:val="a4"/>
              <w:jc w:val="center"/>
              <w:rPr>
                <w:rFonts w:ascii="Times New Roman" w:hAnsi="Times New Roman" w:cs="Times New Roman"/>
                <w:sz w:val="20"/>
                <w:szCs w:val="20"/>
                <w:lang w:val="ru-RU"/>
              </w:rPr>
            </w:pPr>
          </w:p>
          <w:p w:rsidR="004E71ED" w:rsidRPr="004E71ED" w:rsidRDefault="004E71ED" w:rsidP="00621F0F">
            <w:pPr>
              <w:pStyle w:val="a4"/>
              <w:jc w:val="center"/>
              <w:rPr>
                <w:rFonts w:ascii="Times New Roman" w:hAnsi="Times New Roman" w:cs="Times New Roman"/>
                <w:sz w:val="20"/>
                <w:szCs w:val="20"/>
                <w:lang w:val="ru-RU"/>
              </w:rPr>
            </w:pPr>
            <w:r w:rsidRPr="004E71ED">
              <w:rPr>
                <w:rFonts w:ascii="Times New Roman" w:hAnsi="Times New Roman" w:cs="Times New Roman"/>
                <w:sz w:val="20"/>
                <w:szCs w:val="20"/>
                <w:lang w:val="ru-RU"/>
              </w:rPr>
              <w:t>3 556 000</w:t>
            </w:r>
          </w:p>
        </w:tc>
      </w:tr>
      <w:tr w:rsidR="004E71ED" w:rsidRPr="000B4682" w:rsidTr="00A02805">
        <w:tc>
          <w:tcPr>
            <w:tcW w:w="675" w:type="dxa"/>
          </w:tcPr>
          <w:p w:rsidR="004E71ED" w:rsidRPr="004E71ED" w:rsidRDefault="004E71ED" w:rsidP="004E71ED">
            <w:pPr>
              <w:pStyle w:val="a4"/>
              <w:jc w:val="center"/>
              <w:rPr>
                <w:rFonts w:ascii="Times New Roman" w:hAnsi="Times New Roman" w:cs="Times New Roman"/>
                <w:sz w:val="20"/>
                <w:szCs w:val="20"/>
                <w:lang w:val="ru-RU"/>
              </w:rPr>
            </w:pPr>
            <w:r w:rsidRPr="004E71ED">
              <w:rPr>
                <w:rFonts w:ascii="Times New Roman" w:hAnsi="Times New Roman" w:cs="Times New Roman"/>
                <w:sz w:val="20"/>
                <w:szCs w:val="20"/>
                <w:lang w:val="ru-RU"/>
              </w:rPr>
              <w:t>5</w:t>
            </w:r>
          </w:p>
        </w:tc>
        <w:tc>
          <w:tcPr>
            <w:tcW w:w="8080" w:type="dxa"/>
          </w:tcPr>
          <w:p w:rsidR="004E71ED" w:rsidRPr="004E71ED" w:rsidRDefault="004E71ED" w:rsidP="00621F0F">
            <w:pPr>
              <w:pStyle w:val="a4"/>
              <w:jc w:val="center"/>
              <w:rPr>
                <w:rFonts w:ascii="Times New Roman" w:hAnsi="Times New Roman" w:cs="Times New Roman"/>
                <w:bCs/>
                <w:sz w:val="20"/>
                <w:szCs w:val="20"/>
                <w:lang w:val="ru-RU"/>
              </w:rPr>
            </w:pPr>
            <w:r w:rsidRPr="004E71ED">
              <w:rPr>
                <w:rFonts w:ascii="Times New Roman" w:hAnsi="Times New Roman" w:cs="Times New Roman"/>
                <w:bCs/>
                <w:sz w:val="20"/>
                <w:szCs w:val="20"/>
                <w:lang w:val="ru-RU"/>
              </w:rPr>
              <w:t>Медицинская кровать функциональная</w:t>
            </w:r>
          </w:p>
        </w:tc>
        <w:tc>
          <w:tcPr>
            <w:tcW w:w="1134" w:type="dxa"/>
            <w:vAlign w:val="center"/>
          </w:tcPr>
          <w:p w:rsidR="004E71ED" w:rsidRPr="004E71ED" w:rsidRDefault="004E71ED" w:rsidP="00621F0F">
            <w:pPr>
              <w:jc w:val="center"/>
              <w:rPr>
                <w:rFonts w:ascii="Times New Roman" w:hAnsi="Times New Roman" w:cs="Times New Roman"/>
                <w:color w:val="000000"/>
                <w:sz w:val="20"/>
                <w:szCs w:val="20"/>
                <w:lang w:val="ru-RU"/>
              </w:rPr>
            </w:pPr>
            <w:r w:rsidRPr="004E71ED">
              <w:rPr>
                <w:rFonts w:ascii="Times New Roman" w:hAnsi="Times New Roman" w:cs="Times New Roman"/>
                <w:color w:val="000000"/>
                <w:sz w:val="20"/>
                <w:szCs w:val="20"/>
                <w:lang w:val="ru-RU"/>
              </w:rPr>
              <w:t>штука</w:t>
            </w:r>
          </w:p>
        </w:tc>
        <w:tc>
          <w:tcPr>
            <w:tcW w:w="992" w:type="dxa"/>
            <w:vAlign w:val="center"/>
          </w:tcPr>
          <w:p w:rsidR="004E71ED" w:rsidRPr="004E71ED" w:rsidRDefault="004E71ED" w:rsidP="00621F0F">
            <w:pPr>
              <w:jc w:val="center"/>
              <w:rPr>
                <w:rFonts w:ascii="Times New Roman" w:hAnsi="Times New Roman" w:cs="Times New Roman"/>
                <w:color w:val="000000"/>
                <w:sz w:val="20"/>
                <w:szCs w:val="20"/>
                <w:lang w:val="ru-RU"/>
              </w:rPr>
            </w:pPr>
            <w:r w:rsidRPr="004E71ED">
              <w:rPr>
                <w:rFonts w:ascii="Times New Roman" w:hAnsi="Times New Roman" w:cs="Times New Roman"/>
                <w:color w:val="000000"/>
                <w:sz w:val="20"/>
                <w:szCs w:val="20"/>
                <w:lang w:val="ru-RU"/>
              </w:rPr>
              <w:t>2</w:t>
            </w:r>
          </w:p>
        </w:tc>
        <w:tc>
          <w:tcPr>
            <w:tcW w:w="1985" w:type="dxa"/>
          </w:tcPr>
          <w:p w:rsidR="004E71ED" w:rsidRPr="00416135" w:rsidRDefault="00AB37A2" w:rsidP="004E71ED">
            <w:pPr>
              <w:pStyle w:val="a4"/>
              <w:jc w:val="center"/>
              <w:rPr>
                <w:rFonts w:ascii="Times New Roman" w:hAnsi="Times New Roman" w:cs="Times New Roman"/>
                <w:sz w:val="20"/>
                <w:szCs w:val="20"/>
              </w:rPr>
            </w:pPr>
            <w:r>
              <w:rPr>
                <w:rFonts w:ascii="Times New Roman" w:hAnsi="Times New Roman" w:cs="Times New Roman"/>
                <w:sz w:val="20"/>
                <w:szCs w:val="20"/>
                <w:lang w:val="ru-RU"/>
              </w:rPr>
              <w:t>1</w:t>
            </w:r>
            <w:r w:rsidR="00416135">
              <w:rPr>
                <w:rFonts w:ascii="Times New Roman" w:hAnsi="Times New Roman" w:cs="Times New Roman"/>
                <w:sz w:val="20"/>
                <w:szCs w:val="20"/>
                <w:lang w:val="ru-RU"/>
              </w:rPr>
              <w:t> </w:t>
            </w:r>
            <w:r w:rsidR="00416135">
              <w:rPr>
                <w:rFonts w:ascii="Times New Roman" w:hAnsi="Times New Roman" w:cs="Times New Roman"/>
                <w:sz w:val="20"/>
                <w:szCs w:val="20"/>
              </w:rPr>
              <w:t>567 500</w:t>
            </w:r>
          </w:p>
        </w:tc>
        <w:tc>
          <w:tcPr>
            <w:tcW w:w="1985" w:type="dxa"/>
          </w:tcPr>
          <w:p w:rsidR="004E71ED" w:rsidRPr="004E71ED" w:rsidRDefault="004E71ED" w:rsidP="00621F0F">
            <w:pPr>
              <w:pStyle w:val="a4"/>
              <w:jc w:val="center"/>
              <w:rPr>
                <w:rFonts w:ascii="Times New Roman" w:hAnsi="Times New Roman" w:cs="Times New Roman"/>
                <w:sz w:val="20"/>
                <w:szCs w:val="20"/>
                <w:lang w:val="ru-RU"/>
              </w:rPr>
            </w:pPr>
          </w:p>
          <w:p w:rsidR="004E71ED" w:rsidRPr="00416135" w:rsidRDefault="00416135" w:rsidP="00621F0F">
            <w:pPr>
              <w:pStyle w:val="a4"/>
              <w:jc w:val="center"/>
              <w:rPr>
                <w:rFonts w:ascii="Times New Roman" w:hAnsi="Times New Roman" w:cs="Times New Roman"/>
                <w:sz w:val="20"/>
                <w:szCs w:val="20"/>
              </w:rPr>
            </w:pPr>
            <w:r>
              <w:rPr>
                <w:rFonts w:ascii="Times New Roman" w:hAnsi="Times New Roman" w:cs="Times New Roman"/>
                <w:sz w:val="20"/>
                <w:szCs w:val="20"/>
              </w:rPr>
              <w:t>3 135 000</w:t>
            </w:r>
          </w:p>
        </w:tc>
      </w:tr>
      <w:tr w:rsidR="004E71ED" w:rsidRPr="000B4682" w:rsidTr="00A02805">
        <w:tc>
          <w:tcPr>
            <w:tcW w:w="675" w:type="dxa"/>
          </w:tcPr>
          <w:p w:rsidR="004E71ED" w:rsidRPr="004E71ED" w:rsidRDefault="004E71ED" w:rsidP="004E71ED">
            <w:pPr>
              <w:pStyle w:val="a4"/>
              <w:jc w:val="center"/>
              <w:rPr>
                <w:rFonts w:ascii="Times New Roman" w:hAnsi="Times New Roman" w:cs="Times New Roman"/>
                <w:sz w:val="20"/>
                <w:szCs w:val="20"/>
                <w:lang w:val="ru-RU"/>
              </w:rPr>
            </w:pPr>
            <w:r w:rsidRPr="004E71ED">
              <w:rPr>
                <w:rFonts w:ascii="Times New Roman" w:hAnsi="Times New Roman" w:cs="Times New Roman"/>
                <w:sz w:val="20"/>
                <w:szCs w:val="20"/>
                <w:lang w:val="ru-RU"/>
              </w:rPr>
              <w:t>6</w:t>
            </w:r>
          </w:p>
        </w:tc>
        <w:tc>
          <w:tcPr>
            <w:tcW w:w="8080" w:type="dxa"/>
          </w:tcPr>
          <w:p w:rsidR="004E71ED" w:rsidRPr="004E71ED" w:rsidRDefault="004E71ED" w:rsidP="00621F0F">
            <w:pPr>
              <w:pStyle w:val="a4"/>
              <w:jc w:val="center"/>
              <w:rPr>
                <w:rFonts w:ascii="Times New Roman" w:hAnsi="Times New Roman" w:cs="Times New Roman"/>
                <w:bCs/>
                <w:sz w:val="20"/>
                <w:szCs w:val="20"/>
                <w:lang w:val="ru-RU"/>
              </w:rPr>
            </w:pPr>
            <w:r w:rsidRPr="004E71ED">
              <w:rPr>
                <w:rFonts w:ascii="Times New Roman" w:hAnsi="Times New Roman" w:cs="Times New Roman"/>
                <w:bCs/>
                <w:sz w:val="20"/>
                <w:szCs w:val="20"/>
                <w:lang w:val="ru-RU"/>
              </w:rPr>
              <w:t>Автоматическая мойка и дезинфектор для эндоскопов</w:t>
            </w:r>
          </w:p>
        </w:tc>
        <w:tc>
          <w:tcPr>
            <w:tcW w:w="1134" w:type="dxa"/>
            <w:vAlign w:val="center"/>
          </w:tcPr>
          <w:p w:rsidR="004E71ED" w:rsidRPr="004E71ED" w:rsidRDefault="004E71ED" w:rsidP="00621F0F">
            <w:pPr>
              <w:jc w:val="center"/>
              <w:rPr>
                <w:rFonts w:ascii="Times New Roman" w:hAnsi="Times New Roman" w:cs="Times New Roman"/>
                <w:color w:val="000000"/>
                <w:sz w:val="20"/>
                <w:szCs w:val="20"/>
                <w:lang w:val="ru-RU"/>
              </w:rPr>
            </w:pPr>
            <w:r w:rsidRPr="004E71ED">
              <w:rPr>
                <w:rFonts w:ascii="Times New Roman" w:hAnsi="Times New Roman" w:cs="Times New Roman"/>
                <w:color w:val="000000"/>
                <w:sz w:val="20"/>
                <w:szCs w:val="20"/>
                <w:lang w:val="ru-RU"/>
              </w:rPr>
              <w:t>штука</w:t>
            </w:r>
          </w:p>
        </w:tc>
        <w:tc>
          <w:tcPr>
            <w:tcW w:w="992" w:type="dxa"/>
            <w:vAlign w:val="center"/>
          </w:tcPr>
          <w:p w:rsidR="004E71ED" w:rsidRPr="004E71ED" w:rsidRDefault="004E71ED" w:rsidP="00621F0F">
            <w:pPr>
              <w:jc w:val="center"/>
              <w:rPr>
                <w:rFonts w:ascii="Times New Roman" w:hAnsi="Times New Roman" w:cs="Times New Roman"/>
                <w:color w:val="000000"/>
                <w:sz w:val="20"/>
                <w:szCs w:val="20"/>
                <w:lang w:val="ru-RU"/>
              </w:rPr>
            </w:pPr>
            <w:r w:rsidRPr="004E71ED">
              <w:rPr>
                <w:rFonts w:ascii="Times New Roman" w:hAnsi="Times New Roman" w:cs="Times New Roman"/>
                <w:color w:val="000000"/>
                <w:sz w:val="20"/>
                <w:szCs w:val="20"/>
                <w:lang w:val="ru-RU"/>
              </w:rPr>
              <w:t>1</w:t>
            </w:r>
          </w:p>
        </w:tc>
        <w:tc>
          <w:tcPr>
            <w:tcW w:w="1985" w:type="dxa"/>
          </w:tcPr>
          <w:p w:rsidR="004E71ED" w:rsidRPr="004E71ED" w:rsidRDefault="00AB37A2" w:rsidP="004E71ED">
            <w:pPr>
              <w:pStyle w:val="a4"/>
              <w:jc w:val="center"/>
              <w:rPr>
                <w:rFonts w:ascii="Times New Roman" w:hAnsi="Times New Roman" w:cs="Times New Roman"/>
                <w:sz w:val="20"/>
                <w:szCs w:val="20"/>
                <w:lang w:val="ru-RU"/>
              </w:rPr>
            </w:pPr>
            <w:r>
              <w:rPr>
                <w:rFonts w:ascii="Times New Roman" w:hAnsi="Times New Roman" w:cs="Times New Roman"/>
                <w:sz w:val="20"/>
                <w:szCs w:val="20"/>
                <w:lang w:val="ru-RU"/>
              </w:rPr>
              <w:t>5 586 000</w:t>
            </w:r>
          </w:p>
        </w:tc>
        <w:tc>
          <w:tcPr>
            <w:tcW w:w="1985" w:type="dxa"/>
          </w:tcPr>
          <w:p w:rsidR="004E71ED" w:rsidRPr="004E71ED" w:rsidRDefault="004E71ED" w:rsidP="00621F0F">
            <w:pPr>
              <w:pStyle w:val="a4"/>
              <w:jc w:val="center"/>
              <w:rPr>
                <w:rFonts w:ascii="Times New Roman" w:hAnsi="Times New Roman" w:cs="Times New Roman"/>
                <w:sz w:val="20"/>
                <w:szCs w:val="20"/>
                <w:lang w:val="ru-RU"/>
              </w:rPr>
            </w:pPr>
          </w:p>
          <w:p w:rsidR="004E71ED" w:rsidRPr="004E71ED" w:rsidRDefault="004E71ED" w:rsidP="00621F0F">
            <w:pPr>
              <w:pStyle w:val="a4"/>
              <w:jc w:val="center"/>
              <w:rPr>
                <w:rFonts w:ascii="Times New Roman" w:hAnsi="Times New Roman" w:cs="Times New Roman"/>
                <w:sz w:val="20"/>
                <w:szCs w:val="20"/>
                <w:lang w:val="ru-RU"/>
              </w:rPr>
            </w:pPr>
            <w:r w:rsidRPr="004E71ED">
              <w:rPr>
                <w:rFonts w:ascii="Times New Roman" w:hAnsi="Times New Roman" w:cs="Times New Roman"/>
                <w:sz w:val="20"/>
                <w:szCs w:val="20"/>
                <w:lang w:val="ru-RU"/>
              </w:rPr>
              <w:t>5 586 000</w:t>
            </w:r>
          </w:p>
        </w:tc>
      </w:tr>
      <w:tr w:rsidR="004E71ED" w:rsidRPr="000B4682" w:rsidTr="00A02805">
        <w:tc>
          <w:tcPr>
            <w:tcW w:w="675" w:type="dxa"/>
          </w:tcPr>
          <w:p w:rsidR="004E71ED" w:rsidRPr="004E71ED" w:rsidRDefault="004E71ED" w:rsidP="004E71ED">
            <w:pPr>
              <w:pStyle w:val="a4"/>
              <w:jc w:val="center"/>
              <w:rPr>
                <w:rFonts w:ascii="Times New Roman" w:hAnsi="Times New Roman" w:cs="Times New Roman"/>
                <w:sz w:val="20"/>
                <w:szCs w:val="20"/>
                <w:lang w:val="ru-RU"/>
              </w:rPr>
            </w:pPr>
            <w:r w:rsidRPr="004E71ED">
              <w:rPr>
                <w:rFonts w:ascii="Times New Roman" w:hAnsi="Times New Roman" w:cs="Times New Roman"/>
                <w:sz w:val="20"/>
                <w:szCs w:val="20"/>
                <w:lang w:val="ru-RU"/>
              </w:rPr>
              <w:lastRenderedPageBreak/>
              <w:t>7</w:t>
            </w:r>
          </w:p>
        </w:tc>
        <w:tc>
          <w:tcPr>
            <w:tcW w:w="8080" w:type="dxa"/>
          </w:tcPr>
          <w:p w:rsidR="004E71ED" w:rsidRPr="004E71ED" w:rsidRDefault="004E71ED" w:rsidP="00621F0F">
            <w:pPr>
              <w:pStyle w:val="a4"/>
              <w:jc w:val="center"/>
              <w:rPr>
                <w:rFonts w:ascii="Times New Roman" w:hAnsi="Times New Roman" w:cs="Times New Roman"/>
                <w:bCs/>
                <w:sz w:val="20"/>
                <w:szCs w:val="20"/>
                <w:lang w:val="ru-RU"/>
              </w:rPr>
            </w:pPr>
            <w:proofErr w:type="gramStart"/>
            <w:r w:rsidRPr="004E71ED">
              <w:rPr>
                <w:rFonts w:ascii="Times New Roman" w:hAnsi="Times New Roman" w:cs="Times New Roman"/>
                <w:bCs/>
                <w:sz w:val="20"/>
                <w:szCs w:val="20"/>
                <w:lang w:val="ru-RU"/>
              </w:rPr>
              <w:t>Шприцевой</w:t>
            </w:r>
            <w:proofErr w:type="gramEnd"/>
            <w:r w:rsidRPr="004E71ED">
              <w:rPr>
                <w:rFonts w:ascii="Times New Roman" w:hAnsi="Times New Roman" w:cs="Times New Roman"/>
                <w:bCs/>
                <w:sz w:val="20"/>
                <w:szCs w:val="20"/>
                <w:lang w:val="ru-RU"/>
              </w:rPr>
              <w:t xml:space="preserve"> насос</w:t>
            </w:r>
          </w:p>
        </w:tc>
        <w:tc>
          <w:tcPr>
            <w:tcW w:w="1134" w:type="dxa"/>
            <w:vAlign w:val="center"/>
          </w:tcPr>
          <w:p w:rsidR="004E71ED" w:rsidRPr="004E71ED" w:rsidRDefault="004E71ED" w:rsidP="00621F0F">
            <w:pPr>
              <w:jc w:val="center"/>
              <w:rPr>
                <w:rFonts w:ascii="Times New Roman" w:hAnsi="Times New Roman" w:cs="Times New Roman"/>
                <w:color w:val="000000"/>
                <w:sz w:val="20"/>
                <w:szCs w:val="20"/>
                <w:lang w:val="ru-RU"/>
              </w:rPr>
            </w:pPr>
            <w:r w:rsidRPr="004E71ED">
              <w:rPr>
                <w:rFonts w:ascii="Times New Roman" w:hAnsi="Times New Roman" w:cs="Times New Roman"/>
                <w:color w:val="000000"/>
                <w:sz w:val="20"/>
                <w:szCs w:val="20"/>
                <w:lang w:val="ru-RU"/>
              </w:rPr>
              <w:t>штука</w:t>
            </w:r>
          </w:p>
        </w:tc>
        <w:tc>
          <w:tcPr>
            <w:tcW w:w="992" w:type="dxa"/>
            <w:vAlign w:val="center"/>
          </w:tcPr>
          <w:p w:rsidR="004E71ED" w:rsidRPr="004E71ED" w:rsidRDefault="004E71ED" w:rsidP="00621F0F">
            <w:pPr>
              <w:jc w:val="center"/>
              <w:rPr>
                <w:rFonts w:ascii="Times New Roman" w:hAnsi="Times New Roman" w:cs="Times New Roman"/>
                <w:color w:val="000000"/>
                <w:sz w:val="20"/>
                <w:szCs w:val="20"/>
                <w:lang w:val="ru-RU"/>
              </w:rPr>
            </w:pPr>
            <w:r w:rsidRPr="004E71ED">
              <w:rPr>
                <w:rFonts w:ascii="Times New Roman" w:hAnsi="Times New Roman" w:cs="Times New Roman"/>
                <w:color w:val="000000"/>
                <w:sz w:val="20"/>
                <w:szCs w:val="20"/>
                <w:lang w:val="ru-RU"/>
              </w:rPr>
              <w:t>3</w:t>
            </w:r>
          </w:p>
        </w:tc>
        <w:tc>
          <w:tcPr>
            <w:tcW w:w="1985" w:type="dxa"/>
          </w:tcPr>
          <w:p w:rsidR="004E71ED" w:rsidRPr="004E71ED" w:rsidRDefault="00AB37A2" w:rsidP="004E71ED">
            <w:pPr>
              <w:pStyle w:val="a4"/>
              <w:jc w:val="center"/>
              <w:rPr>
                <w:rFonts w:ascii="Times New Roman" w:hAnsi="Times New Roman" w:cs="Times New Roman"/>
                <w:sz w:val="20"/>
                <w:szCs w:val="20"/>
                <w:lang w:val="ru-RU"/>
              </w:rPr>
            </w:pPr>
            <w:r>
              <w:rPr>
                <w:rFonts w:ascii="Times New Roman" w:hAnsi="Times New Roman" w:cs="Times New Roman"/>
                <w:sz w:val="20"/>
                <w:szCs w:val="20"/>
                <w:lang w:val="ru-RU"/>
              </w:rPr>
              <w:t>796 250</w:t>
            </w:r>
          </w:p>
        </w:tc>
        <w:tc>
          <w:tcPr>
            <w:tcW w:w="1985" w:type="dxa"/>
          </w:tcPr>
          <w:p w:rsidR="004E71ED" w:rsidRPr="004E71ED" w:rsidRDefault="004E71ED" w:rsidP="00621F0F">
            <w:pPr>
              <w:pStyle w:val="a4"/>
              <w:jc w:val="center"/>
              <w:rPr>
                <w:rFonts w:ascii="Times New Roman" w:hAnsi="Times New Roman" w:cs="Times New Roman"/>
                <w:sz w:val="20"/>
                <w:szCs w:val="20"/>
                <w:lang w:val="ru-RU"/>
              </w:rPr>
            </w:pPr>
          </w:p>
          <w:p w:rsidR="004E71ED" w:rsidRPr="004E71ED" w:rsidRDefault="004E71ED" w:rsidP="00621F0F">
            <w:pPr>
              <w:pStyle w:val="a4"/>
              <w:jc w:val="center"/>
              <w:rPr>
                <w:rFonts w:ascii="Times New Roman" w:hAnsi="Times New Roman" w:cs="Times New Roman"/>
                <w:sz w:val="20"/>
                <w:szCs w:val="20"/>
                <w:lang w:val="ru-RU"/>
              </w:rPr>
            </w:pPr>
            <w:r w:rsidRPr="004E71ED">
              <w:rPr>
                <w:rFonts w:ascii="Times New Roman" w:hAnsi="Times New Roman" w:cs="Times New Roman"/>
                <w:sz w:val="20"/>
                <w:szCs w:val="20"/>
                <w:lang w:val="ru-RU"/>
              </w:rPr>
              <w:t>2 388 750</w:t>
            </w:r>
          </w:p>
        </w:tc>
      </w:tr>
      <w:tr w:rsidR="00AB37A2" w:rsidRPr="000B4682" w:rsidTr="00A02805">
        <w:tc>
          <w:tcPr>
            <w:tcW w:w="675" w:type="dxa"/>
          </w:tcPr>
          <w:p w:rsidR="00AB37A2" w:rsidRPr="004E71ED" w:rsidRDefault="00AB37A2" w:rsidP="00AB37A2">
            <w:pPr>
              <w:pStyle w:val="a4"/>
              <w:jc w:val="center"/>
              <w:rPr>
                <w:rFonts w:ascii="Times New Roman" w:hAnsi="Times New Roman" w:cs="Times New Roman"/>
                <w:sz w:val="20"/>
                <w:szCs w:val="20"/>
                <w:lang w:val="ru-RU"/>
              </w:rPr>
            </w:pPr>
            <w:r w:rsidRPr="004E71ED">
              <w:rPr>
                <w:rFonts w:ascii="Times New Roman" w:hAnsi="Times New Roman" w:cs="Times New Roman"/>
                <w:sz w:val="20"/>
                <w:szCs w:val="20"/>
                <w:lang w:val="ru-RU"/>
              </w:rPr>
              <w:t>8</w:t>
            </w:r>
          </w:p>
        </w:tc>
        <w:tc>
          <w:tcPr>
            <w:tcW w:w="8080" w:type="dxa"/>
          </w:tcPr>
          <w:p w:rsidR="00AB37A2" w:rsidRPr="004E71ED" w:rsidRDefault="00AB37A2" w:rsidP="00AB37A2">
            <w:pPr>
              <w:pStyle w:val="a4"/>
              <w:jc w:val="center"/>
              <w:rPr>
                <w:rFonts w:ascii="Times New Roman" w:hAnsi="Times New Roman" w:cs="Times New Roman"/>
                <w:bCs/>
                <w:sz w:val="20"/>
                <w:szCs w:val="20"/>
                <w:lang w:val="ru-RU"/>
              </w:rPr>
            </w:pPr>
            <w:r w:rsidRPr="004E71ED">
              <w:rPr>
                <w:rFonts w:ascii="Times New Roman" w:hAnsi="Times New Roman" w:cs="Times New Roman"/>
                <w:bCs/>
                <w:sz w:val="20"/>
                <w:szCs w:val="20"/>
                <w:lang w:val="ru-RU"/>
              </w:rPr>
              <w:t>ЭКГ 12-канальный</w:t>
            </w:r>
          </w:p>
        </w:tc>
        <w:tc>
          <w:tcPr>
            <w:tcW w:w="1134" w:type="dxa"/>
            <w:vAlign w:val="center"/>
          </w:tcPr>
          <w:p w:rsidR="00AB37A2" w:rsidRPr="004E71ED" w:rsidRDefault="00AB37A2" w:rsidP="00AB37A2">
            <w:pPr>
              <w:jc w:val="center"/>
              <w:rPr>
                <w:rFonts w:ascii="Times New Roman" w:hAnsi="Times New Roman" w:cs="Times New Roman"/>
                <w:color w:val="000000"/>
                <w:sz w:val="20"/>
                <w:szCs w:val="20"/>
                <w:lang w:val="ru-RU"/>
              </w:rPr>
            </w:pPr>
            <w:r w:rsidRPr="004E71ED">
              <w:rPr>
                <w:rFonts w:ascii="Times New Roman" w:hAnsi="Times New Roman" w:cs="Times New Roman"/>
                <w:color w:val="000000"/>
                <w:sz w:val="20"/>
                <w:szCs w:val="20"/>
                <w:lang w:val="ru-RU"/>
              </w:rPr>
              <w:t>штука</w:t>
            </w:r>
          </w:p>
        </w:tc>
        <w:tc>
          <w:tcPr>
            <w:tcW w:w="992" w:type="dxa"/>
            <w:vAlign w:val="center"/>
          </w:tcPr>
          <w:p w:rsidR="00AB37A2" w:rsidRPr="004E71ED" w:rsidRDefault="00AB37A2" w:rsidP="00AB37A2">
            <w:pPr>
              <w:jc w:val="center"/>
              <w:rPr>
                <w:rFonts w:ascii="Times New Roman" w:hAnsi="Times New Roman" w:cs="Times New Roman"/>
                <w:color w:val="000000"/>
                <w:sz w:val="20"/>
                <w:szCs w:val="20"/>
                <w:lang w:val="ru-RU"/>
              </w:rPr>
            </w:pPr>
            <w:r w:rsidRPr="004E71ED">
              <w:rPr>
                <w:rFonts w:ascii="Times New Roman" w:hAnsi="Times New Roman" w:cs="Times New Roman"/>
                <w:color w:val="000000"/>
                <w:sz w:val="20"/>
                <w:szCs w:val="20"/>
                <w:lang w:val="ru-RU"/>
              </w:rPr>
              <w:t>1</w:t>
            </w:r>
          </w:p>
        </w:tc>
        <w:tc>
          <w:tcPr>
            <w:tcW w:w="1985" w:type="dxa"/>
          </w:tcPr>
          <w:p w:rsidR="00AB37A2" w:rsidRPr="004E71ED" w:rsidRDefault="00AB37A2" w:rsidP="00AB37A2">
            <w:pPr>
              <w:pStyle w:val="a4"/>
              <w:jc w:val="center"/>
              <w:rPr>
                <w:rFonts w:ascii="Times New Roman" w:hAnsi="Times New Roman" w:cs="Times New Roman"/>
                <w:sz w:val="20"/>
                <w:szCs w:val="20"/>
                <w:lang w:val="ru-RU"/>
              </w:rPr>
            </w:pPr>
          </w:p>
          <w:p w:rsidR="00AB37A2" w:rsidRPr="004E71ED" w:rsidRDefault="00AB37A2" w:rsidP="00AB37A2">
            <w:pPr>
              <w:pStyle w:val="a4"/>
              <w:jc w:val="center"/>
              <w:rPr>
                <w:rFonts w:ascii="Times New Roman" w:hAnsi="Times New Roman" w:cs="Times New Roman"/>
                <w:sz w:val="20"/>
                <w:szCs w:val="20"/>
                <w:lang w:val="ru-RU"/>
              </w:rPr>
            </w:pPr>
            <w:r w:rsidRPr="004E71ED">
              <w:rPr>
                <w:rFonts w:ascii="Times New Roman" w:hAnsi="Times New Roman" w:cs="Times New Roman"/>
                <w:sz w:val="20"/>
                <w:szCs w:val="20"/>
                <w:lang w:val="ru-RU"/>
              </w:rPr>
              <w:t>727 500</w:t>
            </w:r>
          </w:p>
        </w:tc>
        <w:tc>
          <w:tcPr>
            <w:tcW w:w="1985" w:type="dxa"/>
          </w:tcPr>
          <w:p w:rsidR="00AB37A2" w:rsidRPr="004E71ED" w:rsidRDefault="00AB37A2" w:rsidP="00AB37A2">
            <w:pPr>
              <w:pStyle w:val="a4"/>
              <w:jc w:val="center"/>
              <w:rPr>
                <w:rFonts w:ascii="Times New Roman" w:hAnsi="Times New Roman" w:cs="Times New Roman"/>
                <w:sz w:val="20"/>
                <w:szCs w:val="20"/>
                <w:lang w:val="ru-RU"/>
              </w:rPr>
            </w:pPr>
          </w:p>
          <w:p w:rsidR="00AB37A2" w:rsidRPr="004E71ED" w:rsidRDefault="00AB37A2" w:rsidP="00AB37A2">
            <w:pPr>
              <w:pStyle w:val="a4"/>
              <w:jc w:val="center"/>
              <w:rPr>
                <w:rFonts w:ascii="Times New Roman" w:hAnsi="Times New Roman" w:cs="Times New Roman"/>
                <w:sz w:val="20"/>
                <w:szCs w:val="20"/>
                <w:lang w:val="ru-RU"/>
              </w:rPr>
            </w:pPr>
            <w:r w:rsidRPr="004E71ED">
              <w:rPr>
                <w:rFonts w:ascii="Times New Roman" w:hAnsi="Times New Roman" w:cs="Times New Roman"/>
                <w:sz w:val="20"/>
                <w:szCs w:val="20"/>
                <w:lang w:val="ru-RU"/>
              </w:rPr>
              <w:t>727 500</w:t>
            </w:r>
          </w:p>
        </w:tc>
      </w:tr>
      <w:tr w:rsidR="00AB37A2" w:rsidRPr="000B4682" w:rsidTr="00A02805">
        <w:tc>
          <w:tcPr>
            <w:tcW w:w="675" w:type="dxa"/>
          </w:tcPr>
          <w:p w:rsidR="00AB37A2" w:rsidRPr="004E71ED" w:rsidRDefault="00AB37A2" w:rsidP="00AB37A2">
            <w:pPr>
              <w:pStyle w:val="a4"/>
              <w:jc w:val="center"/>
              <w:rPr>
                <w:rFonts w:ascii="Times New Roman" w:hAnsi="Times New Roman" w:cs="Times New Roman"/>
                <w:sz w:val="20"/>
                <w:szCs w:val="20"/>
                <w:lang w:val="ru-RU"/>
              </w:rPr>
            </w:pPr>
            <w:r w:rsidRPr="004E71ED">
              <w:rPr>
                <w:rFonts w:ascii="Times New Roman" w:hAnsi="Times New Roman" w:cs="Times New Roman"/>
                <w:sz w:val="20"/>
                <w:szCs w:val="20"/>
                <w:lang w:val="ru-RU"/>
              </w:rPr>
              <w:t>9</w:t>
            </w:r>
          </w:p>
        </w:tc>
        <w:tc>
          <w:tcPr>
            <w:tcW w:w="8080" w:type="dxa"/>
          </w:tcPr>
          <w:p w:rsidR="00AB37A2" w:rsidRPr="004E71ED" w:rsidRDefault="00AB37A2" w:rsidP="00AB37A2">
            <w:pPr>
              <w:pStyle w:val="a4"/>
              <w:jc w:val="center"/>
              <w:rPr>
                <w:rFonts w:ascii="Times New Roman" w:hAnsi="Times New Roman" w:cs="Times New Roman"/>
                <w:bCs/>
                <w:sz w:val="20"/>
                <w:szCs w:val="20"/>
                <w:lang w:val="ru-RU"/>
              </w:rPr>
            </w:pPr>
            <w:r w:rsidRPr="004E71ED">
              <w:rPr>
                <w:rFonts w:ascii="Times New Roman" w:hAnsi="Times New Roman" w:cs="Times New Roman"/>
                <w:bCs/>
                <w:sz w:val="20"/>
                <w:szCs w:val="20"/>
                <w:lang w:val="ru-RU"/>
              </w:rPr>
              <w:t>Аспиратор для акушерско-гинекологических целей</w:t>
            </w:r>
          </w:p>
        </w:tc>
        <w:tc>
          <w:tcPr>
            <w:tcW w:w="1134" w:type="dxa"/>
            <w:vAlign w:val="center"/>
          </w:tcPr>
          <w:p w:rsidR="00AB37A2" w:rsidRPr="004E71ED" w:rsidRDefault="00AB37A2" w:rsidP="00AB37A2">
            <w:pPr>
              <w:jc w:val="center"/>
              <w:rPr>
                <w:rFonts w:ascii="Times New Roman" w:hAnsi="Times New Roman" w:cs="Times New Roman"/>
                <w:color w:val="000000"/>
                <w:sz w:val="20"/>
                <w:szCs w:val="20"/>
                <w:lang w:val="ru-RU"/>
              </w:rPr>
            </w:pPr>
            <w:r w:rsidRPr="004E71ED">
              <w:rPr>
                <w:rFonts w:ascii="Times New Roman" w:hAnsi="Times New Roman" w:cs="Times New Roman"/>
                <w:color w:val="000000"/>
                <w:sz w:val="20"/>
                <w:szCs w:val="20"/>
                <w:lang w:val="ru-RU"/>
              </w:rPr>
              <w:t>штука</w:t>
            </w:r>
          </w:p>
        </w:tc>
        <w:tc>
          <w:tcPr>
            <w:tcW w:w="992" w:type="dxa"/>
            <w:vAlign w:val="center"/>
          </w:tcPr>
          <w:p w:rsidR="00AB37A2" w:rsidRPr="004E71ED" w:rsidRDefault="00AB37A2" w:rsidP="00AB37A2">
            <w:pPr>
              <w:jc w:val="center"/>
              <w:rPr>
                <w:rFonts w:ascii="Times New Roman" w:hAnsi="Times New Roman" w:cs="Times New Roman"/>
                <w:color w:val="000000"/>
                <w:sz w:val="20"/>
                <w:szCs w:val="20"/>
                <w:lang w:val="ru-RU"/>
              </w:rPr>
            </w:pPr>
            <w:r w:rsidRPr="004E71ED">
              <w:rPr>
                <w:rFonts w:ascii="Times New Roman" w:hAnsi="Times New Roman" w:cs="Times New Roman"/>
                <w:color w:val="000000"/>
                <w:sz w:val="20"/>
                <w:szCs w:val="20"/>
                <w:lang w:val="ru-RU"/>
              </w:rPr>
              <w:t>1</w:t>
            </w:r>
          </w:p>
        </w:tc>
        <w:tc>
          <w:tcPr>
            <w:tcW w:w="1985" w:type="dxa"/>
          </w:tcPr>
          <w:p w:rsidR="00AB37A2" w:rsidRPr="004E71ED" w:rsidRDefault="00AB37A2" w:rsidP="00AB37A2">
            <w:pPr>
              <w:pStyle w:val="a4"/>
              <w:jc w:val="center"/>
              <w:rPr>
                <w:rFonts w:ascii="Times New Roman" w:hAnsi="Times New Roman" w:cs="Times New Roman"/>
                <w:sz w:val="20"/>
                <w:szCs w:val="20"/>
                <w:lang w:val="ru-RU"/>
              </w:rPr>
            </w:pPr>
          </w:p>
          <w:p w:rsidR="00AB37A2" w:rsidRPr="004E71ED" w:rsidRDefault="00AB37A2" w:rsidP="00AB37A2">
            <w:pPr>
              <w:pStyle w:val="a4"/>
              <w:jc w:val="center"/>
              <w:rPr>
                <w:rFonts w:ascii="Times New Roman" w:hAnsi="Times New Roman" w:cs="Times New Roman"/>
                <w:sz w:val="20"/>
                <w:szCs w:val="20"/>
                <w:lang w:val="ru-RU"/>
              </w:rPr>
            </w:pPr>
            <w:r w:rsidRPr="004E71ED">
              <w:rPr>
                <w:rFonts w:ascii="Times New Roman" w:hAnsi="Times New Roman" w:cs="Times New Roman"/>
                <w:sz w:val="20"/>
                <w:szCs w:val="20"/>
                <w:lang w:val="ru-RU"/>
              </w:rPr>
              <w:t>1 319 325</w:t>
            </w:r>
          </w:p>
        </w:tc>
        <w:tc>
          <w:tcPr>
            <w:tcW w:w="1985" w:type="dxa"/>
          </w:tcPr>
          <w:p w:rsidR="00AB37A2" w:rsidRPr="004E71ED" w:rsidRDefault="00AB37A2" w:rsidP="00AB37A2">
            <w:pPr>
              <w:pStyle w:val="a4"/>
              <w:jc w:val="center"/>
              <w:rPr>
                <w:rFonts w:ascii="Times New Roman" w:hAnsi="Times New Roman" w:cs="Times New Roman"/>
                <w:sz w:val="20"/>
                <w:szCs w:val="20"/>
                <w:lang w:val="ru-RU"/>
              </w:rPr>
            </w:pPr>
          </w:p>
          <w:p w:rsidR="00AB37A2" w:rsidRPr="004E71ED" w:rsidRDefault="00AB37A2" w:rsidP="00AB37A2">
            <w:pPr>
              <w:pStyle w:val="a4"/>
              <w:jc w:val="center"/>
              <w:rPr>
                <w:rFonts w:ascii="Times New Roman" w:hAnsi="Times New Roman" w:cs="Times New Roman"/>
                <w:sz w:val="20"/>
                <w:szCs w:val="20"/>
                <w:lang w:val="ru-RU"/>
              </w:rPr>
            </w:pPr>
            <w:r w:rsidRPr="004E71ED">
              <w:rPr>
                <w:rFonts w:ascii="Times New Roman" w:hAnsi="Times New Roman" w:cs="Times New Roman"/>
                <w:sz w:val="20"/>
                <w:szCs w:val="20"/>
                <w:lang w:val="ru-RU"/>
              </w:rPr>
              <w:t>1 319 325</w:t>
            </w:r>
          </w:p>
        </w:tc>
      </w:tr>
      <w:tr w:rsidR="00AB37A2" w:rsidRPr="000B4682" w:rsidTr="00A02805">
        <w:tc>
          <w:tcPr>
            <w:tcW w:w="675" w:type="dxa"/>
          </w:tcPr>
          <w:p w:rsidR="00AB37A2" w:rsidRPr="004E71ED" w:rsidRDefault="00AB37A2" w:rsidP="00AB37A2">
            <w:pPr>
              <w:pStyle w:val="a4"/>
              <w:jc w:val="center"/>
              <w:rPr>
                <w:rFonts w:ascii="Times New Roman" w:hAnsi="Times New Roman" w:cs="Times New Roman"/>
                <w:sz w:val="20"/>
                <w:szCs w:val="20"/>
                <w:lang w:val="ru-RU"/>
              </w:rPr>
            </w:pPr>
            <w:r w:rsidRPr="004E71ED">
              <w:rPr>
                <w:rFonts w:ascii="Times New Roman" w:hAnsi="Times New Roman" w:cs="Times New Roman"/>
                <w:sz w:val="20"/>
                <w:szCs w:val="20"/>
                <w:lang w:val="ru-RU"/>
              </w:rPr>
              <w:t>10</w:t>
            </w:r>
          </w:p>
        </w:tc>
        <w:tc>
          <w:tcPr>
            <w:tcW w:w="8080" w:type="dxa"/>
          </w:tcPr>
          <w:p w:rsidR="00AB37A2" w:rsidRPr="004E71ED" w:rsidRDefault="00AB37A2" w:rsidP="00AB37A2">
            <w:pPr>
              <w:pStyle w:val="a4"/>
              <w:jc w:val="center"/>
              <w:rPr>
                <w:rFonts w:ascii="Times New Roman" w:hAnsi="Times New Roman" w:cs="Times New Roman"/>
                <w:bCs/>
                <w:sz w:val="20"/>
                <w:szCs w:val="20"/>
                <w:lang w:val="ru-RU"/>
              </w:rPr>
            </w:pPr>
            <w:r w:rsidRPr="004E71ED">
              <w:rPr>
                <w:rFonts w:ascii="Times New Roman" w:hAnsi="Times New Roman" w:cs="Times New Roman"/>
                <w:bCs/>
                <w:sz w:val="20"/>
                <w:szCs w:val="20"/>
                <w:lang w:val="ru-RU"/>
              </w:rPr>
              <w:t>Операционный стол электрогидравлический</w:t>
            </w:r>
          </w:p>
        </w:tc>
        <w:tc>
          <w:tcPr>
            <w:tcW w:w="1134" w:type="dxa"/>
            <w:vAlign w:val="center"/>
          </w:tcPr>
          <w:p w:rsidR="00AB37A2" w:rsidRPr="004E71ED" w:rsidRDefault="00AB37A2" w:rsidP="00AB37A2">
            <w:pPr>
              <w:jc w:val="center"/>
              <w:rPr>
                <w:rFonts w:ascii="Times New Roman" w:hAnsi="Times New Roman" w:cs="Times New Roman"/>
                <w:color w:val="000000"/>
                <w:sz w:val="20"/>
                <w:szCs w:val="20"/>
                <w:lang w:val="ru-RU"/>
              </w:rPr>
            </w:pPr>
            <w:r w:rsidRPr="004E71ED">
              <w:rPr>
                <w:rFonts w:ascii="Times New Roman" w:hAnsi="Times New Roman" w:cs="Times New Roman"/>
                <w:color w:val="000000"/>
                <w:sz w:val="20"/>
                <w:szCs w:val="20"/>
                <w:lang w:val="ru-RU"/>
              </w:rPr>
              <w:t>штука</w:t>
            </w:r>
          </w:p>
        </w:tc>
        <w:tc>
          <w:tcPr>
            <w:tcW w:w="992" w:type="dxa"/>
            <w:vAlign w:val="center"/>
          </w:tcPr>
          <w:p w:rsidR="00AB37A2" w:rsidRPr="004E71ED" w:rsidRDefault="00AB37A2" w:rsidP="00AB37A2">
            <w:pPr>
              <w:jc w:val="center"/>
              <w:rPr>
                <w:rFonts w:ascii="Times New Roman" w:hAnsi="Times New Roman" w:cs="Times New Roman"/>
                <w:color w:val="000000"/>
                <w:sz w:val="20"/>
                <w:szCs w:val="20"/>
                <w:lang w:val="ru-RU"/>
              </w:rPr>
            </w:pPr>
            <w:r w:rsidRPr="004E71ED">
              <w:rPr>
                <w:rFonts w:ascii="Times New Roman" w:hAnsi="Times New Roman" w:cs="Times New Roman"/>
                <w:color w:val="000000"/>
                <w:sz w:val="20"/>
                <w:szCs w:val="20"/>
                <w:lang w:val="ru-RU"/>
              </w:rPr>
              <w:t>1</w:t>
            </w:r>
          </w:p>
        </w:tc>
        <w:tc>
          <w:tcPr>
            <w:tcW w:w="1985" w:type="dxa"/>
          </w:tcPr>
          <w:p w:rsidR="00AB37A2" w:rsidRPr="004E71ED" w:rsidRDefault="00AB37A2" w:rsidP="00AB37A2">
            <w:pPr>
              <w:pStyle w:val="a4"/>
              <w:jc w:val="center"/>
              <w:rPr>
                <w:rFonts w:ascii="Times New Roman" w:hAnsi="Times New Roman" w:cs="Times New Roman"/>
                <w:sz w:val="20"/>
                <w:szCs w:val="20"/>
                <w:lang w:val="ru-RU"/>
              </w:rPr>
            </w:pPr>
          </w:p>
          <w:p w:rsidR="00AB37A2" w:rsidRPr="004E71ED" w:rsidRDefault="00AB37A2" w:rsidP="00AB37A2">
            <w:pPr>
              <w:pStyle w:val="a4"/>
              <w:jc w:val="center"/>
              <w:rPr>
                <w:rFonts w:ascii="Times New Roman" w:hAnsi="Times New Roman" w:cs="Times New Roman"/>
                <w:sz w:val="20"/>
                <w:szCs w:val="20"/>
                <w:lang w:val="ru-RU"/>
              </w:rPr>
            </w:pPr>
            <w:r w:rsidRPr="004E71ED">
              <w:rPr>
                <w:rFonts w:ascii="Times New Roman" w:hAnsi="Times New Roman" w:cs="Times New Roman"/>
                <w:sz w:val="20"/>
                <w:szCs w:val="20"/>
                <w:lang w:val="ru-RU"/>
              </w:rPr>
              <w:t>13 145 475</w:t>
            </w:r>
          </w:p>
        </w:tc>
        <w:tc>
          <w:tcPr>
            <w:tcW w:w="1985" w:type="dxa"/>
          </w:tcPr>
          <w:p w:rsidR="00AB37A2" w:rsidRPr="004E71ED" w:rsidRDefault="00AB37A2" w:rsidP="00AB37A2">
            <w:pPr>
              <w:pStyle w:val="a4"/>
              <w:jc w:val="center"/>
              <w:rPr>
                <w:rFonts w:ascii="Times New Roman" w:hAnsi="Times New Roman" w:cs="Times New Roman"/>
                <w:sz w:val="20"/>
                <w:szCs w:val="20"/>
                <w:lang w:val="ru-RU"/>
              </w:rPr>
            </w:pPr>
          </w:p>
          <w:p w:rsidR="00AB37A2" w:rsidRPr="004E71ED" w:rsidRDefault="00AB37A2" w:rsidP="00AB37A2">
            <w:pPr>
              <w:pStyle w:val="a4"/>
              <w:jc w:val="center"/>
              <w:rPr>
                <w:rFonts w:ascii="Times New Roman" w:hAnsi="Times New Roman" w:cs="Times New Roman"/>
                <w:sz w:val="20"/>
                <w:szCs w:val="20"/>
                <w:lang w:val="ru-RU"/>
              </w:rPr>
            </w:pPr>
            <w:r w:rsidRPr="004E71ED">
              <w:rPr>
                <w:rFonts w:ascii="Times New Roman" w:hAnsi="Times New Roman" w:cs="Times New Roman"/>
                <w:sz w:val="20"/>
                <w:szCs w:val="20"/>
                <w:lang w:val="ru-RU"/>
              </w:rPr>
              <w:t>13 145 475</w:t>
            </w:r>
          </w:p>
        </w:tc>
      </w:tr>
      <w:tr w:rsidR="00AB37A2" w:rsidRPr="000B4682" w:rsidTr="00A02805">
        <w:tc>
          <w:tcPr>
            <w:tcW w:w="675" w:type="dxa"/>
          </w:tcPr>
          <w:p w:rsidR="00AB37A2" w:rsidRPr="004E71ED" w:rsidRDefault="00AB37A2" w:rsidP="00AB37A2">
            <w:pPr>
              <w:pStyle w:val="a4"/>
              <w:jc w:val="center"/>
              <w:rPr>
                <w:rFonts w:ascii="Times New Roman" w:hAnsi="Times New Roman" w:cs="Times New Roman"/>
                <w:sz w:val="20"/>
                <w:szCs w:val="20"/>
                <w:lang w:val="ru-RU"/>
              </w:rPr>
            </w:pPr>
            <w:r w:rsidRPr="004E71ED">
              <w:rPr>
                <w:rFonts w:ascii="Times New Roman" w:hAnsi="Times New Roman" w:cs="Times New Roman"/>
                <w:sz w:val="20"/>
                <w:szCs w:val="20"/>
                <w:lang w:val="ru-RU"/>
              </w:rPr>
              <w:t>11</w:t>
            </w:r>
          </w:p>
        </w:tc>
        <w:tc>
          <w:tcPr>
            <w:tcW w:w="8080" w:type="dxa"/>
          </w:tcPr>
          <w:p w:rsidR="00AB37A2" w:rsidRPr="004E71ED" w:rsidRDefault="00AB37A2" w:rsidP="00AB37A2">
            <w:pPr>
              <w:pStyle w:val="a4"/>
              <w:jc w:val="center"/>
              <w:rPr>
                <w:rFonts w:ascii="Times New Roman" w:hAnsi="Times New Roman" w:cs="Times New Roman"/>
                <w:bCs/>
                <w:sz w:val="20"/>
                <w:szCs w:val="20"/>
                <w:lang w:val="ru-RU"/>
              </w:rPr>
            </w:pPr>
            <w:proofErr w:type="spellStart"/>
            <w:r w:rsidRPr="004E71ED">
              <w:rPr>
                <w:rFonts w:ascii="Times New Roman" w:hAnsi="Times New Roman" w:cs="Times New Roman"/>
                <w:bCs/>
                <w:sz w:val="20"/>
                <w:szCs w:val="20"/>
                <w:lang w:val="ru-RU"/>
              </w:rPr>
              <w:t>Аудиологическое</w:t>
            </w:r>
            <w:proofErr w:type="spellEnd"/>
            <w:r w:rsidRPr="004E71ED">
              <w:rPr>
                <w:rFonts w:ascii="Times New Roman" w:hAnsi="Times New Roman" w:cs="Times New Roman"/>
                <w:bCs/>
                <w:sz w:val="20"/>
                <w:szCs w:val="20"/>
                <w:lang w:val="ru-RU"/>
              </w:rPr>
              <w:t xml:space="preserve">  оборудование для регистрации </w:t>
            </w:r>
            <w:proofErr w:type="spellStart"/>
            <w:r w:rsidRPr="004E71ED">
              <w:rPr>
                <w:rFonts w:ascii="Times New Roman" w:hAnsi="Times New Roman" w:cs="Times New Roman"/>
                <w:bCs/>
                <w:sz w:val="20"/>
                <w:szCs w:val="20"/>
                <w:lang w:val="ru-RU"/>
              </w:rPr>
              <w:t>отоакустической</w:t>
            </w:r>
            <w:proofErr w:type="spellEnd"/>
            <w:r w:rsidRPr="004E71ED">
              <w:rPr>
                <w:rFonts w:ascii="Times New Roman" w:hAnsi="Times New Roman" w:cs="Times New Roman"/>
                <w:bCs/>
                <w:sz w:val="20"/>
                <w:szCs w:val="20"/>
                <w:lang w:val="ru-RU"/>
              </w:rPr>
              <w:t xml:space="preserve"> эмиссии</w:t>
            </w:r>
          </w:p>
        </w:tc>
        <w:tc>
          <w:tcPr>
            <w:tcW w:w="1134" w:type="dxa"/>
            <w:vAlign w:val="center"/>
          </w:tcPr>
          <w:p w:rsidR="00AB37A2" w:rsidRPr="004E71ED" w:rsidRDefault="00AB37A2" w:rsidP="00AB37A2">
            <w:pPr>
              <w:jc w:val="center"/>
              <w:rPr>
                <w:rFonts w:ascii="Times New Roman" w:hAnsi="Times New Roman" w:cs="Times New Roman"/>
                <w:color w:val="000000"/>
                <w:sz w:val="20"/>
                <w:szCs w:val="20"/>
                <w:lang w:val="ru-RU"/>
              </w:rPr>
            </w:pPr>
            <w:r w:rsidRPr="004E71ED">
              <w:rPr>
                <w:rFonts w:ascii="Times New Roman" w:hAnsi="Times New Roman" w:cs="Times New Roman"/>
                <w:color w:val="000000"/>
                <w:sz w:val="20"/>
                <w:szCs w:val="20"/>
                <w:lang w:val="ru-RU"/>
              </w:rPr>
              <w:t>штука</w:t>
            </w:r>
          </w:p>
        </w:tc>
        <w:tc>
          <w:tcPr>
            <w:tcW w:w="992" w:type="dxa"/>
            <w:vAlign w:val="center"/>
          </w:tcPr>
          <w:p w:rsidR="00AB37A2" w:rsidRPr="004E71ED" w:rsidRDefault="00AB37A2" w:rsidP="00AB37A2">
            <w:pPr>
              <w:jc w:val="center"/>
              <w:rPr>
                <w:rFonts w:ascii="Times New Roman" w:hAnsi="Times New Roman" w:cs="Times New Roman"/>
                <w:color w:val="000000"/>
                <w:sz w:val="20"/>
                <w:szCs w:val="20"/>
                <w:lang w:val="ru-RU"/>
              </w:rPr>
            </w:pPr>
            <w:r w:rsidRPr="004E71ED">
              <w:rPr>
                <w:rFonts w:ascii="Times New Roman" w:hAnsi="Times New Roman" w:cs="Times New Roman"/>
                <w:color w:val="000000"/>
                <w:sz w:val="20"/>
                <w:szCs w:val="20"/>
                <w:lang w:val="ru-RU"/>
              </w:rPr>
              <w:t>1</w:t>
            </w:r>
          </w:p>
        </w:tc>
        <w:tc>
          <w:tcPr>
            <w:tcW w:w="1985" w:type="dxa"/>
          </w:tcPr>
          <w:p w:rsidR="00AB37A2" w:rsidRPr="004E71ED" w:rsidRDefault="00AB37A2" w:rsidP="00AB37A2">
            <w:pPr>
              <w:pStyle w:val="a4"/>
              <w:jc w:val="center"/>
              <w:rPr>
                <w:rFonts w:ascii="Times New Roman" w:hAnsi="Times New Roman" w:cs="Times New Roman"/>
                <w:sz w:val="20"/>
                <w:szCs w:val="20"/>
                <w:lang w:val="ru-RU"/>
              </w:rPr>
            </w:pPr>
          </w:p>
          <w:p w:rsidR="00AB37A2" w:rsidRPr="004E71ED" w:rsidRDefault="00AB37A2" w:rsidP="00AB37A2">
            <w:pPr>
              <w:pStyle w:val="a4"/>
              <w:jc w:val="center"/>
              <w:rPr>
                <w:rFonts w:ascii="Times New Roman" w:hAnsi="Times New Roman" w:cs="Times New Roman"/>
                <w:sz w:val="20"/>
                <w:szCs w:val="20"/>
                <w:lang w:val="ru-RU"/>
              </w:rPr>
            </w:pPr>
            <w:r w:rsidRPr="004E71ED">
              <w:rPr>
                <w:rFonts w:ascii="Times New Roman" w:hAnsi="Times New Roman" w:cs="Times New Roman"/>
                <w:sz w:val="20"/>
                <w:szCs w:val="20"/>
                <w:lang w:val="ru-RU"/>
              </w:rPr>
              <w:t>8 636 500</w:t>
            </w:r>
          </w:p>
        </w:tc>
        <w:tc>
          <w:tcPr>
            <w:tcW w:w="1985" w:type="dxa"/>
          </w:tcPr>
          <w:p w:rsidR="00AB37A2" w:rsidRPr="004E71ED" w:rsidRDefault="00AB37A2" w:rsidP="00AB37A2">
            <w:pPr>
              <w:pStyle w:val="a4"/>
              <w:jc w:val="center"/>
              <w:rPr>
                <w:rFonts w:ascii="Times New Roman" w:hAnsi="Times New Roman" w:cs="Times New Roman"/>
                <w:sz w:val="20"/>
                <w:szCs w:val="20"/>
                <w:lang w:val="ru-RU"/>
              </w:rPr>
            </w:pPr>
          </w:p>
          <w:p w:rsidR="00AB37A2" w:rsidRPr="004E71ED" w:rsidRDefault="00AB37A2" w:rsidP="00AB37A2">
            <w:pPr>
              <w:pStyle w:val="a4"/>
              <w:jc w:val="center"/>
              <w:rPr>
                <w:rFonts w:ascii="Times New Roman" w:hAnsi="Times New Roman" w:cs="Times New Roman"/>
                <w:sz w:val="20"/>
                <w:szCs w:val="20"/>
                <w:lang w:val="ru-RU"/>
              </w:rPr>
            </w:pPr>
            <w:r w:rsidRPr="004E71ED">
              <w:rPr>
                <w:rFonts w:ascii="Times New Roman" w:hAnsi="Times New Roman" w:cs="Times New Roman"/>
                <w:sz w:val="20"/>
                <w:szCs w:val="20"/>
                <w:lang w:val="ru-RU"/>
              </w:rPr>
              <w:t>8 636 500</w:t>
            </w:r>
          </w:p>
        </w:tc>
      </w:tr>
      <w:tr w:rsidR="00AB37A2" w:rsidRPr="000B4682" w:rsidTr="00A02805">
        <w:tc>
          <w:tcPr>
            <w:tcW w:w="675" w:type="dxa"/>
          </w:tcPr>
          <w:p w:rsidR="00AB37A2" w:rsidRPr="004E71ED" w:rsidRDefault="00AB37A2" w:rsidP="00AB37A2">
            <w:pPr>
              <w:pStyle w:val="a4"/>
              <w:jc w:val="center"/>
              <w:rPr>
                <w:rFonts w:ascii="Times New Roman" w:hAnsi="Times New Roman" w:cs="Times New Roman"/>
                <w:sz w:val="20"/>
                <w:szCs w:val="20"/>
                <w:lang w:val="ru-RU"/>
              </w:rPr>
            </w:pPr>
            <w:r w:rsidRPr="004E71ED">
              <w:rPr>
                <w:rFonts w:ascii="Times New Roman" w:hAnsi="Times New Roman" w:cs="Times New Roman"/>
                <w:sz w:val="20"/>
                <w:szCs w:val="20"/>
                <w:lang w:val="ru-RU"/>
              </w:rPr>
              <w:t>12</w:t>
            </w:r>
          </w:p>
        </w:tc>
        <w:tc>
          <w:tcPr>
            <w:tcW w:w="8080" w:type="dxa"/>
          </w:tcPr>
          <w:p w:rsidR="00AB37A2" w:rsidRPr="004E71ED" w:rsidRDefault="00AB37A2" w:rsidP="00AB37A2">
            <w:pPr>
              <w:pStyle w:val="a4"/>
              <w:jc w:val="center"/>
              <w:rPr>
                <w:rFonts w:ascii="Times New Roman" w:hAnsi="Times New Roman" w:cs="Times New Roman"/>
                <w:bCs/>
                <w:sz w:val="20"/>
                <w:szCs w:val="20"/>
                <w:lang w:val="ru-RU"/>
              </w:rPr>
            </w:pPr>
            <w:r w:rsidRPr="004E71ED">
              <w:rPr>
                <w:rFonts w:ascii="Times New Roman" w:hAnsi="Times New Roman" w:cs="Times New Roman"/>
                <w:bCs/>
                <w:sz w:val="20"/>
                <w:szCs w:val="20"/>
                <w:lang w:val="ru-RU"/>
              </w:rPr>
              <w:t>Аспиратор для верхних дыхательных путей</w:t>
            </w:r>
          </w:p>
        </w:tc>
        <w:tc>
          <w:tcPr>
            <w:tcW w:w="1134" w:type="dxa"/>
            <w:vAlign w:val="center"/>
          </w:tcPr>
          <w:p w:rsidR="00AB37A2" w:rsidRPr="004E71ED" w:rsidRDefault="00AB37A2" w:rsidP="00AB37A2">
            <w:pPr>
              <w:jc w:val="center"/>
              <w:rPr>
                <w:rFonts w:ascii="Times New Roman" w:hAnsi="Times New Roman" w:cs="Times New Roman"/>
                <w:color w:val="000000"/>
                <w:sz w:val="20"/>
                <w:szCs w:val="20"/>
                <w:lang w:val="ru-RU"/>
              </w:rPr>
            </w:pPr>
            <w:r w:rsidRPr="004E71ED">
              <w:rPr>
                <w:rFonts w:ascii="Times New Roman" w:hAnsi="Times New Roman" w:cs="Times New Roman"/>
                <w:color w:val="000000"/>
                <w:sz w:val="20"/>
                <w:szCs w:val="20"/>
                <w:lang w:val="ru-RU"/>
              </w:rPr>
              <w:t>штука</w:t>
            </w:r>
          </w:p>
        </w:tc>
        <w:tc>
          <w:tcPr>
            <w:tcW w:w="992" w:type="dxa"/>
            <w:vAlign w:val="center"/>
          </w:tcPr>
          <w:p w:rsidR="00AB37A2" w:rsidRPr="004E71ED" w:rsidRDefault="00AB37A2" w:rsidP="00AB37A2">
            <w:pPr>
              <w:jc w:val="center"/>
              <w:rPr>
                <w:rFonts w:ascii="Times New Roman" w:hAnsi="Times New Roman" w:cs="Times New Roman"/>
                <w:color w:val="000000"/>
                <w:sz w:val="20"/>
                <w:szCs w:val="20"/>
                <w:lang w:val="ru-RU"/>
              </w:rPr>
            </w:pPr>
            <w:r w:rsidRPr="004E71ED">
              <w:rPr>
                <w:rFonts w:ascii="Times New Roman" w:hAnsi="Times New Roman" w:cs="Times New Roman"/>
                <w:color w:val="000000"/>
                <w:sz w:val="20"/>
                <w:szCs w:val="20"/>
                <w:lang w:val="ru-RU"/>
              </w:rPr>
              <w:t>4</w:t>
            </w:r>
          </w:p>
        </w:tc>
        <w:tc>
          <w:tcPr>
            <w:tcW w:w="1985" w:type="dxa"/>
          </w:tcPr>
          <w:p w:rsidR="00AB37A2" w:rsidRPr="004E71ED" w:rsidRDefault="00AB37A2" w:rsidP="00AB37A2">
            <w:pPr>
              <w:pStyle w:val="a4"/>
              <w:jc w:val="center"/>
              <w:rPr>
                <w:rFonts w:ascii="Times New Roman" w:hAnsi="Times New Roman" w:cs="Times New Roman"/>
                <w:sz w:val="20"/>
                <w:szCs w:val="20"/>
                <w:lang w:val="ru-RU"/>
              </w:rPr>
            </w:pPr>
            <w:r>
              <w:rPr>
                <w:rFonts w:ascii="Times New Roman" w:hAnsi="Times New Roman" w:cs="Times New Roman"/>
                <w:sz w:val="20"/>
                <w:szCs w:val="20"/>
                <w:lang w:val="ru-RU"/>
              </w:rPr>
              <w:t>546 000</w:t>
            </w:r>
          </w:p>
        </w:tc>
        <w:tc>
          <w:tcPr>
            <w:tcW w:w="1985" w:type="dxa"/>
          </w:tcPr>
          <w:p w:rsidR="00AB37A2" w:rsidRPr="004E71ED" w:rsidRDefault="00AB37A2" w:rsidP="00AB37A2">
            <w:pPr>
              <w:pStyle w:val="a4"/>
              <w:jc w:val="center"/>
              <w:rPr>
                <w:rFonts w:ascii="Times New Roman" w:hAnsi="Times New Roman" w:cs="Times New Roman"/>
                <w:sz w:val="20"/>
                <w:szCs w:val="20"/>
                <w:lang w:val="ru-RU"/>
              </w:rPr>
            </w:pPr>
          </w:p>
          <w:p w:rsidR="00AB37A2" w:rsidRPr="004E71ED" w:rsidRDefault="00AB37A2" w:rsidP="00AB37A2">
            <w:pPr>
              <w:pStyle w:val="a4"/>
              <w:jc w:val="center"/>
              <w:rPr>
                <w:rFonts w:ascii="Times New Roman" w:hAnsi="Times New Roman" w:cs="Times New Roman"/>
                <w:sz w:val="20"/>
                <w:szCs w:val="20"/>
                <w:lang w:val="ru-RU"/>
              </w:rPr>
            </w:pPr>
            <w:r w:rsidRPr="004E71ED">
              <w:rPr>
                <w:rFonts w:ascii="Times New Roman" w:hAnsi="Times New Roman" w:cs="Times New Roman"/>
                <w:sz w:val="20"/>
                <w:szCs w:val="20"/>
                <w:lang w:val="ru-RU"/>
              </w:rPr>
              <w:t>2 184 000</w:t>
            </w:r>
          </w:p>
        </w:tc>
      </w:tr>
      <w:tr w:rsidR="00AB37A2" w:rsidRPr="000B4682" w:rsidTr="00A02805">
        <w:tc>
          <w:tcPr>
            <w:tcW w:w="675" w:type="dxa"/>
          </w:tcPr>
          <w:p w:rsidR="00AB37A2" w:rsidRPr="004E71ED" w:rsidRDefault="00AB37A2" w:rsidP="00AB37A2">
            <w:pPr>
              <w:pStyle w:val="a4"/>
              <w:jc w:val="center"/>
              <w:rPr>
                <w:rFonts w:ascii="Times New Roman" w:hAnsi="Times New Roman" w:cs="Times New Roman"/>
                <w:sz w:val="20"/>
                <w:szCs w:val="20"/>
                <w:lang w:val="ru-RU"/>
              </w:rPr>
            </w:pPr>
            <w:r w:rsidRPr="004E71ED">
              <w:rPr>
                <w:rFonts w:ascii="Times New Roman" w:hAnsi="Times New Roman" w:cs="Times New Roman"/>
                <w:sz w:val="20"/>
                <w:szCs w:val="20"/>
                <w:lang w:val="ru-RU"/>
              </w:rPr>
              <w:t>13</w:t>
            </w:r>
          </w:p>
        </w:tc>
        <w:tc>
          <w:tcPr>
            <w:tcW w:w="8080" w:type="dxa"/>
          </w:tcPr>
          <w:p w:rsidR="00AB37A2" w:rsidRPr="004E71ED" w:rsidRDefault="00AB37A2" w:rsidP="00AB37A2">
            <w:pPr>
              <w:pStyle w:val="a4"/>
              <w:jc w:val="center"/>
              <w:rPr>
                <w:rFonts w:ascii="Times New Roman" w:hAnsi="Times New Roman" w:cs="Times New Roman"/>
                <w:bCs/>
                <w:sz w:val="20"/>
                <w:szCs w:val="20"/>
                <w:lang w:val="ru-RU"/>
              </w:rPr>
            </w:pPr>
            <w:r w:rsidRPr="004E71ED">
              <w:rPr>
                <w:rFonts w:ascii="Times New Roman" w:hAnsi="Times New Roman" w:cs="Times New Roman"/>
                <w:bCs/>
                <w:sz w:val="20"/>
                <w:szCs w:val="20"/>
                <w:lang w:val="ru-RU"/>
              </w:rPr>
              <w:t>Эндоскопическая визуальная система в комплекте с налобным фонарем и ларингоскопом</w:t>
            </w:r>
          </w:p>
        </w:tc>
        <w:tc>
          <w:tcPr>
            <w:tcW w:w="1134" w:type="dxa"/>
            <w:vAlign w:val="center"/>
          </w:tcPr>
          <w:p w:rsidR="00AB37A2" w:rsidRPr="004E71ED" w:rsidRDefault="00AB37A2" w:rsidP="00AB37A2">
            <w:pPr>
              <w:jc w:val="center"/>
              <w:rPr>
                <w:rFonts w:ascii="Times New Roman" w:hAnsi="Times New Roman" w:cs="Times New Roman"/>
                <w:color w:val="000000"/>
                <w:sz w:val="20"/>
                <w:szCs w:val="20"/>
                <w:lang w:val="ru-RU"/>
              </w:rPr>
            </w:pPr>
            <w:r w:rsidRPr="004E71ED">
              <w:rPr>
                <w:rFonts w:ascii="Times New Roman" w:hAnsi="Times New Roman" w:cs="Times New Roman"/>
                <w:color w:val="000000"/>
                <w:sz w:val="20"/>
                <w:szCs w:val="20"/>
                <w:lang w:val="ru-RU"/>
              </w:rPr>
              <w:t>штука</w:t>
            </w:r>
          </w:p>
        </w:tc>
        <w:tc>
          <w:tcPr>
            <w:tcW w:w="992" w:type="dxa"/>
            <w:vAlign w:val="center"/>
          </w:tcPr>
          <w:p w:rsidR="00AB37A2" w:rsidRPr="004E71ED" w:rsidRDefault="00AB37A2" w:rsidP="00AB37A2">
            <w:pPr>
              <w:jc w:val="center"/>
              <w:rPr>
                <w:rFonts w:ascii="Times New Roman" w:hAnsi="Times New Roman" w:cs="Times New Roman"/>
                <w:color w:val="000000"/>
                <w:sz w:val="20"/>
                <w:szCs w:val="20"/>
                <w:lang w:val="ru-RU"/>
              </w:rPr>
            </w:pPr>
            <w:r w:rsidRPr="004E71ED">
              <w:rPr>
                <w:rFonts w:ascii="Times New Roman" w:hAnsi="Times New Roman" w:cs="Times New Roman"/>
                <w:color w:val="000000"/>
                <w:sz w:val="20"/>
                <w:szCs w:val="20"/>
                <w:lang w:val="ru-RU"/>
              </w:rPr>
              <w:t>1</w:t>
            </w:r>
          </w:p>
        </w:tc>
        <w:tc>
          <w:tcPr>
            <w:tcW w:w="1985" w:type="dxa"/>
          </w:tcPr>
          <w:p w:rsidR="00AB37A2" w:rsidRPr="004E71ED" w:rsidRDefault="00AB37A2" w:rsidP="00AB37A2">
            <w:pPr>
              <w:pStyle w:val="a4"/>
              <w:jc w:val="center"/>
              <w:rPr>
                <w:rFonts w:ascii="Times New Roman" w:hAnsi="Times New Roman" w:cs="Times New Roman"/>
                <w:sz w:val="20"/>
                <w:szCs w:val="20"/>
                <w:lang w:val="ru-RU"/>
              </w:rPr>
            </w:pPr>
          </w:p>
          <w:p w:rsidR="00AB37A2" w:rsidRPr="004E71ED" w:rsidRDefault="00AB37A2" w:rsidP="00AB37A2">
            <w:pPr>
              <w:pStyle w:val="a4"/>
              <w:jc w:val="center"/>
              <w:rPr>
                <w:rFonts w:ascii="Times New Roman" w:hAnsi="Times New Roman" w:cs="Times New Roman"/>
                <w:sz w:val="20"/>
                <w:szCs w:val="20"/>
                <w:lang w:val="ru-RU"/>
              </w:rPr>
            </w:pPr>
            <w:r w:rsidRPr="004E71ED">
              <w:rPr>
                <w:rFonts w:ascii="Times New Roman" w:hAnsi="Times New Roman" w:cs="Times New Roman"/>
                <w:sz w:val="20"/>
                <w:szCs w:val="20"/>
                <w:lang w:val="ru-RU"/>
              </w:rPr>
              <w:t>6 694 625</w:t>
            </w:r>
          </w:p>
        </w:tc>
        <w:tc>
          <w:tcPr>
            <w:tcW w:w="1985" w:type="dxa"/>
          </w:tcPr>
          <w:p w:rsidR="00AB37A2" w:rsidRPr="004E71ED" w:rsidRDefault="00AB37A2" w:rsidP="00AB37A2">
            <w:pPr>
              <w:pStyle w:val="a4"/>
              <w:jc w:val="center"/>
              <w:rPr>
                <w:rFonts w:ascii="Times New Roman" w:hAnsi="Times New Roman" w:cs="Times New Roman"/>
                <w:sz w:val="20"/>
                <w:szCs w:val="20"/>
                <w:lang w:val="ru-RU"/>
              </w:rPr>
            </w:pPr>
          </w:p>
          <w:p w:rsidR="00AB37A2" w:rsidRPr="004E71ED" w:rsidRDefault="00AB37A2" w:rsidP="00AB37A2">
            <w:pPr>
              <w:pStyle w:val="a4"/>
              <w:jc w:val="center"/>
              <w:rPr>
                <w:rFonts w:ascii="Times New Roman" w:hAnsi="Times New Roman" w:cs="Times New Roman"/>
                <w:sz w:val="20"/>
                <w:szCs w:val="20"/>
                <w:lang w:val="ru-RU"/>
              </w:rPr>
            </w:pPr>
            <w:r w:rsidRPr="004E71ED">
              <w:rPr>
                <w:rFonts w:ascii="Times New Roman" w:hAnsi="Times New Roman" w:cs="Times New Roman"/>
                <w:sz w:val="20"/>
                <w:szCs w:val="20"/>
                <w:lang w:val="ru-RU"/>
              </w:rPr>
              <w:t>6 694 625</w:t>
            </w:r>
          </w:p>
        </w:tc>
      </w:tr>
      <w:tr w:rsidR="00AB37A2" w:rsidRPr="000B4682" w:rsidTr="00A02805">
        <w:tc>
          <w:tcPr>
            <w:tcW w:w="675" w:type="dxa"/>
          </w:tcPr>
          <w:p w:rsidR="00AB37A2" w:rsidRPr="004E71ED" w:rsidRDefault="00AB37A2" w:rsidP="00AB37A2">
            <w:pPr>
              <w:pStyle w:val="a4"/>
              <w:jc w:val="center"/>
              <w:rPr>
                <w:rFonts w:ascii="Times New Roman" w:hAnsi="Times New Roman" w:cs="Times New Roman"/>
                <w:sz w:val="20"/>
                <w:szCs w:val="20"/>
                <w:lang w:val="ru-RU"/>
              </w:rPr>
            </w:pPr>
            <w:r w:rsidRPr="004E71ED">
              <w:rPr>
                <w:rFonts w:ascii="Times New Roman" w:hAnsi="Times New Roman" w:cs="Times New Roman"/>
                <w:sz w:val="20"/>
                <w:szCs w:val="20"/>
                <w:lang w:val="ru-RU"/>
              </w:rPr>
              <w:t>14</w:t>
            </w:r>
          </w:p>
        </w:tc>
        <w:tc>
          <w:tcPr>
            <w:tcW w:w="8080" w:type="dxa"/>
          </w:tcPr>
          <w:p w:rsidR="00AB37A2" w:rsidRPr="004E71ED" w:rsidRDefault="00AB37A2" w:rsidP="00AB37A2">
            <w:pPr>
              <w:pStyle w:val="a4"/>
              <w:jc w:val="center"/>
              <w:rPr>
                <w:rFonts w:ascii="Times New Roman" w:hAnsi="Times New Roman" w:cs="Times New Roman"/>
                <w:bCs/>
                <w:sz w:val="20"/>
                <w:szCs w:val="20"/>
                <w:lang w:val="ru-RU"/>
              </w:rPr>
            </w:pPr>
            <w:r w:rsidRPr="004E71ED">
              <w:rPr>
                <w:rFonts w:ascii="Times New Roman" w:hAnsi="Times New Roman" w:cs="Times New Roman"/>
                <w:bCs/>
                <w:sz w:val="20"/>
                <w:szCs w:val="20"/>
                <w:lang w:val="ru-RU"/>
              </w:rPr>
              <w:t>Аппарат искусственной вентиляции легких для взрослых, детей и новорожденных</w:t>
            </w:r>
          </w:p>
        </w:tc>
        <w:tc>
          <w:tcPr>
            <w:tcW w:w="1134" w:type="dxa"/>
            <w:vAlign w:val="center"/>
          </w:tcPr>
          <w:p w:rsidR="00AB37A2" w:rsidRPr="004E71ED" w:rsidRDefault="00AB37A2" w:rsidP="00AB37A2">
            <w:pPr>
              <w:jc w:val="center"/>
              <w:rPr>
                <w:rFonts w:ascii="Times New Roman" w:hAnsi="Times New Roman" w:cs="Times New Roman"/>
                <w:color w:val="000000"/>
                <w:sz w:val="20"/>
                <w:szCs w:val="20"/>
                <w:lang w:val="ru-RU"/>
              </w:rPr>
            </w:pPr>
            <w:r w:rsidRPr="004E71ED">
              <w:rPr>
                <w:rFonts w:ascii="Times New Roman" w:hAnsi="Times New Roman" w:cs="Times New Roman"/>
                <w:color w:val="000000"/>
                <w:sz w:val="20"/>
                <w:szCs w:val="20"/>
                <w:lang w:val="ru-RU"/>
              </w:rPr>
              <w:t>штука</w:t>
            </w:r>
          </w:p>
        </w:tc>
        <w:tc>
          <w:tcPr>
            <w:tcW w:w="992" w:type="dxa"/>
            <w:vAlign w:val="center"/>
          </w:tcPr>
          <w:p w:rsidR="00AB37A2" w:rsidRPr="004E71ED" w:rsidRDefault="00AB37A2" w:rsidP="00AB37A2">
            <w:pPr>
              <w:jc w:val="center"/>
              <w:rPr>
                <w:rFonts w:ascii="Times New Roman" w:hAnsi="Times New Roman" w:cs="Times New Roman"/>
                <w:color w:val="000000"/>
                <w:sz w:val="20"/>
                <w:szCs w:val="20"/>
                <w:lang w:val="ru-RU"/>
              </w:rPr>
            </w:pPr>
            <w:r w:rsidRPr="004E71ED">
              <w:rPr>
                <w:rFonts w:ascii="Times New Roman" w:hAnsi="Times New Roman" w:cs="Times New Roman"/>
                <w:color w:val="000000"/>
                <w:sz w:val="20"/>
                <w:szCs w:val="20"/>
                <w:lang w:val="ru-RU"/>
              </w:rPr>
              <w:t>1</w:t>
            </w:r>
          </w:p>
        </w:tc>
        <w:tc>
          <w:tcPr>
            <w:tcW w:w="1985" w:type="dxa"/>
          </w:tcPr>
          <w:p w:rsidR="00AB37A2" w:rsidRPr="004E71ED" w:rsidRDefault="00AB37A2" w:rsidP="00AB37A2">
            <w:pPr>
              <w:pStyle w:val="a4"/>
              <w:jc w:val="center"/>
              <w:rPr>
                <w:rFonts w:ascii="Times New Roman" w:hAnsi="Times New Roman" w:cs="Times New Roman"/>
                <w:sz w:val="20"/>
                <w:szCs w:val="20"/>
                <w:lang w:val="ru-RU"/>
              </w:rPr>
            </w:pPr>
          </w:p>
          <w:p w:rsidR="00AB37A2" w:rsidRPr="004E71ED" w:rsidRDefault="00AB37A2" w:rsidP="00AB37A2">
            <w:pPr>
              <w:pStyle w:val="a4"/>
              <w:jc w:val="center"/>
              <w:rPr>
                <w:rFonts w:ascii="Times New Roman" w:hAnsi="Times New Roman" w:cs="Times New Roman"/>
                <w:sz w:val="20"/>
                <w:szCs w:val="20"/>
                <w:lang w:val="ru-RU"/>
              </w:rPr>
            </w:pPr>
            <w:r w:rsidRPr="004E71ED">
              <w:rPr>
                <w:rFonts w:ascii="Times New Roman" w:hAnsi="Times New Roman" w:cs="Times New Roman"/>
                <w:sz w:val="20"/>
                <w:szCs w:val="20"/>
                <w:lang w:val="ru-RU"/>
              </w:rPr>
              <w:t>19 159 808</w:t>
            </w:r>
          </w:p>
        </w:tc>
        <w:tc>
          <w:tcPr>
            <w:tcW w:w="1985" w:type="dxa"/>
          </w:tcPr>
          <w:p w:rsidR="00AB37A2" w:rsidRPr="004E71ED" w:rsidRDefault="00AB37A2" w:rsidP="00AB37A2">
            <w:pPr>
              <w:pStyle w:val="a4"/>
              <w:jc w:val="center"/>
              <w:rPr>
                <w:rFonts w:ascii="Times New Roman" w:hAnsi="Times New Roman" w:cs="Times New Roman"/>
                <w:sz w:val="20"/>
                <w:szCs w:val="20"/>
                <w:lang w:val="ru-RU"/>
              </w:rPr>
            </w:pPr>
          </w:p>
          <w:p w:rsidR="00AB37A2" w:rsidRPr="004E71ED" w:rsidRDefault="00AB37A2" w:rsidP="00AB37A2">
            <w:pPr>
              <w:pStyle w:val="a4"/>
              <w:jc w:val="center"/>
              <w:rPr>
                <w:rFonts w:ascii="Times New Roman" w:hAnsi="Times New Roman" w:cs="Times New Roman"/>
                <w:sz w:val="20"/>
                <w:szCs w:val="20"/>
                <w:lang w:val="ru-RU"/>
              </w:rPr>
            </w:pPr>
            <w:r w:rsidRPr="004E71ED">
              <w:rPr>
                <w:rFonts w:ascii="Times New Roman" w:hAnsi="Times New Roman" w:cs="Times New Roman"/>
                <w:sz w:val="20"/>
                <w:szCs w:val="20"/>
                <w:lang w:val="ru-RU"/>
              </w:rPr>
              <w:t>19 159 808</w:t>
            </w:r>
          </w:p>
        </w:tc>
      </w:tr>
      <w:tr w:rsidR="008A5E60" w:rsidRPr="000B4682" w:rsidTr="00A02805">
        <w:tc>
          <w:tcPr>
            <w:tcW w:w="675" w:type="dxa"/>
          </w:tcPr>
          <w:p w:rsidR="008A5E60" w:rsidRPr="004E71ED" w:rsidRDefault="008A5E60" w:rsidP="008A5E60">
            <w:pPr>
              <w:pStyle w:val="a4"/>
              <w:jc w:val="center"/>
              <w:rPr>
                <w:rFonts w:ascii="Times New Roman" w:hAnsi="Times New Roman" w:cs="Times New Roman"/>
                <w:sz w:val="20"/>
                <w:szCs w:val="20"/>
                <w:lang w:val="ru-RU"/>
              </w:rPr>
            </w:pPr>
            <w:r w:rsidRPr="004E71ED">
              <w:rPr>
                <w:rFonts w:ascii="Times New Roman" w:hAnsi="Times New Roman" w:cs="Times New Roman"/>
                <w:sz w:val="20"/>
                <w:szCs w:val="20"/>
                <w:lang w:val="ru-RU"/>
              </w:rPr>
              <w:t>15</w:t>
            </w:r>
          </w:p>
        </w:tc>
        <w:tc>
          <w:tcPr>
            <w:tcW w:w="8080" w:type="dxa"/>
          </w:tcPr>
          <w:p w:rsidR="008A5E60" w:rsidRPr="004E71ED" w:rsidRDefault="008A5E60" w:rsidP="008A5E60">
            <w:pPr>
              <w:pStyle w:val="a4"/>
              <w:jc w:val="center"/>
              <w:rPr>
                <w:rFonts w:ascii="Times New Roman" w:hAnsi="Times New Roman" w:cs="Times New Roman"/>
                <w:bCs/>
                <w:sz w:val="20"/>
                <w:szCs w:val="20"/>
                <w:lang w:val="ru-RU"/>
              </w:rPr>
            </w:pPr>
            <w:r w:rsidRPr="004E71ED">
              <w:rPr>
                <w:rFonts w:ascii="Times New Roman" w:hAnsi="Times New Roman" w:cs="Times New Roman"/>
                <w:bCs/>
                <w:sz w:val="20"/>
                <w:szCs w:val="20"/>
                <w:lang w:val="ru-RU"/>
              </w:rPr>
              <w:t>Аппарат искусственной вентиляции легких для детей и новорожденных</w:t>
            </w:r>
          </w:p>
        </w:tc>
        <w:tc>
          <w:tcPr>
            <w:tcW w:w="1134" w:type="dxa"/>
            <w:vAlign w:val="center"/>
          </w:tcPr>
          <w:p w:rsidR="008A5E60" w:rsidRPr="004E71ED" w:rsidRDefault="008A5E60" w:rsidP="008A5E60">
            <w:pPr>
              <w:jc w:val="center"/>
              <w:rPr>
                <w:rFonts w:ascii="Times New Roman" w:hAnsi="Times New Roman" w:cs="Times New Roman"/>
                <w:color w:val="000000"/>
                <w:sz w:val="20"/>
                <w:szCs w:val="20"/>
                <w:lang w:val="ru-RU"/>
              </w:rPr>
            </w:pPr>
            <w:r w:rsidRPr="004E71ED">
              <w:rPr>
                <w:rFonts w:ascii="Times New Roman" w:hAnsi="Times New Roman" w:cs="Times New Roman"/>
                <w:color w:val="000000"/>
                <w:sz w:val="20"/>
                <w:szCs w:val="20"/>
                <w:lang w:val="ru-RU"/>
              </w:rPr>
              <w:t>штука</w:t>
            </w:r>
          </w:p>
        </w:tc>
        <w:tc>
          <w:tcPr>
            <w:tcW w:w="992" w:type="dxa"/>
            <w:vAlign w:val="center"/>
          </w:tcPr>
          <w:p w:rsidR="008A5E60" w:rsidRPr="004E71ED" w:rsidRDefault="008A5E60" w:rsidP="008A5E60">
            <w:pPr>
              <w:jc w:val="center"/>
              <w:rPr>
                <w:rFonts w:ascii="Times New Roman" w:hAnsi="Times New Roman" w:cs="Times New Roman"/>
                <w:color w:val="000000"/>
                <w:sz w:val="20"/>
                <w:szCs w:val="20"/>
                <w:lang w:val="ru-RU"/>
              </w:rPr>
            </w:pPr>
            <w:r w:rsidRPr="004E71ED">
              <w:rPr>
                <w:rFonts w:ascii="Times New Roman" w:hAnsi="Times New Roman" w:cs="Times New Roman"/>
                <w:color w:val="000000"/>
                <w:sz w:val="20"/>
                <w:szCs w:val="20"/>
                <w:lang w:val="ru-RU"/>
              </w:rPr>
              <w:t>1</w:t>
            </w:r>
          </w:p>
        </w:tc>
        <w:tc>
          <w:tcPr>
            <w:tcW w:w="1985" w:type="dxa"/>
          </w:tcPr>
          <w:p w:rsidR="008A5E60" w:rsidRPr="004E71ED" w:rsidRDefault="008A5E60" w:rsidP="008A5E60">
            <w:pPr>
              <w:pStyle w:val="a4"/>
              <w:jc w:val="center"/>
              <w:rPr>
                <w:rFonts w:ascii="Times New Roman" w:hAnsi="Times New Roman" w:cs="Times New Roman"/>
                <w:sz w:val="20"/>
                <w:szCs w:val="20"/>
                <w:lang w:val="ru-RU"/>
              </w:rPr>
            </w:pPr>
          </w:p>
          <w:p w:rsidR="008A5E60" w:rsidRPr="004E71ED" w:rsidRDefault="008A5E60" w:rsidP="008A5E60">
            <w:pPr>
              <w:pStyle w:val="a4"/>
              <w:jc w:val="center"/>
              <w:rPr>
                <w:rFonts w:ascii="Times New Roman" w:hAnsi="Times New Roman" w:cs="Times New Roman"/>
                <w:sz w:val="20"/>
                <w:szCs w:val="20"/>
                <w:lang w:val="ru-RU"/>
              </w:rPr>
            </w:pPr>
            <w:r w:rsidRPr="004E71ED">
              <w:rPr>
                <w:rFonts w:ascii="Times New Roman" w:hAnsi="Times New Roman" w:cs="Times New Roman"/>
                <w:sz w:val="20"/>
                <w:szCs w:val="20"/>
                <w:lang w:val="ru-RU"/>
              </w:rPr>
              <w:t>19 159 808</w:t>
            </w:r>
          </w:p>
        </w:tc>
        <w:tc>
          <w:tcPr>
            <w:tcW w:w="1985" w:type="dxa"/>
          </w:tcPr>
          <w:p w:rsidR="008A5E60" w:rsidRPr="004E71ED" w:rsidRDefault="008A5E60" w:rsidP="008A5E60">
            <w:pPr>
              <w:pStyle w:val="a4"/>
              <w:jc w:val="center"/>
              <w:rPr>
                <w:rFonts w:ascii="Times New Roman" w:hAnsi="Times New Roman" w:cs="Times New Roman"/>
                <w:sz w:val="20"/>
                <w:szCs w:val="20"/>
                <w:lang w:val="ru-RU"/>
              </w:rPr>
            </w:pPr>
          </w:p>
          <w:p w:rsidR="008A5E60" w:rsidRPr="004E71ED" w:rsidRDefault="008A5E60" w:rsidP="008A5E60">
            <w:pPr>
              <w:pStyle w:val="a4"/>
              <w:jc w:val="center"/>
              <w:rPr>
                <w:rFonts w:ascii="Times New Roman" w:hAnsi="Times New Roman" w:cs="Times New Roman"/>
                <w:sz w:val="20"/>
                <w:szCs w:val="20"/>
                <w:lang w:val="ru-RU"/>
              </w:rPr>
            </w:pPr>
            <w:r w:rsidRPr="004E71ED">
              <w:rPr>
                <w:rFonts w:ascii="Times New Roman" w:hAnsi="Times New Roman" w:cs="Times New Roman"/>
                <w:sz w:val="20"/>
                <w:szCs w:val="20"/>
                <w:lang w:val="ru-RU"/>
              </w:rPr>
              <w:t>19 159 808</w:t>
            </w:r>
          </w:p>
        </w:tc>
      </w:tr>
      <w:tr w:rsidR="008A5E60" w:rsidRPr="000B4682" w:rsidTr="00A02805">
        <w:tc>
          <w:tcPr>
            <w:tcW w:w="675" w:type="dxa"/>
          </w:tcPr>
          <w:p w:rsidR="008A5E60" w:rsidRPr="004E71ED" w:rsidRDefault="008A5E60" w:rsidP="008A5E60">
            <w:pPr>
              <w:pStyle w:val="a4"/>
              <w:jc w:val="center"/>
              <w:rPr>
                <w:rFonts w:ascii="Times New Roman" w:hAnsi="Times New Roman" w:cs="Times New Roman"/>
                <w:sz w:val="20"/>
                <w:szCs w:val="20"/>
                <w:lang w:val="ru-RU"/>
              </w:rPr>
            </w:pPr>
            <w:r w:rsidRPr="004E71ED">
              <w:rPr>
                <w:rFonts w:ascii="Times New Roman" w:hAnsi="Times New Roman" w:cs="Times New Roman"/>
                <w:sz w:val="20"/>
                <w:szCs w:val="20"/>
                <w:lang w:val="ru-RU"/>
              </w:rPr>
              <w:t>16</w:t>
            </w:r>
          </w:p>
        </w:tc>
        <w:tc>
          <w:tcPr>
            <w:tcW w:w="8080" w:type="dxa"/>
          </w:tcPr>
          <w:p w:rsidR="008A5E60" w:rsidRPr="004E71ED" w:rsidRDefault="008A5E60" w:rsidP="008A5E60">
            <w:pPr>
              <w:pStyle w:val="a4"/>
              <w:jc w:val="center"/>
              <w:rPr>
                <w:rFonts w:ascii="Times New Roman" w:hAnsi="Times New Roman" w:cs="Times New Roman"/>
                <w:bCs/>
                <w:sz w:val="20"/>
                <w:szCs w:val="20"/>
                <w:lang w:val="ru-RU"/>
              </w:rPr>
            </w:pPr>
            <w:r w:rsidRPr="004E71ED">
              <w:rPr>
                <w:rFonts w:ascii="Times New Roman" w:hAnsi="Times New Roman" w:cs="Times New Roman"/>
                <w:bCs/>
                <w:sz w:val="20"/>
                <w:szCs w:val="20"/>
                <w:lang w:val="ru-RU"/>
              </w:rPr>
              <w:t>Анализатор газов крови, электролитов, метаболитов</w:t>
            </w:r>
          </w:p>
        </w:tc>
        <w:tc>
          <w:tcPr>
            <w:tcW w:w="1134" w:type="dxa"/>
            <w:vAlign w:val="center"/>
          </w:tcPr>
          <w:p w:rsidR="008A5E60" w:rsidRPr="004E71ED" w:rsidRDefault="008A5E60" w:rsidP="008A5E60">
            <w:pPr>
              <w:jc w:val="center"/>
              <w:rPr>
                <w:rFonts w:ascii="Times New Roman" w:hAnsi="Times New Roman" w:cs="Times New Roman"/>
                <w:color w:val="000000"/>
                <w:sz w:val="20"/>
                <w:szCs w:val="20"/>
                <w:lang w:val="ru-RU"/>
              </w:rPr>
            </w:pPr>
            <w:r w:rsidRPr="004E71ED">
              <w:rPr>
                <w:rFonts w:ascii="Times New Roman" w:hAnsi="Times New Roman" w:cs="Times New Roman"/>
                <w:color w:val="000000"/>
                <w:sz w:val="20"/>
                <w:szCs w:val="20"/>
                <w:lang w:val="ru-RU"/>
              </w:rPr>
              <w:t>штука</w:t>
            </w:r>
          </w:p>
        </w:tc>
        <w:tc>
          <w:tcPr>
            <w:tcW w:w="992" w:type="dxa"/>
            <w:vAlign w:val="center"/>
          </w:tcPr>
          <w:p w:rsidR="008A5E60" w:rsidRPr="004E71ED" w:rsidRDefault="008A5E60" w:rsidP="008A5E60">
            <w:pPr>
              <w:jc w:val="center"/>
              <w:rPr>
                <w:rFonts w:ascii="Times New Roman" w:hAnsi="Times New Roman" w:cs="Times New Roman"/>
                <w:color w:val="000000"/>
                <w:sz w:val="20"/>
                <w:szCs w:val="20"/>
                <w:lang w:val="ru-RU"/>
              </w:rPr>
            </w:pPr>
            <w:r w:rsidRPr="004E71ED">
              <w:rPr>
                <w:rFonts w:ascii="Times New Roman" w:hAnsi="Times New Roman" w:cs="Times New Roman"/>
                <w:color w:val="000000"/>
                <w:sz w:val="20"/>
                <w:szCs w:val="20"/>
                <w:lang w:val="ru-RU"/>
              </w:rPr>
              <w:t>1</w:t>
            </w:r>
          </w:p>
        </w:tc>
        <w:tc>
          <w:tcPr>
            <w:tcW w:w="1985" w:type="dxa"/>
          </w:tcPr>
          <w:p w:rsidR="008A5E60" w:rsidRPr="004E71ED" w:rsidRDefault="008A5E60" w:rsidP="008A5E60">
            <w:pPr>
              <w:pStyle w:val="a4"/>
              <w:jc w:val="center"/>
              <w:rPr>
                <w:rFonts w:ascii="Times New Roman" w:hAnsi="Times New Roman" w:cs="Times New Roman"/>
                <w:sz w:val="20"/>
                <w:szCs w:val="20"/>
                <w:lang w:val="ru-RU"/>
              </w:rPr>
            </w:pPr>
            <w:r w:rsidRPr="004E71ED">
              <w:rPr>
                <w:rFonts w:ascii="Times New Roman" w:hAnsi="Times New Roman" w:cs="Times New Roman"/>
                <w:sz w:val="20"/>
                <w:szCs w:val="20"/>
                <w:lang w:val="ru-RU"/>
              </w:rPr>
              <w:t>19 900 000</w:t>
            </w:r>
          </w:p>
        </w:tc>
        <w:tc>
          <w:tcPr>
            <w:tcW w:w="1985" w:type="dxa"/>
          </w:tcPr>
          <w:p w:rsidR="008A5E60" w:rsidRPr="004E71ED" w:rsidRDefault="008A5E60" w:rsidP="008A5E60">
            <w:pPr>
              <w:pStyle w:val="a4"/>
              <w:jc w:val="center"/>
              <w:rPr>
                <w:rFonts w:ascii="Times New Roman" w:hAnsi="Times New Roman" w:cs="Times New Roman"/>
                <w:sz w:val="20"/>
                <w:szCs w:val="20"/>
                <w:lang w:val="ru-RU"/>
              </w:rPr>
            </w:pPr>
            <w:r w:rsidRPr="004E71ED">
              <w:rPr>
                <w:rFonts w:ascii="Times New Roman" w:hAnsi="Times New Roman" w:cs="Times New Roman"/>
                <w:sz w:val="20"/>
                <w:szCs w:val="20"/>
                <w:lang w:val="ru-RU"/>
              </w:rPr>
              <w:t>19 900 000</w:t>
            </w:r>
          </w:p>
        </w:tc>
      </w:tr>
      <w:tr w:rsidR="008A5E60" w:rsidRPr="000B4682" w:rsidTr="00A02805">
        <w:tc>
          <w:tcPr>
            <w:tcW w:w="675" w:type="dxa"/>
          </w:tcPr>
          <w:p w:rsidR="008A5E60" w:rsidRPr="004E71ED" w:rsidRDefault="008A5E60" w:rsidP="008A5E60">
            <w:pPr>
              <w:pStyle w:val="a4"/>
              <w:jc w:val="center"/>
              <w:rPr>
                <w:rFonts w:ascii="Times New Roman" w:hAnsi="Times New Roman" w:cs="Times New Roman"/>
                <w:sz w:val="20"/>
                <w:szCs w:val="20"/>
                <w:lang w:val="ru-RU"/>
              </w:rPr>
            </w:pPr>
            <w:r w:rsidRPr="004E71ED">
              <w:rPr>
                <w:rFonts w:ascii="Times New Roman" w:hAnsi="Times New Roman" w:cs="Times New Roman"/>
                <w:sz w:val="20"/>
                <w:szCs w:val="20"/>
                <w:lang w:val="ru-RU"/>
              </w:rPr>
              <w:t>17</w:t>
            </w:r>
          </w:p>
        </w:tc>
        <w:tc>
          <w:tcPr>
            <w:tcW w:w="8080" w:type="dxa"/>
          </w:tcPr>
          <w:p w:rsidR="008A5E60" w:rsidRPr="004E71ED" w:rsidRDefault="008A5E60" w:rsidP="008A5E60">
            <w:pPr>
              <w:pStyle w:val="a4"/>
              <w:jc w:val="center"/>
              <w:rPr>
                <w:rFonts w:ascii="Times New Roman" w:hAnsi="Times New Roman" w:cs="Times New Roman"/>
                <w:bCs/>
                <w:sz w:val="20"/>
                <w:szCs w:val="20"/>
                <w:lang w:val="ru-RU"/>
              </w:rPr>
            </w:pPr>
            <w:r w:rsidRPr="004E71ED">
              <w:rPr>
                <w:rFonts w:ascii="Times New Roman" w:hAnsi="Times New Roman" w:cs="Times New Roman"/>
                <w:bCs/>
                <w:sz w:val="20"/>
                <w:szCs w:val="20"/>
                <w:lang w:val="ru-RU"/>
              </w:rPr>
              <w:t>Дефибриллятор-монитор</w:t>
            </w:r>
          </w:p>
        </w:tc>
        <w:tc>
          <w:tcPr>
            <w:tcW w:w="1134" w:type="dxa"/>
            <w:vAlign w:val="center"/>
          </w:tcPr>
          <w:p w:rsidR="008A5E60" w:rsidRPr="004E71ED" w:rsidRDefault="008A5E60" w:rsidP="008A5E60">
            <w:pPr>
              <w:jc w:val="center"/>
              <w:rPr>
                <w:rFonts w:ascii="Times New Roman" w:hAnsi="Times New Roman" w:cs="Times New Roman"/>
                <w:color w:val="000000"/>
                <w:sz w:val="20"/>
                <w:szCs w:val="20"/>
                <w:lang w:val="ru-RU"/>
              </w:rPr>
            </w:pPr>
            <w:r w:rsidRPr="004E71ED">
              <w:rPr>
                <w:rFonts w:ascii="Times New Roman" w:hAnsi="Times New Roman" w:cs="Times New Roman"/>
                <w:color w:val="000000"/>
                <w:sz w:val="20"/>
                <w:szCs w:val="20"/>
                <w:lang w:val="ru-RU"/>
              </w:rPr>
              <w:t>штука</w:t>
            </w:r>
          </w:p>
        </w:tc>
        <w:tc>
          <w:tcPr>
            <w:tcW w:w="992" w:type="dxa"/>
            <w:vAlign w:val="center"/>
          </w:tcPr>
          <w:p w:rsidR="008A5E60" w:rsidRPr="004E71ED" w:rsidRDefault="008A5E60" w:rsidP="008A5E60">
            <w:pPr>
              <w:jc w:val="center"/>
              <w:rPr>
                <w:rFonts w:ascii="Times New Roman" w:hAnsi="Times New Roman" w:cs="Times New Roman"/>
                <w:color w:val="000000"/>
                <w:sz w:val="20"/>
                <w:szCs w:val="20"/>
                <w:lang w:val="ru-RU"/>
              </w:rPr>
            </w:pPr>
            <w:r w:rsidRPr="004E71ED">
              <w:rPr>
                <w:rFonts w:ascii="Times New Roman" w:hAnsi="Times New Roman" w:cs="Times New Roman"/>
                <w:color w:val="000000"/>
                <w:sz w:val="20"/>
                <w:szCs w:val="20"/>
                <w:lang w:val="ru-RU"/>
              </w:rPr>
              <w:t>1</w:t>
            </w:r>
          </w:p>
        </w:tc>
        <w:tc>
          <w:tcPr>
            <w:tcW w:w="1985" w:type="dxa"/>
          </w:tcPr>
          <w:p w:rsidR="008A5E60" w:rsidRPr="004E71ED" w:rsidRDefault="008A5E60" w:rsidP="008A5E60">
            <w:pPr>
              <w:pStyle w:val="a4"/>
              <w:jc w:val="center"/>
              <w:rPr>
                <w:rFonts w:ascii="Times New Roman" w:hAnsi="Times New Roman" w:cs="Times New Roman"/>
                <w:sz w:val="20"/>
                <w:szCs w:val="20"/>
                <w:lang w:val="ru-RU"/>
              </w:rPr>
            </w:pPr>
            <w:r w:rsidRPr="004E71ED">
              <w:rPr>
                <w:rFonts w:ascii="Times New Roman" w:hAnsi="Times New Roman" w:cs="Times New Roman"/>
                <w:sz w:val="20"/>
                <w:szCs w:val="20"/>
                <w:lang w:val="ru-RU"/>
              </w:rPr>
              <w:t>2 300 000</w:t>
            </w:r>
          </w:p>
        </w:tc>
        <w:tc>
          <w:tcPr>
            <w:tcW w:w="1985" w:type="dxa"/>
          </w:tcPr>
          <w:p w:rsidR="008A5E60" w:rsidRPr="004E71ED" w:rsidRDefault="008A5E60" w:rsidP="008A5E60">
            <w:pPr>
              <w:pStyle w:val="a4"/>
              <w:jc w:val="center"/>
              <w:rPr>
                <w:rFonts w:ascii="Times New Roman" w:hAnsi="Times New Roman" w:cs="Times New Roman"/>
                <w:sz w:val="20"/>
                <w:szCs w:val="20"/>
                <w:lang w:val="ru-RU"/>
              </w:rPr>
            </w:pPr>
            <w:r w:rsidRPr="004E71ED">
              <w:rPr>
                <w:rFonts w:ascii="Times New Roman" w:hAnsi="Times New Roman" w:cs="Times New Roman"/>
                <w:sz w:val="20"/>
                <w:szCs w:val="20"/>
                <w:lang w:val="ru-RU"/>
              </w:rPr>
              <w:t>2 300 000</w:t>
            </w:r>
          </w:p>
        </w:tc>
      </w:tr>
      <w:tr w:rsidR="008A5E60" w:rsidRPr="000B4682" w:rsidTr="00A02805">
        <w:tc>
          <w:tcPr>
            <w:tcW w:w="675" w:type="dxa"/>
          </w:tcPr>
          <w:p w:rsidR="008A5E60" w:rsidRPr="004E71ED" w:rsidRDefault="008A5E60" w:rsidP="008A5E60">
            <w:pPr>
              <w:pStyle w:val="a4"/>
              <w:jc w:val="center"/>
              <w:rPr>
                <w:rFonts w:ascii="Times New Roman" w:hAnsi="Times New Roman" w:cs="Times New Roman"/>
                <w:sz w:val="20"/>
                <w:szCs w:val="20"/>
                <w:lang w:val="ru-RU"/>
              </w:rPr>
            </w:pPr>
            <w:r w:rsidRPr="004E71ED">
              <w:rPr>
                <w:rFonts w:ascii="Times New Roman" w:hAnsi="Times New Roman" w:cs="Times New Roman"/>
                <w:sz w:val="20"/>
                <w:szCs w:val="20"/>
                <w:lang w:val="ru-RU"/>
              </w:rPr>
              <w:t>18</w:t>
            </w:r>
          </w:p>
        </w:tc>
        <w:tc>
          <w:tcPr>
            <w:tcW w:w="8080" w:type="dxa"/>
          </w:tcPr>
          <w:p w:rsidR="008A5E60" w:rsidRPr="004E71ED" w:rsidRDefault="008A5E60" w:rsidP="008A5E60">
            <w:pPr>
              <w:pStyle w:val="a4"/>
              <w:jc w:val="center"/>
              <w:rPr>
                <w:rFonts w:ascii="Times New Roman" w:hAnsi="Times New Roman" w:cs="Times New Roman"/>
                <w:bCs/>
                <w:sz w:val="20"/>
                <w:szCs w:val="20"/>
                <w:lang w:val="ru-RU"/>
              </w:rPr>
            </w:pPr>
            <w:r w:rsidRPr="004E71ED">
              <w:rPr>
                <w:rFonts w:ascii="Times New Roman" w:hAnsi="Times New Roman" w:cs="Times New Roman"/>
                <w:bCs/>
                <w:sz w:val="20"/>
                <w:szCs w:val="20"/>
                <w:lang w:val="ru-RU"/>
              </w:rPr>
              <w:t>Ларингоскоп</w:t>
            </w:r>
          </w:p>
        </w:tc>
        <w:tc>
          <w:tcPr>
            <w:tcW w:w="1134" w:type="dxa"/>
            <w:vAlign w:val="center"/>
          </w:tcPr>
          <w:p w:rsidR="008A5E60" w:rsidRPr="004E71ED" w:rsidRDefault="008A5E60" w:rsidP="008A5E60">
            <w:pPr>
              <w:jc w:val="center"/>
              <w:rPr>
                <w:rFonts w:ascii="Times New Roman" w:hAnsi="Times New Roman" w:cs="Times New Roman"/>
                <w:color w:val="000000"/>
                <w:sz w:val="20"/>
                <w:szCs w:val="20"/>
                <w:lang w:val="ru-RU"/>
              </w:rPr>
            </w:pPr>
            <w:r w:rsidRPr="004E71ED">
              <w:rPr>
                <w:rFonts w:ascii="Times New Roman" w:hAnsi="Times New Roman" w:cs="Times New Roman"/>
                <w:color w:val="000000"/>
                <w:sz w:val="20"/>
                <w:szCs w:val="20"/>
                <w:lang w:val="ru-RU"/>
              </w:rPr>
              <w:t>штука</w:t>
            </w:r>
          </w:p>
        </w:tc>
        <w:tc>
          <w:tcPr>
            <w:tcW w:w="992" w:type="dxa"/>
            <w:vAlign w:val="center"/>
          </w:tcPr>
          <w:p w:rsidR="008A5E60" w:rsidRPr="004E71ED" w:rsidRDefault="008A5E60" w:rsidP="008A5E60">
            <w:pPr>
              <w:jc w:val="center"/>
              <w:rPr>
                <w:rFonts w:ascii="Times New Roman" w:hAnsi="Times New Roman" w:cs="Times New Roman"/>
                <w:color w:val="000000"/>
                <w:sz w:val="20"/>
                <w:szCs w:val="20"/>
                <w:lang w:val="ru-RU"/>
              </w:rPr>
            </w:pPr>
            <w:r w:rsidRPr="004E71ED">
              <w:rPr>
                <w:rFonts w:ascii="Times New Roman" w:hAnsi="Times New Roman" w:cs="Times New Roman"/>
                <w:color w:val="000000"/>
                <w:sz w:val="20"/>
                <w:szCs w:val="20"/>
                <w:lang w:val="ru-RU"/>
              </w:rPr>
              <w:t>1</w:t>
            </w:r>
          </w:p>
        </w:tc>
        <w:tc>
          <w:tcPr>
            <w:tcW w:w="1985" w:type="dxa"/>
          </w:tcPr>
          <w:p w:rsidR="008A5E60" w:rsidRPr="004E71ED" w:rsidRDefault="008A5E60" w:rsidP="008A5E60">
            <w:pPr>
              <w:pStyle w:val="a4"/>
              <w:jc w:val="center"/>
              <w:rPr>
                <w:rFonts w:ascii="Times New Roman" w:hAnsi="Times New Roman" w:cs="Times New Roman"/>
                <w:sz w:val="20"/>
                <w:szCs w:val="20"/>
                <w:lang w:val="ru-RU"/>
              </w:rPr>
            </w:pPr>
            <w:r w:rsidRPr="004E71ED">
              <w:rPr>
                <w:rFonts w:ascii="Times New Roman" w:hAnsi="Times New Roman" w:cs="Times New Roman"/>
                <w:sz w:val="20"/>
                <w:szCs w:val="20"/>
                <w:lang w:val="ru-RU"/>
              </w:rPr>
              <w:t>1 165 510</w:t>
            </w:r>
          </w:p>
        </w:tc>
        <w:tc>
          <w:tcPr>
            <w:tcW w:w="1985" w:type="dxa"/>
          </w:tcPr>
          <w:p w:rsidR="008A5E60" w:rsidRPr="004E71ED" w:rsidRDefault="008A5E60" w:rsidP="008A5E60">
            <w:pPr>
              <w:pStyle w:val="a4"/>
              <w:jc w:val="center"/>
              <w:rPr>
                <w:rFonts w:ascii="Times New Roman" w:hAnsi="Times New Roman" w:cs="Times New Roman"/>
                <w:sz w:val="20"/>
                <w:szCs w:val="20"/>
                <w:lang w:val="ru-RU"/>
              </w:rPr>
            </w:pPr>
            <w:r w:rsidRPr="004E71ED">
              <w:rPr>
                <w:rFonts w:ascii="Times New Roman" w:hAnsi="Times New Roman" w:cs="Times New Roman"/>
                <w:sz w:val="20"/>
                <w:szCs w:val="20"/>
                <w:lang w:val="ru-RU"/>
              </w:rPr>
              <w:t>1 165 510</w:t>
            </w:r>
          </w:p>
        </w:tc>
      </w:tr>
      <w:tr w:rsidR="008A5E60" w:rsidRPr="000B4682" w:rsidTr="00A02805">
        <w:tc>
          <w:tcPr>
            <w:tcW w:w="675" w:type="dxa"/>
          </w:tcPr>
          <w:p w:rsidR="008A5E60" w:rsidRPr="004E71ED" w:rsidRDefault="008A5E60" w:rsidP="008A5E60">
            <w:pPr>
              <w:pStyle w:val="a4"/>
              <w:jc w:val="center"/>
              <w:rPr>
                <w:rFonts w:ascii="Times New Roman" w:hAnsi="Times New Roman" w:cs="Times New Roman"/>
                <w:sz w:val="20"/>
                <w:szCs w:val="20"/>
                <w:lang w:val="ru-RU"/>
              </w:rPr>
            </w:pPr>
            <w:r w:rsidRPr="004E71ED">
              <w:rPr>
                <w:rFonts w:ascii="Times New Roman" w:hAnsi="Times New Roman" w:cs="Times New Roman"/>
                <w:sz w:val="20"/>
                <w:szCs w:val="20"/>
                <w:lang w:val="ru-RU"/>
              </w:rPr>
              <w:t>19</w:t>
            </w:r>
          </w:p>
        </w:tc>
        <w:tc>
          <w:tcPr>
            <w:tcW w:w="8080" w:type="dxa"/>
          </w:tcPr>
          <w:p w:rsidR="008A5E60" w:rsidRPr="004E71ED" w:rsidRDefault="008A5E60" w:rsidP="008A5E60">
            <w:pPr>
              <w:pStyle w:val="a4"/>
              <w:jc w:val="center"/>
              <w:rPr>
                <w:rFonts w:ascii="Times New Roman" w:hAnsi="Times New Roman" w:cs="Times New Roman"/>
                <w:bCs/>
                <w:sz w:val="20"/>
                <w:szCs w:val="20"/>
                <w:lang w:val="ru-RU"/>
              </w:rPr>
            </w:pPr>
            <w:proofErr w:type="spellStart"/>
            <w:r w:rsidRPr="004E71ED">
              <w:rPr>
                <w:rFonts w:ascii="Times New Roman" w:hAnsi="Times New Roman" w:cs="Times New Roman"/>
                <w:bCs/>
                <w:sz w:val="20"/>
                <w:szCs w:val="20"/>
                <w:lang w:val="ru-RU"/>
              </w:rPr>
              <w:t>Морцеллятор</w:t>
            </w:r>
            <w:proofErr w:type="spellEnd"/>
          </w:p>
        </w:tc>
        <w:tc>
          <w:tcPr>
            <w:tcW w:w="1134" w:type="dxa"/>
            <w:vAlign w:val="center"/>
          </w:tcPr>
          <w:p w:rsidR="008A5E60" w:rsidRPr="004E71ED" w:rsidRDefault="008A5E60" w:rsidP="008A5E60">
            <w:pPr>
              <w:jc w:val="center"/>
              <w:rPr>
                <w:rFonts w:ascii="Times New Roman" w:hAnsi="Times New Roman" w:cs="Times New Roman"/>
                <w:color w:val="000000"/>
                <w:sz w:val="20"/>
                <w:szCs w:val="20"/>
                <w:lang w:val="ru-RU"/>
              </w:rPr>
            </w:pPr>
            <w:r w:rsidRPr="004E71ED">
              <w:rPr>
                <w:rFonts w:ascii="Times New Roman" w:hAnsi="Times New Roman" w:cs="Times New Roman"/>
                <w:color w:val="000000"/>
                <w:sz w:val="20"/>
                <w:szCs w:val="20"/>
                <w:lang w:val="ru-RU"/>
              </w:rPr>
              <w:t>штука</w:t>
            </w:r>
          </w:p>
        </w:tc>
        <w:tc>
          <w:tcPr>
            <w:tcW w:w="992" w:type="dxa"/>
            <w:vAlign w:val="center"/>
          </w:tcPr>
          <w:p w:rsidR="008A5E60" w:rsidRPr="004E71ED" w:rsidRDefault="008A5E60" w:rsidP="008A5E60">
            <w:pPr>
              <w:jc w:val="center"/>
              <w:rPr>
                <w:rFonts w:ascii="Times New Roman" w:hAnsi="Times New Roman" w:cs="Times New Roman"/>
                <w:color w:val="000000"/>
                <w:sz w:val="20"/>
                <w:szCs w:val="20"/>
                <w:lang w:val="ru-RU"/>
              </w:rPr>
            </w:pPr>
            <w:r w:rsidRPr="004E71ED">
              <w:rPr>
                <w:rFonts w:ascii="Times New Roman" w:hAnsi="Times New Roman" w:cs="Times New Roman"/>
                <w:color w:val="000000"/>
                <w:sz w:val="20"/>
                <w:szCs w:val="20"/>
                <w:lang w:val="ru-RU"/>
              </w:rPr>
              <w:t>1</w:t>
            </w:r>
          </w:p>
        </w:tc>
        <w:tc>
          <w:tcPr>
            <w:tcW w:w="1985" w:type="dxa"/>
          </w:tcPr>
          <w:p w:rsidR="008A5E60" w:rsidRPr="004E71ED" w:rsidRDefault="008A5E60" w:rsidP="008A5E60">
            <w:pPr>
              <w:pStyle w:val="a4"/>
              <w:jc w:val="center"/>
              <w:rPr>
                <w:rFonts w:ascii="Times New Roman" w:hAnsi="Times New Roman" w:cs="Times New Roman"/>
                <w:sz w:val="20"/>
                <w:szCs w:val="20"/>
                <w:lang w:val="ru-RU"/>
              </w:rPr>
            </w:pPr>
            <w:r w:rsidRPr="004E71ED">
              <w:rPr>
                <w:rFonts w:ascii="Times New Roman" w:hAnsi="Times New Roman" w:cs="Times New Roman"/>
                <w:sz w:val="20"/>
                <w:szCs w:val="20"/>
                <w:lang w:val="ru-RU"/>
              </w:rPr>
              <w:t>6 020 200</w:t>
            </w:r>
          </w:p>
        </w:tc>
        <w:tc>
          <w:tcPr>
            <w:tcW w:w="1985" w:type="dxa"/>
          </w:tcPr>
          <w:p w:rsidR="008A5E60" w:rsidRPr="004E71ED" w:rsidRDefault="008A5E60" w:rsidP="008A5E60">
            <w:pPr>
              <w:pStyle w:val="a4"/>
              <w:jc w:val="center"/>
              <w:rPr>
                <w:rFonts w:ascii="Times New Roman" w:hAnsi="Times New Roman" w:cs="Times New Roman"/>
                <w:sz w:val="20"/>
                <w:szCs w:val="20"/>
                <w:lang w:val="ru-RU"/>
              </w:rPr>
            </w:pPr>
            <w:r w:rsidRPr="004E71ED">
              <w:rPr>
                <w:rFonts w:ascii="Times New Roman" w:hAnsi="Times New Roman" w:cs="Times New Roman"/>
                <w:sz w:val="20"/>
                <w:szCs w:val="20"/>
                <w:lang w:val="ru-RU"/>
              </w:rPr>
              <w:t>6 020 200</w:t>
            </w:r>
          </w:p>
        </w:tc>
      </w:tr>
      <w:tr w:rsidR="008A5E60" w:rsidRPr="000B4682" w:rsidTr="00A02805">
        <w:tc>
          <w:tcPr>
            <w:tcW w:w="675" w:type="dxa"/>
          </w:tcPr>
          <w:p w:rsidR="008A5E60" w:rsidRPr="004E71ED" w:rsidRDefault="008A5E60" w:rsidP="008A5E60">
            <w:pPr>
              <w:pStyle w:val="a4"/>
              <w:jc w:val="center"/>
              <w:rPr>
                <w:rFonts w:ascii="Times New Roman" w:hAnsi="Times New Roman" w:cs="Times New Roman"/>
                <w:sz w:val="20"/>
                <w:szCs w:val="20"/>
                <w:lang w:val="ru-RU"/>
              </w:rPr>
            </w:pPr>
            <w:r w:rsidRPr="004E71ED">
              <w:rPr>
                <w:rFonts w:ascii="Times New Roman" w:hAnsi="Times New Roman" w:cs="Times New Roman"/>
                <w:sz w:val="20"/>
                <w:szCs w:val="20"/>
                <w:lang w:val="ru-RU"/>
              </w:rPr>
              <w:t>20</w:t>
            </w:r>
          </w:p>
        </w:tc>
        <w:tc>
          <w:tcPr>
            <w:tcW w:w="8080" w:type="dxa"/>
          </w:tcPr>
          <w:p w:rsidR="008A5E60" w:rsidRPr="00AA3264" w:rsidRDefault="008A5E60" w:rsidP="008A5E60">
            <w:pPr>
              <w:pStyle w:val="a4"/>
              <w:jc w:val="center"/>
              <w:rPr>
                <w:rFonts w:ascii="Times New Roman" w:hAnsi="Times New Roman" w:cs="Times New Roman"/>
                <w:bCs/>
                <w:sz w:val="20"/>
                <w:szCs w:val="20"/>
                <w:lang w:val="ru-RU"/>
              </w:rPr>
            </w:pPr>
            <w:r w:rsidRPr="00AA3264">
              <w:rPr>
                <w:rFonts w:ascii="Times New Roman" w:eastAsia="Times New Roman" w:hAnsi="Times New Roman" w:cs="Times New Roman"/>
                <w:sz w:val="20"/>
                <w:szCs w:val="20"/>
                <w:lang w:val="ru-RU"/>
              </w:rPr>
              <w:t xml:space="preserve">Система для проведения </w:t>
            </w:r>
            <w:proofErr w:type="gramStart"/>
            <w:r w:rsidRPr="00AA3264">
              <w:rPr>
                <w:rFonts w:ascii="Times New Roman" w:eastAsia="Times New Roman" w:hAnsi="Times New Roman" w:cs="Times New Roman"/>
                <w:sz w:val="20"/>
                <w:szCs w:val="20"/>
                <w:lang w:val="ru-RU"/>
              </w:rPr>
              <w:t>эндоскопической</w:t>
            </w:r>
            <w:proofErr w:type="gramEnd"/>
            <w:r w:rsidRPr="00AA3264">
              <w:rPr>
                <w:rFonts w:ascii="Times New Roman" w:eastAsia="Times New Roman" w:hAnsi="Times New Roman" w:cs="Times New Roman"/>
                <w:sz w:val="20"/>
                <w:szCs w:val="20"/>
                <w:lang w:val="ru-RU"/>
              </w:rPr>
              <w:t xml:space="preserve"> </w:t>
            </w:r>
            <w:proofErr w:type="spellStart"/>
            <w:r w:rsidRPr="00AA3264">
              <w:rPr>
                <w:rFonts w:ascii="Times New Roman" w:eastAsia="Times New Roman" w:hAnsi="Times New Roman" w:cs="Times New Roman"/>
                <w:sz w:val="20"/>
                <w:szCs w:val="20"/>
                <w:lang w:val="ru-RU"/>
              </w:rPr>
              <w:t>гистероскопии</w:t>
            </w:r>
            <w:proofErr w:type="spellEnd"/>
          </w:p>
        </w:tc>
        <w:tc>
          <w:tcPr>
            <w:tcW w:w="1134" w:type="dxa"/>
            <w:vAlign w:val="center"/>
          </w:tcPr>
          <w:p w:rsidR="008A5E60" w:rsidRPr="004E71ED" w:rsidRDefault="008A5E60" w:rsidP="008A5E60">
            <w:pPr>
              <w:jc w:val="center"/>
              <w:rPr>
                <w:rFonts w:ascii="Times New Roman" w:hAnsi="Times New Roman" w:cs="Times New Roman"/>
                <w:color w:val="000000"/>
                <w:sz w:val="20"/>
                <w:szCs w:val="20"/>
                <w:lang w:val="ru-RU"/>
              </w:rPr>
            </w:pPr>
            <w:r w:rsidRPr="004E71ED">
              <w:rPr>
                <w:rFonts w:ascii="Times New Roman" w:hAnsi="Times New Roman" w:cs="Times New Roman"/>
                <w:color w:val="000000"/>
                <w:sz w:val="20"/>
                <w:szCs w:val="20"/>
                <w:lang w:val="ru-RU"/>
              </w:rPr>
              <w:t>штука</w:t>
            </w:r>
          </w:p>
        </w:tc>
        <w:tc>
          <w:tcPr>
            <w:tcW w:w="992" w:type="dxa"/>
            <w:vAlign w:val="center"/>
          </w:tcPr>
          <w:p w:rsidR="008A5E60" w:rsidRPr="004E71ED" w:rsidRDefault="008A5E60" w:rsidP="008A5E60">
            <w:pPr>
              <w:jc w:val="center"/>
              <w:rPr>
                <w:rFonts w:ascii="Times New Roman" w:hAnsi="Times New Roman" w:cs="Times New Roman"/>
                <w:color w:val="000000"/>
                <w:sz w:val="20"/>
                <w:szCs w:val="20"/>
                <w:lang w:val="ru-RU"/>
              </w:rPr>
            </w:pPr>
            <w:r w:rsidRPr="004E71ED">
              <w:rPr>
                <w:rFonts w:ascii="Times New Roman" w:hAnsi="Times New Roman" w:cs="Times New Roman"/>
                <w:color w:val="000000"/>
                <w:sz w:val="20"/>
                <w:szCs w:val="20"/>
                <w:lang w:val="ru-RU"/>
              </w:rPr>
              <w:t>1</w:t>
            </w:r>
          </w:p>
        </w:tc>
        <w:tc>
          <w:tcPr>
            <w:tcW w:w="1985" w:type="dxa"/>
          </w:tcPr>
          <w:p w:rsidR="008A5E60" w:rsidRPr="00B6782C" w:rsidRDefault="00B6782C" w:rsidP="008A5E60">
            <w:pPr>
              <w:pStyle w:val="a4"/>
              <w:jc w:val="center"/>
              <w:rPr>
                <w:rFonts w:ascii="Times New Roman" w:hAnsi="Times New Roman" w:cs="Times New Roman"/>
                <w:sz w:val="20"/>
                <w:szCs w:val="20"/>
              </w:rPr>
            </w:pPr>
            <w:r>
              <w:rPr>
                <w:rFonts w:ascii="Times New Roman" w:hAnsi="Times New Roman" w:cs="Times New Roman"/>
                <w:sz w:val="20"/>
                <w:szCs w:val="20"/>
              </w:rPr>
              <w:t>7 676 113</w:t>
            </w:r>
          </w:p>
        </w:tc>
        <w:tc>
          <w:tcPr>
            <w:tcW w:w="1985" w:type="dxa"/>
          </w:tcPr>
          <w:p w:rsidR="008A5E60" w:rsidRPr="004E71ED" w:rsidRDefault="00B6782C" w:rsidP="008A5E60">
            <w:pPr>
              <w:pStyle w:val="a4"/>
              <w:jc w:val="center"/>
              <w:rPr>
                <w:rFonts w:ascii="Times New Roman" w:hAnsi="Times New Roman" w:cs="Times New Roman"/>
                <w:sz w:val="20"/>
                <w:szCs w:val="20"/>
                <w:lang w:val="ru-RU"/>
              </w:rPr>
            </w:pPr>
            <w:r>
              <w:rPr>
                <w:rFonts w:ascii="Times New Roman" w:hAnsi="Times New Roman" w:cs="Times New Roman"/>
                <w:sz w:val="20"/>
                <w:szCs w:val="20"/>
              </w:rPr>
              <w:t>7 676 113</w:t>
            </w:r>
          </w:p>
        </w:tc>
      </w:tr>
    </w:tbl>
    <w:p w:rsidR="004E71ED" w:rsidRDefault="004E71ED" w:rsidP="00FF4179">
      <w:pPr>
        <w:pStyle w:val="a3"/>
        <w:ind w:left="0"/>
        <w:rPr>
          <w:rFonts w:ascii="Times New Roman" w:hAnsi="Times New Roman" w:cs="Times New Roman"/>
          <w:sz w:val="20"/>
          <w:szCs w:val="20"/>
          <w:lang w:val="ru-RU"/>
        </w:rPr>
      </w:pPr>
    </w:p>
    <w:p w:rsidR="00F1157F" w:rsidRDefault="004E71ED" w:rsidP="00FF4179">
      <w:pPr>
        <w:pStyle w:val="a3"/>
        <w:ind w:left="0"/>
        <w:rPr>
          <w:rFonts w:ascii="Times New Roman" w:hAnsi="Times New Roman" w:cs="Times New Roman"/>
          <w:sz w:val="20"/>
          <w:szCs w:val="20"/>
          <w:lang w:val="ru-RU"/>
        </w:rPr>
      </w:pPr>
      <w:r>
        <w:rPr>
          <w:rFonts w:ascii="Times New Roman" w:hAnsi="Times New Roman" w:cs="Times New Roman"/>
          <w:sz w:val="20"/>
          <w:szCs w:val="20"/>
          <w:lang w:val="ru-RU"/>
        </w:rPr>
        <w:br w:type="textWrapping" w:clear="all"/>
      </w:r>
    </w:p>
    <w:p w:rsidR="008257C7" w:rsidRPr="00101612" w:rsidRDefault="008257C7" w:rsidP="00BB2113">
      <w:pPr>
        <w:pStyle w:val="a4"/>
        <w:numPr>
          <w:ilvl w:val="0"/>
          <w:numId w:val="4"/>
        </w:numPr>
        <w:rPr>
          <w:b/>
          <w:bCs/>
          <w:lang w:val="ru-RU"/>
        </w:rPr>
      </w:pPr>
      <w:r w:rsidRPr="00EF7F7B">
        <w:rPr>
          <w:rFonts w:ascii="Times New Roman" w:hAnsi="Times New Roman" w:cs="Times New Roman"/>
          <w:b/>
          <w:sz w:val="20"/>
          <w:szCs w:val="20"/>
          <w:lang w:val="ru-RU"/>
        </w:rPr>
        <w:t>Тендерная документация, представляемая организатором настоящего тендера потенциальным поставщикам, содержит:</w:t>
      </w:r>
    </w:p>
    <w:p w:rsidR="002827BD" w:rsidRPr="00AB4F48" w:rsidRDefault="008257C7" w:rsidP="00272615">
      <w:pPr>
        <w:pStyle w:val="a4"/>
        <w:jc w:val="both"/>
        <w:rPr>
          <w:rFonts w:ascii="Times New Roman" w:hAnsi="Times New Roman" w:cs="Times New Roman"/>
          <w:sz w:val="20"/>
          <w:szCs w:val="20"/>
          <w:lang w:val="ru-RU"/>
        </w:rPr>
      </w:pPr>
      <w:r w:rsidRPr="00AB4F48">
        <w:rPr>
          <w:rFonts w:ascii="Times New Roman" w:hAnsi="Times New Roman" w:cs="Times New Roman"/>
          <w:sz w:val="20"/>
          <w:szCs w:val="20"/>
          <w:lang w:val="ru-RU"/>
        </w:rPr>
        <w:t xml:space="preserve">     </w:t>
      </w:r>
      <w:r w:rsidR="002827BD" w:rsidRPr="00AB4F48">
        <w:rPr>
          <w:rFonts w:ascii="Times New Roman" w:hAnsi="Times New Roman" w:cs="Times New Roman"/>
          <w:sz w:val="20"/>
          <w:szCs w:val="20"/>
        </w:rPr>
        <w:t> </w:t>
      </w:r>
      <w:r w:rsidR="002827BD" w:rsidRPr="00AB4F48">
        <w:rPr>
          <w:rFonts w:ascii="Times New Roman" w:hAnsi="Times New Roman" w:cs="Times New Roman"/>
          <w:sz w:val="20"/>
          <w:szCs w:val="20"/>
          <w:lang w:val="ru-RU"/>
        </w:rPr>
        <w:t xml:space="preserve">1) состав тендерной документации, перечень документов, </w:t>
      </w:r>
      <w:r w:rsidR="00F62C02" w:rsidRPr="00AB4F48">
        <w:rPr>
          <w:rFonts w:ascii="Times New Roman" w:hAnsi="Times New Roman" w:cs="Times New Roman"/>
          <w:sz w:val="20"/>
          <w:szCs w:val="20"/>
          <w:lang w:val="ru-RU"/>
        </w:rPr>
        <w:t xml:space="preserve">которые должны быть представлены </w:t>
      </w:r>
      <w:r w:rsidR="002827BD" w:rsidRPr="00AB4F48">
        <w:rPr>
          <w:rFonts w:ascii="Times New Roman" w:hAnsi="Times New Roman" w:cs="Times New Roman"/>
          <w:sz w:val="20"/>
          <w:szCs w:val="20"/>
          <w:lang w:val="ru-RU"/>
        </w:rPr>
        <w:t>потенциальным поставщиком в подтверждение его соответствия требованиям глав 3 и 4 настоящих Правил;</w:t>
      </w:r>
    </w:p>
    <w:p w:rsidR="002827BD" w:rsidRPr="00AB4F48" w:rsidRDefault="002827BD" w:rsidP="00272615">
      <w:pPr>
        <w:pStyle w:val="a4"/>
        <w:jc w:val="both"/>
        <w:rPr>
          <w:rFonts w:ascii="Times New Roman" w:hAnsi="Times New Roman" w:cs="Times New Roman"/>
          <w:sz w:val="20"/>
          <w:szCs w:val="20"/>
          <w:lang w:val="ru-RU"/>
        </w:rPr>
      </w:pPr>
      <w:bookmarkStart w:id="1" w:name="z238"/>
      <w:bookmarkEnd w:id="0"/>
      <w:r w:rsidRPr="00AB4F48">
        <w:rPr>
          <w:rFonts w:ascii="Times New Roman" w:hAnsi="Times New Roman" w:cs="Times New Roman"/>
          <w:sz w:val="20"/>
          <w:szCs w:val="20"/>
        </w:rPr>
        <w:t>      </w:t>
      </w:r>
      <w:r w:rsidR="00F62C02" w:rsidRPr="00AB4F48">
        <w:rPr>
          <w:rFonts w:ascii="Times New Roman" w:hAnsi="Times New Roman" w:cs="Times New Roman"/>
          <w:sz w:val="20"/>
          <w:szCs w:val="20"/>
          <w:lang w:val="ru-RU"/>
        </w:rPr>
        <w:t>2) описание закупаемо</w:t>
      </w:r>
      <w:r w:rsidR="00E61E8E">
        <w:rPr>
          <w:rFonts w:ascii="Times New Roman" w:hAnsi="Times New Roman" w:cs="Times New Roman"/>
          <w:sz w:val="20"/>
          <w:szCs w:val="20"/>
          <w:lang w:val="ru-RU"/>
        </w:rPr>
        <w:t>го</w:t>
      </w:r>
      <w:r w:rsidR="00F62C02" w:rsidRPr="00AB4F48">
        <w:rPr>
          <w:rFonts w:ascii="Times New Roman" w:hAnsi="Times New Roman" w:cs="Times New Roman"/>
          <w:sz w:val="20"/>
          <w:szCs w:val="20"/>
          <w:lang w:val="ru-RU"/>
        </w:rPr>
        <w:t xml:space="preserve"> медицинско</w:t>
      </w:r>
      <w:r w:rsidR="00E61E8E">
        <w:rPr>
          <w:rFonts w:ascii="Times New Roman" w:hAnsi="Times New Roman" w:cs="Times New Roman"/>
          <w:sz w:val="20"/>
          <w:szCs w:val="20"/>
          <w:lang w:val="ru-RU"/>
        </w:rPr>
        <w:t>го</w:t>
      </w:r>
      <w:r w:rsidR="00F62C02" w:rsidRPr="00AB4F48">
        <w:rPr>
          <w:rFonts w:ascii="Times New Roman" w:hAnsi="Times New Roman" w:cs="Times New Roman"/>
          <w:sz w:val="20"/>
          <w:szCs w:val="20"/>
          <w:lang w:val="ru-RU"/>
        </w:rPr>
        <w:t xml:space="preserve"> </w:t>
      </w:r>
      <w:r w:rsidR="00E61E8E">
        <w:rPr>
          <w:rFonts w:ascii="Times New Roman" w:hAnsi="Times New Roman" w:cs="Times New Roman"/>
          <w:sz w:val="20"/>
          <w:szCs w:val="20"/>
          <w:lang w:val="ru-RU"/>
        </w:rPr>
        <w:t>оборудования</w:t>
      </w:r>
      <w:r w:rsidR="00F62C02" w:rsidRPr="00AB4F48">
        <w:rPr>
          <w:rFonts w:ascii="Times New Roman" w:hAnsi="Times New Roman" w:cs="Times New Roman"/>
          <w:sz w:val="20"/>
          <w:szCs w:val="20"/>
          <w:lang w:val="ru-RU"/>
        </w:rPr>
        <w:t xml:space="preserve">, их необходимые технические и качественные характеристики, </w:t>
      </w:r>
      <w:r w:rsidRPr="00AB4F48">
        <w:rPr>
          <w:rFonts w:ascii="Times New Roman" w:hAnsi="Times New Roman" w:cs="Times New Roman"/>
          <w:sz w:val="20"/>
          <w:szCs w:val="20"/>
          <w:lang w:val="ru-RU"/>
        </w:rPr>
        <w:t>включая технические спецификации;</w:t>
      </w:r>
    </w:p>
    <w:p w:rsidR="002827BD" w:rsidRPr="00AB4F48" w:rsidRDefault="002827BD" w:rsidP="00272615">
      <w:pPr>
        <w:pStyle w:val="a4"/>
        <w:jc w:val="both"/>
        <w:rPr>
          <w:rFonts w:ascii="Times New Roman" w:hAnsi="Times New Roman" w:cs="Times New Roman"/>
          <w:sz w:val="20"/>
          <w:szCs w:val="20"/>
          <w:lang w:val="ru-RU"/>
        </w:rPr>
      </w:pPr>
      <w:bookmarkStart w:id="2" w:name="z239"/>
      <w:bookmarkEnd w:id="1"/>
      <w:r w:rsidRPr="00AB4F48">
        <w:rPr>
          <w:rFonts w:ascii="Times New Roman" w:hAnsi="Times New Roman" w:cs="Times New Roman"/>
          <w:sz w:val="20"/>
          <w:szCs w:val="20"/>
        </w:rPr>
        <w:t>      </w:t>
      </w:r>
      <w:r w:rsidRPr="00AB4F48">
        <w:rPr>
          <w:rFonts w:ascii="Times New Roman" w:hAnsi="Times New Roman" w:cs="Times New Roman"/>
          <w:sz w:val="20"/>
          <w:szCs w:val="20"/>
          <w:lang w:val="ru-RU"/>
        </w:rPr>
        <w:t xml:space="preserve">3) </w:t>
      </w:r>
      <w:bookmarkStart w:id="3" w:name="z240"/>
      <w:bookmarkEnd w:id="2"/>
      <w:r w:rsidR="00F62C02" w:rsidRPr="00AB4F48">
        <w:rPr>
          <w:rFonts w:ascii="Times New Roman" w:hAnsi="Times New Roman" w:cs="Times New Roman"/>
          <w:sz w:val="20"/>
          <w:szCs w:val="20"/>
          <w:lang w:val="ru-RU"/>
        </w:rPr>
        <w:t xml:space="preserve">количество закупаемой </w:t>
      </w:r>
      <w:r w:rsidR="00E61E8E" w:rsidRPr="00AB4F48">
        <w:rPr>
          <w:rFonts w:ascii="Times New Roman" w:hAnsi="Times New Roman" w:cs="Times New Roman"/>
          <w:sz w:val="20"/>
          <w:szCs w:val="20"/>
          <w:lang w:val="ru-RU"/>
        </w:rPr>
        <w:t>медицинско</w:t>
      </w:r>
      <w:r w:rsidR="00E61E8E">
        <w:rPr>
          <w:rFonts w:ascii="Times New Roman" w:hAnsi="Times New Roman" w:cs="Times New Roman"/>
          <w:sz w:val="20"/>
          <w:szCs w:val="20"/>
          <w:lang w:val="ru-RU"/>
        </w:rPr>
        <w:t>го</w:t>
      </w:r>
      <w:r w:rsidR="00E61E8E" w:rsidRPr="00AB4F48">
        <w:rPr>
          <w:rFonts w:ascii="Times New Roman" w:hAnsi="Times New Roman" w:cs="Times New Roman"/>
          <w:sz w:val="20"/>
          <w:szCs w:val="20"/>
          <w:lang w:val="ru-RU"/>
        </w:rPr>
        <w:t xml:space="preserve"> </w:t>
      </w:r>
      <w:r w:rsidR="00E61E8E">
        <w:rPr>
          <w:rFonts w:ascii="Times New Roman" w:hAnsi="Times New Roman" w:cs="Times New Roman"/>
          <w:sz w:val="20"/>
          <w:szCs w:val="20"/>
          <w:lang w:val="ru-RU"/>
        </w:rPr>
        <w:t>оборудования</w:t>
      </w:r>
      <w:r w:rsidR="00F62C02" w:rsidRPr="00AB4F48">
        <w:rPr>
          <w:rFonts w:ascii="Times New Roman" w:hAnsi="Times New Roman" w:cs="Times New Roman"/>
          <w:sz w:val="20"/>
          <w:szCs w:val="20"/>
          <w:lang w:val="ru-RU"/>
        </w:rPr>
        <w:t xml:space="preserve">, </w:t>
      </w:r>
      <w:proofErr w:type="gramStart"/>
      <w:r w:rsidR="00F62C02" w:rsidRPr="00AB4F48">
        <w:rPr>
          <w:rFonts w:ascii="Times New Roman" w:hAnsi="Times New Roman" w:cs="Times New Roman"/>
          <w:sz w:val="20"/>
          <w:szCs w:val="20"/>
          <w:lang w:val="ru-RU"/>
        </w:rPr>
        <w:t>суммы</w:t>
      </w:r>
      <w:proofErr w:type="gramEnd"/>
      <w:r w:rsidR="00F62C02" w:rsidRPr="00AB4F48">
        <w:rPr>
          <w:rFonts w:ascii="Times New Roman" w:hAnsi="Times New Roman" w:cs="Times New Roman"/>
          <w:sz w:val="20"/>
          <w:szCs w:val="20"/>
          <w:lang w:val="ru-RU"/>
        </w:rPr>
        <w:t xml:space="preserve"> выделенные для закупа;</w:t>
      </w:r>
    </w:p>
    <w:p w:rsidR="002827BD" w:rsidRPr="00AB4F48" w:rsidRDefault="002827BD" w:rsidP="00272615">
      <w:pPr>
        <w:pStyle w:val="a4"/>
        <w:jc w:val="both"/>
        <w:rPr>
          <w:rFonts w:ascii="Times New Roman" w:hAnsi="Times New Roman" w:cs="Times New Roman"/>
          <w:sz w:val="20"/>
          <w:szCs w:val="20"/>
          <w:lang w:val="ru-RU"/>
        </w:rPr>
      </w:pPr>
      <w:bookmarkStart w:id="4" w:name="z241"/>
      <w:bookmarkEnd w:id="3"/>
      <w:r w:rsidRPr="00AB4F48">
        <w:rPr>
          <w:rFonts w:ascii="Times New Roman" w:hAnsi="Times New Roman" w:cs="Times New Roman"/>
          <w:sz w:val="20"/>
          <w:szCs w:val="20"/>
        </w:rPr>
        <w:t>      </w:t>
      </w:r>
      <w:r w:rsidRPr="00AB4F48">
        <w:rPr>
          <w:rFonts w:ascii="Times New Roman" w:hAnsi="Times New Roman" w:cs="Times New Roman"/>
          <w:sz w:val="20"/>
          <w:szCs w:val="20"/>
          <w:lang w:val="ru-RU"/>
        </w:rPr>
        <w:t>4) место, сроки и условия поставки;</w:t>
      </w:r>
    </w:p>
    <w:p w:rsidR="002827BD" w:rsidRPr="00AB4F48" w:rsidRDefault="002827BD" w:rsidP="00272615">
      <w:pPr>
        <w:pStyle w:val="a4"/>
        <w:jc w:val="both"/>
        <w:rPr>
          <w:rFonts w:ascii="Times New Roman" w:hAnsi="Times New Roman" w:cs="Times New Roman"/>
          <w:sz w:val="20"/>
          <w:szCs w:val="20"/>
          <w:lang w:val="ru-RU"/>
        </w:rPr>
      </w:pPr>
      <w:bookmarkStart w:id="5" w:name="z242"/>
      <w:bookmarkEnd w:id="4"/>
      <w:r w:rsidRPr="00AB4F48">
        <w:rPr>
          <w:rFonts w:ascii="Times New Roman" w:hAnsi="Times New Roman" w:cs="Times New Roman"/>
          <w:sz w:val="20"/>
          <w:szCs w:val="20"/>
        </w:rPr>
        <w:t>      </w:t>
      </w:r>
      <w:r w:rsidRPr="00AB4F48">
        <w:rPr>
          <w:rFonts w:ascii="Times New Roman" w:hAnsi="Times New Roman" w:cs="Times New Roman"/>
          <w:sz w:val="20"/>
          <w:szCs w:val="20"/>
          <w:lang w:val="ru-RU"/>
        </w:rPr>
        <w:t>5) условия платеж</w:t>
      </w:r>
      <w:r w:rsidR="00F62C02" w:rsidRPr="00AB4F48">
        <w:rPr>
          <w:rFonts w:ascii="Times New Roman" w:hAnsi="Times New Roman" w:cs="Times New Roman"/>
          <w:sz w:val="20"/>
          <w:szCs w:val="20"/>
          <w:lang w:val="ru-RU"/>
        </w:rPr>
        <w:t xml:space="preserve">а </w:t>
      </w:r>
      <w:r w:rsidRPr="00AB4F48">
        <w:rPr>
          <w:rFonts w:ascii="Times New Roman" w:hAnsi="Times New Roman" w:cs="Times New Roman"/>
          <w:sz w:val="20"/>
          <w:szCs w:val="20"/>
          <w:lang w:val="ru-RU"/>
        </w:rPr>
        <w:t xml:space="preserve">и проект договора </w:t>
      </w:r>
      <w:r w:rsidR="00F62C02" w:rsidRPr="00AB4F48">
        <w:rPr>
          <w:rFonts w:ascii="Times New Roman" w:hAnsi="Times New Roman" w:cs="Times New Roman"/>
          <w:sz w:val="20"/>
          <w:szCs w:val="20"/>
          <w:lang w:val="ru-RU"/>
        </w:rPr>
        <w:t xml:space="preserve">о </w:t>
      </w:r>
      <w:r w:rsidRPr="00AB4F48">
        <w:rPr>
          <w:rFonts w:ascii="Times New Roman" w:hAnsi="Times New Roman" w:cs="Times New Roman"/>
          <w:sz w:val="20"/>
          <w:szCs w:val="20"/>
          <w:lang w:val="ru-RU"/>
        </w:rPr>
        <w:t>закуп</w:t>
      </w:r>
      <w:r w:rsidR="00F62C02" w:rsidRPr="00AB4F48">
        <w:rPr>
          <w:rFonts w:ascii="Times New Roman" w:hAnsi="Times New Roman" w:cs="Times New Roman"/>
          <w:sz w:val="20"/>
          <w:szCs w:val="20"/>
          <w:lang w:val="ru-RU"/>
        </w:rPr>
        <w:t>е</w:t>
      </w:r>
      <w:r w:rsidRPr="00AB4F48">
        <w:rPr>
          <w:rFonts w:ascii="Times New Roman" w:hAnsi="Times New Roman" w:cs="Times New Roman"/>
          <w:sz w:val="20"/>
          <w:szCs w:val="20"/>
          <w:lang w:val="ru-RU"/>
        </w:rPr>
        <w:t>;</w:t>
      </w:r>
    </w:p>
    <w:p w:rsidR="002827BD" w:rsidRPr="00AB4F48" w:rsidRDefault="00F62C02" w:rsidP="00272615">
      <w:pPr>
        <w:pStyle w:val="a4"/>
        <w:jc w:val="both"/>
        <w:rPr>
          <w:rFonts w:ascii="Times New Roman" w:hAnsi="Times New Roman" w:cs="Times New Roman"/>
          <w:sz w:val="20"/>
          <w:szCs w:val="20"/>
          <w:lang w:val="ru-RU"/>
        </w:rPr>
      </w:pPr>
      <w:r w:rsidRPr="00AB4F48">
        <w:rPr>
          <w:rFonts w:ascii="Times New Roman" w:hAnsi="Times New Roman" w:cs="Times New Roman"/>
          <w:sz w:val="20"/>
          <w:szCs w:val="20"/>
          <w:lang w:val="ru-RU"/>
        </w:rPr>
        <w:t xml:space="preserve">      6) </w:t>
      </w:r>
      <w:bookmarkStart w:id="6" w:name="z244"/>
      <w:bookmarkEnd w:id="5"/>
      <w:r w:rsidR="002827BD" w:rsidRPr="00AB4F48">
        <w:rPr>
          <w:rFonts w:ascii="Times New Roman" w:hAnsi="Times New Roman" w:cs="Times New Roman"/>
          <w:sz w:val="20"/>
          <w:szCs w:val="20"/>
          <w:lang w:val="ru-RU"/>
        </w:rPr>
        <w:t>требования к язык</w:t>
      </w:r>
      <w:r w:rsidR="00EE2304" w:rsidRPr="00AB4F48">
        <w:rPr>
          <w:rFonts w:ascii="Times New Roman" w:hAnsi="Times New Roman" w:cs="Times New Roman"/>
          <w:sz w:val="20"/>
          <w:szCs w:val="20"/>
          <w:lang w:val="ru-RU"/>
        </w:rPr>
        <w:t xml:space="preserve">у составления и представления </w:t>
      </w:r>
      <w:r w:rsidR="002827BD" w:rsidRPr="00AB4F48">
        <w:rPr>
          <w:rFonts w:ascii="Times New Roman" w:hAnsi="Times New Roman" w:cs="Times New Roman"/>
          <w:sz w:val="20"/>
          <w:szCs w:val="20"/>
          <w:lang w:val="ru-RU"/>
        </w:rPr>
        <w:t>тендерной заявки</w:t>
      </w:r>
      <w:r w:rsidR="00EE2304" w:rsidRPr="00AB4F48">
        <w:rPr>
          <w:rFonts w:ascii="Times New Roman" w:hAnsi="Times New Roman" w:cs="Times New Roman"/>
          <w:sz w:val="20"/>
          <w:szCs w:val="20"/>
          <w:lang w:val="ru-RU"/>
        </w:rPr>
        <w:t>, договора о закупе в соответствии с законодательством Республики Казахстан о языках</w:t>
      </w:r>
      <w:r w:rsidR="002827BD" w:rsidRPr="00AB4F48">
        <w:rPr>
          <w:rFonts w:ascii="Times New Roman" w:hAnsi="Times New Roman" w:cs="Times New Roman"/>
          <w:sz w:val="20"/>
          <w:szCs w:val="20"/>
          <w:lang w:val="ru-RU"/>
        </w:rPr>
        <w:t>;</w:t>
      </w:r>
    </w:p>
    <w:p w:rsidR="002827BD" w:rsidRPr="00AB4F48" w:rsidRDefault="002827BD" w:rsidP="00272615">
      <w:pPr>
        <w:pStyle w:val="a4"/>
        <w:jc w:val="both"/>
        <w:rPr>
          <w:rFonts w:ascii="Times New Roman" w:hAnsi="Times New Roman" w:cs="Times New Roman"/>
          <w:sz w:val="20"/>
          <w:szCs w:val="20"/>
          <w:lang w:val="ru-RU"/>
        </w:rPr>
      </w:pPr>
      <w:bookmarkStart w:id="7" w:name="z245"/>
      <w:bookmarkEnd w:id="6"/>
      <w:r w:rsidRPr="00AB4F48">
        <w:rPr>
          <w:rFonts w:ascii="Times New Roman" w:hAnsi="Times New Roman" w:cs="Times New Roman"/>
          <w:sz w:val="20"/>
          <w:szCs w:val="20"/>
        </w:rPr>
        <w:t>      </w:t>
      </w:r>
      <w:r w:rsidR="007D0540">
        <w:rPr>
          <w:rFonts w:ascii="Times New Roman" w:hAnsi="Times New Roman" w:cs="Times New Roman"/>
          <w:sz w:val="20"/>
          <w:szCs w:val="20"/>
          <w:lang w:val="ru-RU"/>
        </w:rPr>
        <w:t>7</w:t>
      </w:r>
      <w:r w:rsidRPr="00AB4F48">
        <w:rPr>
          <w:rFonts w:ascii="Times New Roman" w:hAnsi="Times New Roman" w:cs="Times New Roman"/>
          <w:sz w:val="20"/>
          <w:szCs w:val="20"/>
          <w:lang w:val="ru-RU"/>
        </w:rPr>
        <w:t>) требования к оформлению тендерной заявки;</w:t>
      </w:r>
    </w:p>
    <w:p w:rsidR="00217875" w:rsidRDefault="00833B4B" w:rsidP="00272615">
      <w:pPr>
        <w:pStyle w:val="a4"/>
        <w:jc w:val="both"/>
        <w:rPr>
          <w:rFonts w:ascii="Times New Roman" w:hAnsi="Times New Roman" w:cs="Times New Roman"/>
          <w:sz w:val="20"/>
          <w:szCs w:val="20"/>
          <w:lang w:val="ru-RU"/>
        </w:rPr>
      </w:pPr>
      <w:r w:rsidRPr="00AB4F48">
        <w:rPr>
          <w:rFonts w:ascii="Times New Roman" w:hAnsi="Times New Roman" w:cs="Times New Roman"/>
          <w:sz w:val="20"/>
          <w:szCs w:val="20"/>
          <w:lang w:val="ru-RU"/>
        </w:rPr>
        <w:t xml:space="preserve">      </w:t>
      </w:r>
      <w:r w:rsidR="007D0540">
        <w:rPr>
          <w:rFonts w:ascii="Times New Roman" w:hAnsi="Times New Roman" w:cs="Times New Roman"/>
          <w:sz w:val="20"/>
          <w:szCs w:val="20"/>
          <w:lang w:val="ru-RU"/>
        </w:rPr>
        <w:t>8</w:t>
      </w:r>
      <w:r w:rsidR="00EE2304" w:rsidRPr="00AB4F48">
        <w:rPr>
          <w:rFonts w:ascii="Times New Roman" w:hAnsi="Times New Roman" w:cs="Times New Roman"/>
          <w:sz w:val="20"/>
          <w:szCs w:val="20"/>
          <w:lang w:val="ru-RU"/>
        </w:rPr>
        <w:t>) порядок, форму, сроки внесения обеспечения тендерной заявки;</w:t>
      </w:r>
      <w:bookmarkStart w:id="8" w:name="z247"/>
      <w:bookmarkEnd w:id="7"/>
      <w:r w:rsidR="00EE2304" w:rsidRPr="00AB4F48">
        <w:rPr>
          <w:rFonts w:ascii="Times New Roman" w:hAnsi="Times New Roman" w:cs="Times New Roman"/>
          <w:sz w:val="20"/>
          <w:szCs w:val="20"/>
          <w:lang w:val="ru-RU"/>
        </w:rPr>
        <w:t xml:space="preserve">    </w:t>
      </w:r>
    </w:p>
    <w:p w:rsidR="002827BD" w:rsidRPr="00AB4F48" w:rsidRDefault="00217875" w:rsidP="00272615">
      <w:pPr>
        <w:pStyle w:val="a4"/>
        <w:jc w:val="both"/>
        <w:rPr>
          <w:rFonts w:ascii="Times New Roman" w:hAnsi="Times New Roman" w:cs="Times New Roman"/>
          <w:sz w:val="20"/>
          <w:szCs w:val="20"/>
          <w:lang w:val="ru-RU"/>
        </w:rPr>
      </w:pPr>
      <w:r>
        <w:rPr>
          <w:rFonts w:ascii="Times New Roman" w:hAnsi="Times New Roman" w:cs="Times New Roman"/>
          <w:sz w:val="20"/>
          <w:szCs w:val="20"/>
          <w:lang w:val="ru-RU"/>
        </w:rPr>
        <w:t xml:space="preserve">      </w:t>
      </w:r>
      <w:r w:rsidR="007D0540">
        <w:rPr>
          <w:rFonts w:ascii="Times New Roman" w:hAnsi="Times New Roman" w:cs="Times New Roman"/>
          <w:sz w:val="20"/>
          <w:szCs w:val="20"/>
          <w:lang w:val="ru-RU"/>
        </w:rPr>
        <w:t>9</w:t>
      </w:r>
      <w:r w:rsidR="00833B4B" w:rsidRPr="00AB4F48">
        <w:rPr>
          <w:rFonts w:ascii="Times New Roman" w:hAnsi="Times New Roman" w:cs="Times New Roman"/>
          <w:sz w:val="20"/>
          <w:szCs w:val="20"/>
          <w:lang w:val="ru-RU"/>
        </w:rPr>
        <w:t xml:space="preserve">) </w:t>
      </w:r>
      <w:r w:rsidR="002827BD" w:rsidRPr="00AB4F48">
        <w:rPr>
          <w:rFonts w:ascii="Times New Roman" w:hAnsi="Times New Roman" w:cs="Times New Roman"/>
          <w:sz w:val="20"/>
          <w:szCs w:val="20"/>
          <w:lang w:val="ru-RU"/>
        </w:rPr>
        <w:t xml:space="preserve">указание на возможность </w:t>
      </w:r>
      <w:r w:rsidR="00EE2304" w:rsidRPr="00AB4F48">
        <w:rPr>
          <w:rFonts w:ascii="Times New Roman" w:hAnsi="Times New Roman" w:cs="Times New Roman"/>
          <w:sz w:val="20"/>
          <w:szCs w:val="20"/>
          <w:lang w:val="ru-RU"/>
        </w:rPr>
        <w:t xml:space="preserve">потенциального поставщика отзывать </w:t>
      </w:r>
      <w:r w:rsidR="00833B4B" w:rsidRPr="00AB4F48">
        <w:rPr>
          <w:rFonts w:ascii="Times New Roman" w:hAnsi="Times New Roman" w:cs="Times New Roman"/>
          <w:sz w:val="20"/>
          <w:szCs w:val="20"/>
          <w:lang w:val="ru-RU"/>
        </w:rPr>
        <w:t>тендерную заявку до истечения окончательного срока представления тендерной заявки;</w:t>
      </w:r>
      <w:r w:rsidR="002827BD" w:rsidRPr="00AB4F48">
        <w:rPr>
          <w:rFonts w:ascii="Times New Roman" w:hAnsi="Times New Roman" w:cs="Times New Roman"/>
          <w:sz w:val="20"/>
          <w:szCs w:val="20"/>
          <w:lang w:val="ru-RU"/>
        </w:rPr>
        <w:t xml:space="preserve"> </w:t>
      </w:r>
    </w:p>
    <w:p w:rsidR="002827BD" w:rsidRPr="00AB4F48" w:rsidRDefault="002827BD" w:rsidP="00272615">
      <w:pPr>
        <w:pStyle w:val="a4"/>
        <w:jc w:val="both"/>
        <w:rPr>
          <w:rFonts w:ascii="Times New Roman" w:hAnsi="Times New Roman" w:cs="Times New Roman"/>
          <w:sz w:val="20"/>
          <w:szCs w:val="20"/>
          <w:lang w:val="ru-RU"/>
        </w:rPr>
      </w:pPr>
      <w:bookmarkStart w:id="9" w:name="z248"/>
      <w:bookmarkEnd w:id="8"/>
      <w:r w:rsidRPr="00AB4F48">
        <w:rPr>
          <w:rFonts w:ascii="Times New Roman" w:hAnsi="Times New Roman" w:cs="Times New Roman"/>
          <w:sz w:val="20"/>
          <w:szCs w:val="20"/>
        </w:rPr>
        <w:t>      </w:t>
      </w:r>
      <w:r w:rsidRPr="00AB4F48">
        <w:rPr>
          <w:rFonts w:ascii="Times New Roman" w:hAnsi="Times New Roman" w:cs="Times New Roman"/>
          <w:sz w:val="20"/>
          <w:szCs w:val="20"/>
          <w:lang w:val="ru-RU"/>
        </w:rPr>
        <w:t>1</w:t>
      </w:r>
      <w:r w:rsidR="007D0540">
        <w:rPr>
          <w:rFonts w:ascii="Times New Roman" w:hAnsi="Times New Roman" w:cs="Times New Roman"/>
          <w:sz w:val="20"/>
          <w:szCs w:val="20"/>
          <w:lang w:val="ru-RU"/>
        </w:rPr>
        <w:t>0</w:t>
      </w:r>
      <w:r w:rsidRPr="00AB4F48">
        <w:rPr>
          <w:rFonts w:ascii="Times New Roman" w:hAnsi="Times New Roman" w:cs="Times New Roman"/>
          <w:sz w:val="20"/>
          <w:szCs w:val="20"/>
          <w:lang w:val="ru-RU"/>
        </w:rPr>
        <w:t xml:space="preserve">) место и окончательный срок приема тендерных </w:t>
      </w:r>
      <w:proofErr w:type="gramStart"/>
      <w:r w:rsidRPr="00AB4F48">
        <w:rPr>
          <w:rFonts w:ascii="Times New Roman" w:hAnsi="Times New Roman" w:cs="Times New Roman"/>
          <w:sz w:val="20"/>
          <w:szCs w:val="20"/>
          <w:lang w:val="ru-RU"/>
        </w:rPr>
        <w:t>заявок</w:t>
      </w:r>
      <w:proofErr w:type="gramEnd"/>
      <w:r w:rsidRPr="00AB4F48">
        <w:rPr>
          <w:rFonts w:ascii="Times New Roman" w:hAnsi="Times New Roman" w:cs="Times New Roman"/>
          <w:sz w:val="20"/>
          <w:szCs w:val="20"/>
          <w:lang w:val="ru-RU"/>
        </w:rPr>
        <w:t xml:space="preserve"> и срок их действия;</w:t>
      </w:r>
    </w:p>
    <w:p w:rsidR="002827BD" w:rsidRPr="00AB4F48" w:rsidRDefault="002827BD" w:rsidP="00272615">
      <w:pPr>
        <w:pStyle w:val="a4"/>
        <w:jc w:val="both"/>
        <w:rPr>
          <w:rFonts w:ascii="Times New Roman" w:hAnsi="Times New Roman" w:cs="Times New Roman"/>
          <w:sz w:val="20"/>
          <w:szCs w:val="20"/>
          <w:lang w:val="ru-RU"/>
        </w:rPr>
      </w:pPr>
      <w:bookmarkStart w:id="10" w:name="z249"/>
      <w:bookmarkEnd w:id="9"/>
      <w:r w:rsidRPr="00AB4F48">
        <w:rPr>
          <w:rFonts w:ascii="Times New Roman" w:hAnsi="Times New Roman" w:cs="Times New Roman"/>
          <w:sz w:val="20"/>
          <w:szCs w:val="20"/>
        </w:rPr>
        <w:t>      </w:t>
      </w:r>
      <w:r w:rsidRPr="00AB4F48">
        <w:rPr>
          <w:rFonts w:ascii="Times New Roman" w:hAnsi="Times New Roman" w:cs="Times New Roman"/>
          <w:sz w:val="20"/>
          <w:szCs w:val="20"/>
          <w:lang w:val="ru-RU"/>
        </w:rPr>
        <w:t>1</w:t>
      </w:r>
      <w:r w:rsidR="007D0540">
        <w:rPr>
          <w:rFonts w:ascii="Times New Roman" w:hAnsi="Times New Roman" w:cs="Times New Roman"/>
          <w:sz w:val="20"/>
          <w:szCs w:val="20"/>
          <w:lang w:val="ru-RU"/>
        </w:rPr>
        <w:t>1</w:t>
      </w:r>
      <w:r w:rsidR="005D7C61">
        <w:rPr>
          <w:rFonts w:ascii="Times New Roman" w:hAnsi="Times New Roman" w:cs="Times New Roman"/>
          <w:sz w:val="20"/>
          <w:szCs w:val="20"/>
          <w:lang w:val="ru-RU"/>
        </w:rPr>
        <w:t xml:space="preserve">) </w:t>
      </w:r>
      <w:r w:rsidR="00833B4B" w:rsidRPr="00AB4F48">
        <w:rPr>
          <w:rFonts w:ascii="Times New Roman" w:hAnsi="Times New Roman" w:cs="Times New Roman"/>
          <w:sz w:val="20"/>
          <w:szCs w:val="20"/>
          <w:lang w:val="ru-RU"/>
        </w:rPr>
        <w:t xml:space="preserve">способы, с помощью которых потенциальные поставщики могут запрашивать разъяснения по содержанию тендерной документации, а так же сообщение о намерении организатора тендера на данном этапе провести встречу с потенциальными поставщиками, которая проводится в открытой форме и протоколируется; </w:t>
      </w:r>
    </w:p>
    <w:p w:rsidR="002827BD" w:rsidRPr="00AB4F48" w:rsidRDefault="002827BD" w:rsidP="00272615">
      <w:pPr>
        <w:pStyle w:val="a4"/>
        <w:jc w:val="both"/>
        <w:rPr>
          <w:rFonts w:ascii="Times New Roman" w:hAnsi="Times New Roman" w:cs="Times New Roman"/>
          <w:sz w:val="20"/>
          <w:szCs w:val="20"/>
          <w:lang w:val="ru-RU"/>
        </w:rPr>
      </w:pPr>
      <w:bookmarkStart w:id="11" w:name="z250"/>
      <w:bookmarkEnd w:id="10"/>
      <w:r w:rsidRPr="00AB4F48">
        <w:rPr>
          <w:rFonts w:ascii="Times New Roman" w:hAnsi="Times New Roman" w:cs="Times New Roman"/>
          <w:sz w:val="20"/>
          <w:szCs w:val="20"/>
        </w:rPr>
        <w:t>      </w:t>
      </w:r>
      <w:r w:rsidRPr="00AB4F48">
        <w:rPr>
          <w:rFonts w:ascii="Times New Roman" w:hAnsi="Times New Roman" w:cs="Times New Roman"/>
          <w:sz w:val="20"/>
          <w:szCs w:val="20"/>
          <w:lang w:val="ru-RU"/>
        </w:rPr>
        <w:t>1</w:t>
      </w:r>
      <w:r w:rsidR="007D0540">
        <w:rPr>
          <w:rFonts w:ascii="Times New Roman" w:hAnsi="Times New Roman" w:cs="Times New Roman"/>
          <w:sz w:val="20"/>
          <w:szCs w:val="20"/>
          <w:lang w:val="ru-RU"/>
        </w:rPr>
        <w:t>2</w:t>
      </w:r>
      <w:r w:rsidRPr="00AB4F48">
        <w:rPr>
          <w:rFonts w:ascii="Times New Roman" w:hAnsi="Times New Roman" w:cs="Times New Roman"/>
          <w:sz w:val="20"/>
          <w:szCs w:val="20"/>
          <w:lang w:val="ru-RU"/>
        </w:rPr>
        <w:t>) место, дату</w:t>
      </w:r>
      <w:r w:rsidR="00833B4B" w:rsidRPr="00AB4F48">
        <w:rPr>
          <w:rFonts w:ascii="Times New Roman" w:hAnsi="Times New Roman" w:cs="Times New Roman"/>
          <w:sz w:val="20"/>
          <w:szCs w:val="20"/>
          <w:lang w:val="ru-RU"/>
        </w:rPr>
        <w:t xml:space="preserve"> и</w:t>
      </w:r>
      <w:r w:rsidRPr="00AB4F48">
        <w:rPr>
          <w:rFonts w:ascii="Times New Roman" w:hAnsi="Times New Roman" w:cs="Times New Roman"/>
          <w:sz w:val="20"/>
          <w:szCs w:val="20"/>
          <w:lang w:val="ru-RU"/>
        </w:rPr>
        <w:t xml:space="preserve"> время вскрытия конвертов с тендерными заявками;</w:t>
      </w:r>
    </w:p>
    <w:p w:rsidR="002827BD" w:rsidRPr="00AB4F48" w:rsidRDefault="002827BD" w:rsidP="00272615">
      <w:pPr>
        <w:pStyle w:val="a4"/>
        <w:jc w:val="both"/>
        <w:rPr>
          <w:rFonts w:ascii="Times New Roman" w:hAnsi="Times New Roman" w:cs="Times New Roman"/>
          <w:sz w:val="20"/>
          <w:szCs w:val="20"/>
          <w:lang w:val="ru-RU"/>
        </w:rPr>
      </w:pPr>
      <w:bookmarkStart w:id="12" w:name="z251"/>
      <w:bookmarkEnd w:id="11"/>
      <w:r w:rsidRPr="00AB4F48">
        <w:rPr>
          <w:rFonts w:ascii="Times New Roman" w:hAnsi="Times New Roman" w:cs="Times New Roman"/>
          <w:sz w:val="20"/>
          <w:szCs w:val="20"/>
        </w:rPr>
        <w:t>      </w:t>
      </w:r>
      <w:r w:rsidRPr="00AB4F48">
        <w:rPr>
          <w:rFonts w:ascii="Times New Roman" w:hAnsi="Times New Roman" w:cs="Times New Roman"/>
          <w:sz w:val="20"/>
          <w:szCs w:val="20"/>
          <w:lang w:val="ru-RU"/>
        </w:rPr>
        <w:t>1</w:t>
      </w:r>
      <w:r w:rsidR="007D0540">
        <w:rPr>
          <w:rFonts w:ascii="Times New Roman" w:hAnsi="Times New Roman" w:cs="Times New Roman"/>
          <w:sz w:val="20"/>
          <w:szCs w:val="20"/>
          <w:lang w:val="ru-RU"/>
        </w:rPr>
        <w:t>3</w:t>
      </w:r>
      <w:r w:rsidRPr="00AB4F48">
        <w:rPr>
          <w:rFonts w:ascii="Times New Roman" w:hAnsi="Times New Roman" w:cs="Times New Roman"/>
          <w:sz w:val="20"/>
          <w:szCs w:val="20"/>
          <w:lang w:val="ru-RU"/>
        </w:rPr>
        <w:t xml:space="preserve">) </w:t>
      </w:r>
      <w:proofErr w:type="gramStart"/>
      <w:r w:rsidRPr="00AB4F48">
        <w:rPr>
          <w:rFonts w:ascii="Times New Roman" w:hAnsi="Times New Roman" w:cs="Times New Roman"/>
          <w:sz w:val="20"/>
          <w:szCs w:val="20"/>
          <w:lang w:val="ru-RU"/>
        </w:rPr>
        <w:t>процедур</w:t>
      </w:r>
      <w:r w:rsidR="00833B4B" w:rsidRPr="00AB4F48">
        <w:rPr>
          <w:rFonts w:ascii="Times New Roman" w:hAnsi="Times New Roman" w:cs="Times New Roman"/>
          <w:sz w:val="20"/>
          <w:szCs w:val="20"/>
          <w:lang w:val="ru-RU"/>
        </w:rPr>
        <w:t>ы</w:t>
      </w:r>
      <w:proofErr w:type="gramEnd"/>
      <w:r w:rsidR="00833B4B" w:rsidRPr="00AB4F48">
        <w:rPr>
          <w:rFonts w:ascii="Times New Roman" w:hAnsi="Times New Roman" w:cs="Times New Roman"/>
          <w:sz w:val="20"/>
          <w:szCs w:val="20"/>
          <w:lang w:val="ru-RU"/>
        </w:rPr>
        <w:t xml:space="preserve"> используемые при вскрытии конвертов с </w:t>
      </w:r>
      <w:r w:rsidRPr="00AB4F48">
        <w:rPr>
          <w:rFonts w:ascii="Times New Roman" w:hAnsi="Times New Roman" w:cs="Times New Roman"/>
          <w:sz w:val="20"/>
          <w:szCs w:val="20"/>
          <w:lang w:val="ru-RU"/>
        </w:rPr>
        <w:t>тендерны</w:t>
      </w:r>
      <w:r w:rsidR="00833B4B" w:rsidRPr="00AB4F48">
        <w:rPr>
          <w:rFonts w:ascii="Times New Roman" w:hAnsi="Times New Roman" w:cs="Times New Roman"/>
          <w:sz w:val="20"/>
          <w:szCs w:val="20"/>
          <w:lang w:val="ru-RU"/>
        </w:rPr>
        <w:t>ми</w:t>
      </w:r>
      <w:r w:rsidRPr="00AB4F48">
        <w:rPr>
          <w:rFonts w:ascii="Times New Roman" w:hAnsi="Times New Roman" w:cs="Times New Roman"/>
          <w:sz w:val="20"/>
          <w:szCs w:val="20"/>
          <w:lang w:val="ru-RU"/>
        </w:rPr>
        <w:t xml:space="preserve"> заявк</w:t>
      </w:r>
      <w:r w:rsidR="00833B4B" w:rsidRPr="00AB4F48">
        <w:rPr>
          <w:rFonts w:ascii="Times New Roman" w:hAnsi="Times New Roman" w:cs="Times New Roman"/>
          <w:sz w:val="20"/>
          <w:szCs w:val="20"/>
          <w:lang w:val="ru-RU"/>
        </w:rPr>
        <w:t>ами и рассмотрении тендерных заявок</w:t>
      </w:r>
      <w:r w:rsidRPr="00AB4F48">
        <w:rPr>
          <w:rFonts w:ascii="Times New Roman" w:hAnsi="Times New Roman" w:cs="Times New Roman"/>
          <w:sz w:val="20"/>
          <w:szCs w:val="20"/>
          <w:lang w:val="ru-RU"/>
        </w:rPr>
        <w:t>;</w:t>
      </w:r>
    </w:p>
    <w:p w:rsidR="002827BD" w:rsidRPr="00AB4F48" w:rsidRDefault="002827BD" w:rsidP="00272615">
      <w:pPr>
        <w:pStyle w:val="a4"/>
        <w:jc w:val="both"/>
        <w:rPr>
          <w:rFonts w:ascii="Times New Roman" w:hAnsi="Times New Roman" w:cs="Times New Roman"/>
          <w:sz w:val="20"/>
          <w:szCs w:val="20"/>
          <w:lang w:val="ru-RU"/>
        </w:rPr>
      </w:pPr>
      <w:bookmarkStart w:id="13" w:name="z252"/>
      <w:bookmarkEnd w:id="12"/>
      <w:r w:rsidRPr="00AB4F48">
        <w:rPr>
          <w:rFonts w:ascii="Times New Roman" w:hAnsi="Times New Roman" w:cs="Times New Roman"/>
          <w:sz w:val="20"/>
          <w:szCs w:val="20"/>
        </w:rPr>
        <w:t>      </w:t>
      </w:r>
      <w:r w:rsidRPr="00AB4F48">
        <w:rPr>
          <w:rFonts w:ascii="Times New Roman" w:hAnsi="Times New Roman" w:cs="Times New Roman"/>
          <w:sz w:val="20"/>
          <w:szCs w:val="20"/>
          <w:lang w:val="ru-RU"/>
        </w:rPr>
        <w:t>1</w:t>
      </w:r>
      <w:r w:rsidR="007D0540">
        <w:rPr>
          <w:rFonts w:ascii="Times New Roman" w:hAnsi="Times New Roman" w:cs="Times New Roman"/>
          <w:sz w:val="20"/>
          <w:szCs w:val="20"/>
          <w:lang w:val="ru-RU"/>
        </w:rPr>
        <w:t>4</w:t>
      </w:r>
      <w:r w:rsidRPr="00AB4F48">
        <w:rPr>
          <w:rFonts w:ascii="Times New Roman" w:hAnsi="Times New Roman" w:cs="Times New Roman"/>
          <w:sz w:val="20"/>
          <w:szCs w:val="20"/>
          <w:lang w:val="ru-RU"/>
        </w:rPr>
        <w:t>) услови</w:t>
      </w:r>
      <w:r w:rsidR="00833B4B" w:rsidRPr="00AB4F48">
        <w:rPr>
          <w:rFonts w:ascii="Times New Roman" w:hAnsi="Times New Roman" w:cs="Times New Roman"/>
          <w:sz w:val="20"/>
          <w:szCs w:val="20"/>
          <w:lang w:val="ru-RU"/>
        </w:rPr>
        <w:t>е</w:t>
      </w:r>
      <w:r w:rsidRPr="00AB4F48">
        <w:rPr>
          <w:rFonts w:ascii="Times New Roman" w:hAnsi="Times New Roman" w:cs="Times New Roman"/>
          <w:sz w:val="20"/>
          <w:szCs w:val="20"/>
          <w:lang w:val="ru-RU"/>
        </w:rPr>
        <w:t xml:space="preserve"> </w:t>
      </w:r>
      <w:r w:rsidR="00833B4B" w:rsidRPr="00AB4F48">
        <w:rPr>
          <w:rFonts w:ascii="Times New Roman" w:hAnsi="Times New Roman" w:cs="Times New Roman"/>
          <w:sz w:val="20"/>
          <w:szCs w:val="20"/>
          <w:lang w:val="ru-RU"/>
        </w:rPr>
        <w:t xml:space="preserve">о предоставлении </w:t>
      </w:r>
      <w:r w:rsidRPr="00AB4F48">
        <w:rPr>
          <w:rFonts w:ascii="Times New Roman" w:hAnsi="Times New Roman" w:cs="Times New Roman"/>
          <w:sz w:val="20"/>
          <w:szCs w:val="20"/>
          <w:lang w:val="ru-RU"/>
        </w:rPr>
        <w:t>п</w:t>
      </w:r>
      <w:r w:rsidR="00833B4B" w:rsidRPr="00AB4F48">
        <w:rPr>
          <w:rFonts w:ascii="Times New Roman" w:hAnsi="Times New Roman" w:cs="Times New Roman"/>
          <w:sz w:val="20"/>
          <w:szCs w:val="20"/>
          <w:lang w:val="ru-RU"/>
        </w:rPr>
        <w:t>риоритета</w:t>
      </w:r>
      <w:r w:rsidRPr="00AB4F48">
        <w:rPr>
          <w:rFonts w:ascii="Times New Roman" w:hAnsi="Times New Roman" w:cs="Times New Roman"/>
          <w:sz w:val="20"/>
          <w:szCs w:val="20"/>
          <w:lang w:val="ru-RU"/>
        </w:rPr>
        <w:t xml:space="preserve"> потенциальным поставщикам – отечественным товаропроизводителям;</w:t>
      </w:r>
    </w:p>
    <w:p w:rsidR="002827BD" w:rsidRDefault="002827BD" w:rsidP="00272615">
      <w:pPr>
        <w:pStyle w:val="a4"/>
        <w:jc w:val="both"/>
        <w:rPr>
          <w:rFonts w:ascii="Times New Roman" w:hAnsi="Times New Roman" w:cs="Times New Roman"/>
          <w:sz w:val="20"/>
          <w:szCs w:val="20"/>
          <w:lang w:val="ru-RU"/>
        </w:rPr>
      </w:pPr>
      <w:bookmarkStart w:id="14" w:name="z253"/>
      <w:bookmarkEnd w:id="13"/>
      <w:r w:rsidRPr="00AB4F48">
        <w:rPr>
          <w:rFonts w:ascii="Times New Roman" w:hAnsi="Times New Roman" w:cs="Times New Roman"/>
          <w:sz w:val="20"/>
          <w:szCs w:val="20"/>
        </w:rPr>
        <w:lastRenderedPageBreak/>
        <w:t>      </w:t>
      </w:r>
      <w:r w:rsidRPr="00AB4F48">
        <w:rPr>
          <w:rFonts w:ascii="Times New Roman" w:hAnsi="Times New Roman" w:cs="Times New Roman"/>
          <w:sz w:val="20"/>
          <w:szCs w:val="20"/>
          <w:lang w:val="ru-RU"/>
        </w:rPr>
        <w:t>1</w:t>
      </w:r>
      <w:r w:rsidR="007D0540">
        <w:rPr>
          <w:rFonts w:ascii="Times New Roman" w:hAnsi="Times New Roman" w:cs="Times New Roman"/>
          <w:sz w:val="20"/>
          <w:szCs w:val="20"/>
          <w:lang w:val="ru-RU"/>
        </w:rPr>
        <w:t>5</w:t>
      </w:r>
      <w:r w:rsidRPr="00AB4F48">
        <w:rPr>
          <w:rFonts w:ascii="Times New Roman" w:hAnsi="Times New Roman" w:cs="Times New Roman"/>
          <w:sz w:val="20"/>
          <w:szCs w:val="20"/>
          <w:lang w:val="ru-RU"/>
        </w:rPr>
        <w:t>) условия внесения, форм</w:t>
      </w:r>
      <w:r w:rsidR="00833B4B" w:rsidRPr="00AB4F48">
        <w:rPr>
          <w:rFonts w:ascii="Times New Roman" w:hAnsi="Times New Roman" w:cs="Times New Roman"/>
          <w:sz w:val="20"/>
          <w:szCs w:val="20"/>
          <w:lang w:val="ru-RU"/>
        </w:rPr>
        <w:t>а</w:t>
      </w:r>
      <w:r w:rsidRPr="00AB4F48">
        <w:rPr>
          <w:rFonts w:ascii="Times New Roman" w:hAnsi="Times New Roman" w:cs="Times New Roman"/>
          <w:sz w:val="20"/>
          <w:szCs w:val="20"/>
          <w:lang w:val="ru-RU"/>
        </w:rPr>
        <w:t>, объем и способ обеспечения</w:t>
      </w:r>
      <w:r w:rsidR="00833B4B" w:rsidRPr="00AB4F48">
        <w:rPr>
          <w:rFonts w:ascii="Times New Roman" w:hAnsi="Times New Roman" w:cs="Times New Roman"/>
          <w:sz w:val="20"/>
          <w:szCs w:val="20"/>
          <w:lang w:val="ru-RU"/>
        </w:rPr>
        <w:t xml:space="preserve"> обязательств по</w:t>
      </w:r>
      <w:r w:rsidRPr="00AB4F48">
        <w:rPr>
          <w:rFonts w:ascii="Times New Roman" w:hAnsi="Times New Roman" w:cs="Times New Roman"/>
          <w:sz w:val="20"/>
          <w:szCs w:val="20"/>
          <w:lang w:val="ru-RU"/>
        </w:rPr>
        <w:t xml:space="preserve"> договор</w:t>
      </w:r>
      <w:r w:rsidR="00833B4B" w:rsidRPr="00AB4F48">
        <w:rPr>
          <w:rFonts w:ascii="Times New Roman" w:hAnsi="Times New Roman" w:cs="Times New Roman"/>
          <w:sz w:val="20"/>
          <w:szCs w:val="20"/>
          <w:lang w:val="ru-RU"/>
        </w:rPr>
        <w:t>у о</w:t>
      </w:r>
      <w:r w:rsidRPr="00AB4F48">
        <w:rPr>
          <w:rFonts w:ascii="Times New Roman" w:hAnsi="Times New Roman" w:cs="Times New Roman"/>
          <w:sz w:val="20"/>
          <w:szCs w:val="20"/>
          <w:lang w:val="ru-RU"/>
        </w:rPr>
        <w:t xml:space="preserve"> закуп</w:t>
      </w:r>
      <w:r w:rsidR="00833B4B" w:rsidRPr="00AB4F48">
        <w:rPr>
          <w:rFonts w:ascii="Times New Roman" w:hAnsi="Times New Roman" w:cs="Times New Roman"/>
          <w:sz w:val="20"/>
          <w:szCs w:val="20"/>
          <w:lang w:val="ru-RU"/>
        </w:rPr>
        <w:t>е</w:t>
      </w:r>
      <w:r w:rsidRPr="00AB4F48">
        <w:rPr>
          <w:rFonts w:ascii="Times New Roman" w:hAnsi="Times New Roman" w:cs="Times New Roman"/>
          <w:sz w:val="20"/>
          <w:szCs w:val="20"/>
          <w:lang w:val="ru-RU"/>
        </w:rPr>
        <w:t>;</w:t>
      </w:r>
    </w:p>
    <w:p w:rsidR="008A3191" w:rsidRPr="008A3191" w:rsidRDefault="008A3191" w:rsidP="008A3191">
      <w:pPr>
        <w:pStyle w:val="a7"/>
        <w:shd w:val="clear" w:color="auto" w:fill="FFFFFF"/>
        <w:spacing w:before="0" w:beforeAutospacing="0" w:after="0" w:afterAutospacing="0"/>
        <w:ind w:firstLine="284"/>
        <w:textAlignment w:val="baseline"/>
        <w:rPr>
          <w:rFonts w:eastAsia="Consolas"/>
          <w:sz w:val="20"/>
          <w:szCs w:val="20"/>
          <w:lang w:eastAsia="en-US"/>
        </w:rPr>
      </w:pPr>
      <w:r w:rsidRPr="008A3191">
        <w:rPr>
          <w:rFonts w:eastAsia="Consolas"/>
          <w:sz w:val="20"/>
          <w:szCs w:val="20"/>
          <w:lang w:eastAsia="en-US"/>
        </w:rPr>
        <w:t>1</w:t>
      </w:r>
      <w:r w:rsidR="000E34FB">
        <w:rPr>
          <w:rFonts w:eastAsia="Consolas"/>
          <w:sz w:val="20"/>
          <w:szCs w:val="20"/>
          <w:lang w:eastAsia="en-US"/>
        </w:rPr>
        <w:t>6</w:t>
      </w:r>
      <w:r w:rsidRPr="008A3191">
        <w:rPr>
          <w:rFonts w:eastAsia="Consolas"/>
          <w:sz w:val="20"/>
          <w:szCs w:val="20"/>
          <w:lang w:eastAsia="en-US"/>
        </w:rPr>
        <w:t>) перечень и количество медицинск</w:t>
      </w:r>
      <w:r w:rsidR="000E34FB">
        <w:rPr>
          <w:rFonts w:eastAsia="Consolas"/>
          <w:sz w:val="20"/>
          <w:szCs w:val="20"/>
          <w:lang w:eastAsia="en-US"/>
        </w:rPr>
        <w:t>ого</w:t>
      </w:r>
      <w:r w:rsidRPr="008A3191">
        <w:rPr>
          <w:rFonts w:eastAsia="Consolas"/>
          <w:sz w:val="20"/>
          <w:szCs w:val="20"/>
          <w:lang w:eastAsia="en-US"/>
        </w:rPr>
        <w:t xml:space="preserve"> </w:t>
      </w:r>
      <w:r w:rsidR="000E34FB">
        <w:rPr>
          <w:rFonts w:eastAsia="Consolas"/>
          <w:sz w:val="20"/>
          <w:szCs w:val="20"/>
          <w:lang w:eastAsia="en-US"/>
        </w:rPr>
        <w:t>оборудования</w:t>
      </w:r>
      <w:r w:rsidRPr="008A3191">
        <w:rPr>
          <w:rFonts w:eastAsia="Consolas"/>
          <w:sz w:val="20"/>
          <w:szCs w:val="20"/>
          <w:lang w:eastAsia="en-US"/>
        </w:rPr>
        <w:t xml:space="preserve">, </w:t>
      </w:r>
      <w:proofErr w:type="gramStart"/>
      <w:r w:rsidRPr="008A3191">
        <w:rPr>
          <w:rFonts w:eastAsia="Consolas"/>
          <w:sz w:val="20"/>
          <w:szCs w:val="20"/>
          <w:lang w:eastAsia="en-US"/>
        </w:rPr>
        <w:t>тр</w:t>
      </w:r>
      <w:r w:rsidR="006B58AD">
        <w:rPr>
          <w:rFonts w:eastAsia="Consolas"/>
          <w:sz w:val="20"/>
          <w:szCs w:val="20"/>
          <w:lang w:eastAsia="en-US"/>
        </w:rPr>
        <w:t>ебующих</w:t>
      </w:r>
      <w:proofErr w:type="gramEnd"/>
      <w:r w:rsidR="006B58AD">
        <w:rPr>
          <w:rFonts w:eastAsia="Consolas"/>
          <w:sz w:val="20"/>
          <w:szCs w:val="20"/>
          <w:lang w:eastAsia="en-US"/>
        </w:rPr>
        <w:t xml:space="preserve"> сервисного обслуживания.</w:t>
      </w:r>
    </w:p>
    <w:p w:rsidR="002827BD" w:rsidRPr="00AB4F48" w:rsidRDefault="002827BD" w:rsidP="00272615">
      <w:pPr>
        <w:pStyle w:val="a4"/>
        <w:jc w:val="both"/>
        <w:rPr>
          <w:rFonts w:ascii="Times New Roman" w:hAnsi="Times New Roman" w:cs="Times New Roman"/>
          <w:sz w:val="20"/>
          <w:szCs w:val="20"/>
          <w:lang w:val="ru-RU"/>
        </w:rPr>
      </w:pPr>
      <w:bookmarkStart w:id="15" w:name="z254"/>
      <w:bookmarkEnd w:id="14"/>
      <w:r w:rsidRPr="00AB4F48">
        <w:rPr>
          <w:rFonts w:ascii="Times New Roman" w:hAnsi="Times New Roman" w:cs="Times New Roman"/>
          <w:sz w:val="20"/>
          <w:szCs w:val="20"/>
        </w:rPr>
        <w:t>      </w:t>
      </w:r>
      <w:r w:rsidR="00833B4B" w:rsidRPr="00AB4F48">
        <w:rPr>
          <w:rFonts w:ascii="Times New Roman" w:hAnsi="Times New Roman" w:cs="Times New Roman"/>
          <w:sz w:val="20"/>
          <w:szCs w:val="20"/>
          <w:lang w:val="ru-RU"/>
        </w:rPr>
        <w:t>Потенциальный поставщик вправе запросить у организатора тендера разъяснения тендерной документации, но не поз</w:t>
      </w:r>
      <w:r w:rsidR="008257C7" w:rsidRPr="00AB4F48">
        <w:rPr>
          <w:rFonts w:ascii="Times New Roman" w:hAnsi="Times New Roman" w:cs="Times New Roman"/>
          <w:sz w:val="20"/>
          <w:szCs w:val="20"/>
          <w:lang w:val="ru-RU"/>
        </w:rPr>
        <w:t>днее, чем за десять календарных дней до истечения окончательного срока представления тендерных заявок. Организатор тендера не позднее трех рабочих дней со дня получения заявки должен направить соответствующее разъяснение всем потенциальным поставщикам без указания автора запроса, которым была предоставлена тендерная документация</w:t>
      </w:r>
      <w:r w:rsidR="005D7C61">
        <w:rPr>
          <w:rFonts w:ascii="Times New Roman" w:hAnsi="Times New Roman" w:cs="Times New Roman"/>
          <w:sz w:val="20"/>
          <w:szCs w:val="20"/>
          <w:lang w:val="ru-RU"/>
        </w:rPr>
        <w:t>.</w:t>
      </w:r>
    </w:p>
    <w:bookmarkEnd w:id="15"/>
    <w:p w:rsidR="000B65D5" w:rsidRDefault="006B0D56" w:rsidP="006B0D56">
      <w:pPr>
        <w:pStyle w:val="a4"/>
        <w:ind w:firstLine="284"/>
        <w:jc w:val="both"/>
        <w:rPr>
          <w:rFonts w:ascii="Times New Roman" w:hAnsi="Times New Roman" w:cs="Times New Roman"/>
          <w:sz w:val="20"/>
          <w:szCs w:val="20"/>
          <w:lang w:val="ru-RU"/>
        </w:rPr>
      </w:pPr>
      <w:r>
        <w:rPr>
          <w:rFonts w:ascii="Times New Roman" w:hAnsi="Times New Roman" w:cs="Times New Roman"/>
          <w:sz w:val="20"/>
          <w:szCs w:val="20"/>
          <w:lang w:val="ru-RU"/>
        </w:rPr>
        <w:t>О</w:t>
      </w:r>
      <w:r w:rsidR="002827BD" w:rsidRPr="00AB4F48">
        <w:rPr>
          <w:rFonts w:ascii="Times New Roman" w:hAnsi="Times New Roman" w:cs="Times New Roman"/>
          <w:sz w:val="20"/>
          <w:szCs w:val="20"/>
          <w:lang w:val="ru-RU"/>
        </w:rPr>
        <w:t xml:space="preserve">рганизатор </w:t>
      </w:r>
      <w:r w:rsidR="00833B4B" w:rsidRPr="00AB4F48">
        <w:rPr>
          <w:rFonts w:ascii="Times New Roman" w:hAnsi="Times New Roman" w:cs="Times New Roman"/>
          <w:sz w:val="20"/>
          <w:szCs w:val="20"/>
          <w:lang w:val="ru-RU"/>
        </w:rPr>
        <w:t xml:space="preserve">тендера в праве </w:t>
      </w:r>
      <w:r w:rsidR="002827BD" w:rsidRPr="00AB4F48">
        <w:rPr>
          <w:rFonts w:ascii="Times New Roman" w:hAnsi="Times New Roman" w:cs="Times New Roman"/>
          <w:sz w:val="20"/>
          <w:szCs w:val="20"/>
          <w:lang w:val="ru-RU"/>
        </w:rPr>
        <w:t>не позднее семи календарных дней до истечения окончательного срока приема тендерных заявок заказчик или организатор закупа при необходимости по собственной инициативе или в ответ на запросы потенциальных поставщиков вносят изменения в тендерную документацию.</w:t>
      </w:r>
      <w:r w:rsidR="000B65D5">
        <w:rPr>
          <w:rFonts w:ascii="Times New Roman" w:hAnsi="Times New Roman" w:cs="Times New Roman"/>
          <w:sz w:val="20"/>
          <w:szCs w:val="20"/>
          <w:lang w:val="ru-RU"/>
        </w:rPr>
        <w:t xml:space="preserve"> </w:t>
      </w:r>
    </w:p>
    <w:p w:rsidR="000B65D5" w:rsidRPr="00101612" w:rsidRDefault="002827BD" w:rsidP="006B0D56">
      <w:pPr>
        <w:pStyle w:val="a4"/>
        <w:ind w:firstLine="284"/>
        <w:jc w:val="both"/>
        <w:rPr>
          <w:rFonts w:ascii="Times New Roman" w:hAnsi="Times New Roman" w:cs="Times New Roman"/>
          <w:sz w:val="20"/>
          <w:szCs w:val="20"/>
          <w:lang w:val="ru-RU"/>
        </w:rPr>
      </w:pPr>
      <w:r w:rsidRPr="00AB4F48">
        <w:rPr>
          <w:rFonts w:ascii="Times New Roman" w:hAnsi="Times New Roman" w:cs="Times New Roman"/>
          <w:sz w:val="20"/>
          <w:szCs w:val="20"/>
          <w:lang w:val="ru-RU"/>
        </w:rPr>
        <w:t xml:space="preserve">Внесенные изменения имеют обязательную силу, и о них незамедлительно сообщается всем потенциальным поставщикам, которым представлена тендерная документация. При этом окончательный срок приема тендерных заявок продлевается организатором тендера на срок не менее пяти </w:t>
      </w:r>
      <w:r w:rsidR="006B58AD">
        <w:rPr>
          <w:rFonts w:ascii="Times New Roman" w:hAnsi="Times New Roman" w:cs="Times New Roman"/>
          <w:sz w:val="20"/>
          <w:szCs w:val="20"/>
          <w:lang w:val="ru-RU"/>
        </w:rPr>
        <w:t xml:space="preserve">календарных </w:t>
      </w:r>
      <w:r w:rsidRPr="00AB4F48">
        <w:rPr>
          <w:rFonts w:ascii="Times New Roman" w:hAnsi="Times New Roman" w:cs="Times New Roman"/>
          <w:sz w:val="20"/>
          <w:szCs w:val="20"/>
          <w:lang w:val="ru-RU"/>
        </w:rPr>
        <w:t>дней для учета потенциальными поставщиками этих изменений в тендерных заявках.</w:t>
      </w:r>
    </w:p>
    <w:p w:rsidR="002827BD" w:rsidRPr="00713AD0" w:rsidRDefault="002827BD" w:rsidP="006B0D56">
      <w:pPr>
        <w:pStyle w:val="a4"/>
        <w:ind w:firstLine="284"/>
        <w:jc w:val="both"/>
        <w:rPr>
          <w:rFonts w:ascii="Times New Roman" w:hAnsi="Times New Roman" w:cs="Times New Roman"/>
          <w:b/>
          <w:sz w:val="20"/>
          <w:szCs w:val="20"/>
          <w:lang w:val="ru-RU"/>
        </w:rPr>
      </w:pPr>
      <w:r w:rsidRPr="000B65D5">
        <w:rPr>
          <w:rFonts w:ascii="Times New Roman" w:hAnsi="Times New Roman" w:cs="Times New Roman"/>
          <w:sz w:val="20"/>
          <w:szCs w:val="20"/>
          <w:lang w:val="ru-RU"/>
        </w:rPr>
        <w:t xml:space="preserve">Место поставки </w:t>
      </w:r>
      <w:r w:rsidR="00E61E8E" w:rsidRPr="00AB4F48">
        <w:rPr>
          <w:rFonts w:ascii="Times New Roman" w:hAnsi="Times New Roman" w:cs="Times New Roman"/>
          <w:sz w:val="20"/>
          <w:szCs w:val="20"/>
          <w:lang w:val="ru-RU"/>
        </w:rPr>
        <w:t>медицинско</w:t>
      </w:r>
      <w:r w:rsidR="00E61E8E">
        <w:rPr>
          <w:rFonts w:ascii="Times New Roman" w:hAnsi="Times New Roman" w:cs="Times New Roman"/>
          <w:sz w:val="20"/>
          <w:szCs w:val="20"/>
          <w:lang w:val="ru-RU"/>
        </w:rPr>
        <w:t>го</w:t>
      </w:r>
      <w:r w:rsidR="00E61E8E" w:rsidRPr="00AB4F48">
        <w:rPr>
          <w:rFonts w:ascii="Times New Roman" w:hAnsi="Times New Roman" w:cs="Times New Roman"/>
          <w:sz w:val="20"/>
          <w:szCs w:val="20"/>
          <w:lang w:val="ru-RU"/>
        </w:rPr>
        <w:t xml:space="preserve"> </w:t>
      </w:r>
      <w:r w:rsidR="00680BF9">
        <w:rPr>
          <w:rFonts w:ascii="Times New Roman" w:hAnsi="Times New Roman" w:cs="Times New Roman"/>
          <w:sz w:val="20"/>
          <w:szCs w:val="20"/>
          <w:lang w:val="ru-RU"/>
        </w:rPr>
        <w:t>изделия</w:t>
      </w:r>
      <w:r w:rsidRPr="000B65D5">
        <w:rPr>
          <w:rFonts w:ascii="Times New Roman" w:hAnsi="Times New Roman" w:cs="Times New Roman"/>
          <w:sz w:val="20"/>
          <w:szCs w:val="20"/>
          <w:lang w:val="ru-RU"/>
        </w:rPr>
        <w:t xml:space="preserve">: </w:t>
      </w:r>
      <w:proofErr w:type="spellStart"/>
      <w:r w:rsidRPr="000B65D5">
        <w:rPr>
          <w:rFonts w:ascii="Times New Roman" w:hAnsi="Times New Roman" w:cs="Times New Roman"/>
          <w:b/>
          <w:sz w:val="20"/>
          <w:szCs w:val="20"/>
          <w:lang w:val="ru-RU"/>
        </w:rPr>
        <w:t>Костанайская</w:t>
      </w:r>
      <w:proofErr w:type="spellEnd"/>
      <w:r w:rsidRPr="000B65D5">
        <w:rPr>
          <w:rFonts w:ascii="Times New Roman" w:hAnsi="Times New Roman" w:cs="Times New Roman"/>
          <w:b/>
          <w:sz w:val="20"/>
          <w:szCs w:val="20"/>
          <w:lang w:val="ru-RU"/>
        </w:rPr>
        <w:t xml:space="preserve"> область, </w:t>
      </w:r>
      <w:r w:rsidR="00713AD0" w:rsidRPr="00713AD0">
        <w:rPr>
          <w:rFonts w:ascii="Times New Roman" w:hAnsi="Times New Roman" w:cs="Times New Roman"/>
          <w:b/>
          <w:sz w:val="20"/>
          <w:szCs w:val="20"/>
          <w:lang w:val="ru-RU"/>
        </w:rPr>
        <w:t xml:space="preserve">Федоровский район, </w:t>
      </w:r>
      <w:proofErr w:type="gramStart"/>
      <w:r w:rsidR="00713AD0" w:rsidRPr="00713AD0">
        <w:rPr>
          <w:rFonts w:ascii="Times New Roman" w:hAnsi="Times New Roman" w:cs="Times New Roman"/>
          <w:b/>
          <w:sz w:val="20"/>
          <w:szCs w:val="20"/>
          <w:lang w:val="ru-RU"/>
        </w:rPr>
        <w:t>с</w:t>
      </w:r>
      <w:proofErr w:type="gramEnd"/>
      <w:r w:rsidR="00713AD0" w:rsidRPr="00713AD0">
        <w:rPr>
          <w:rFonts w:ascii="Times New Roman" w:hAnsi="Times New Roman" w:cs="Times New Roman"/>
          <w:b/>
          <w:sz w:val="20"/>
          <w:szCs w:val="20"/>
          <w:lang w:val="ru-RU"/>
        </w:rPr>
        <w:t xml:space="preserve">. </w:t>
      </w:r>
      <w:proofErr w:type="gramStart"/>
      <w:r w:rsidR="00713AD0" w:rsidRPr="00713AD0">
        <w:rPr>
          <w:rFonts w:ascii="Times New Roman" w:hAnsi="Times New Roman" w:cs="Times New Roman"/>
          <w:b/>
          <w:sz w:val="20"/>
          <w:szCs w:val="20"/>
          <w:lang w:val="ru-RU"/>
        </w:rPr>
        <w:t>Федоровка</w:t>
      </w:r>
      <w:proofErr w:type="gramEnd"/>
      <w:r w:rsidR="00713AD0" w:rsidRPr="00713AD0">
        <w:rPr>
          <w:rFonts w:ascii="Times New Roman" w:hAnsi="Times New Roman" w:cs="Times New Roman"/>
          <w:b/>
          <w:sz w:val="20"/>
          <w:szCs w:val="20"/>
          <w:lang w:val="ru-RU"/>
        </w:rPr>
        <w:t>, ул. К. Либкнехта 1</w:t>
      </w:r>
    </w:p>
    <w:p w:rsidR="002827BD" w:rsidRPr="00C47B04" w:rsidRDefault="002827BD" w:rsidP="006B0D56">
      <w:pPr>
        <w:pStyle w:val="a4"/>
        <w:ind w:firstLine="284"/>
        <w:jc w:val="both"/>
        <w:rPr>
          <w:rFonts w:ascii="Times New Roman" w:hAnsi="Times New Roman" w:cs="Times New Roman"/>
          <w:b/>
          <w:sz w:val="20"/>
          <w:szCs w:val="20"/>
          <w:lang w:val="ru-RU"/>
        </w:rPr>
      </w:pPr>
      <w:r w:rsidRPr="00AB4F48">
        <w:rPr>
          <w:rFonts w:ascii="Times New Roman" w:hAnsi="Times New Roman" w:cs="Times New Roman"/>
          <w:sz w:val="20"/>
          <w:szCs w:val="20"/>
          <w:lang w:val="ru-RU"/>
        </w:rPr>
        <w:t>Срок поставки медицинско</w:t>
      </w:r>
      <w:r w:rsidR="00680BF9">
        <w:rPr>
          <w:rFonts w:ascii="Times New Roman" w:hAnsi="Times New Roman" w:cs="Times New Roman"/>
          <w:sz w:val="20"/>
          <w:szCs w:val="20"/>
          <w:lang w:val="ru-RU"/>
        </w:rPr>
        <w:t>го изделия</w:t>
      </w:r>
      <w:r w:rsidRPr="00AB4F48">
        <w:rPr>
          <w:rFonts w:ascii="Times New Roman" w:hAnsi="Times New Roman" w:cs="Times New Roman"/>
          <w:sz w:val="20"/>
          <w:szCs w:val="20"/>
          <w:lang w:val="ru-RU"/>
        </w:rPr>
        <w:t xml:space="preserve">: </w:t>
      </w:r>
      <w:r w:rsidR="00E65FB2" w:rsidRPr="000A4DBA">
        <w:rPr>
          <w:rFonts w:ascii="Times New Roman" w:hAnsi="Times New Roman" w:cs="Times New Roman"/>
          <w:b/>
          <w:sz w:val="20"/>
          <w:szCs w:val="20"/>
          <w:lang w:val="ru-RU"/>
        </w:rPr>
        <w:t xml:space="preserve"> </w:t>
      </w:r>
      <w:proofErr w:type="gramStart"/>
      <w:r w:rsidR="00C47B04" w:rsidRPr="00C47B04">
        <w:rPr>
          <w:rFonts w:ascii="Times New Roman" w:hAnsi="Times New Roman" w:cs="Times New Roman"/>
          <w:b/>
          <w:sz w:val="20"/>
          <w:szCs w:val="20"/>
          <w:lang w:val="ru-RU"/>
        </w:rPr>
        <w:t>согласно</w:t>
      </w:r>
      <w:proofErr w:type="gramEnd"/>
      <w:r w:rsidR="00C47B04" w:rsidRPr="00C47B04">
        <w:rPr>
          <w:rFonts w:ascii="Times New Roman" w:hAnsi="Times New Roman" w:cs="Times New Roman"/>
          <w:b/>
          <w:sz w:val="20"/>
          <w:szCs w:val="20"/>
          <w:lang w:val="ru-RU"/>
        </w:rPr>
        <w:t xml:space="preserve"> технических спецификаций</w:t>
      </w:r>
    </w:p>
    <w:p w:rsidR="00F77DE5" w:rsidRPr="00AB4F48" w:rsidRDefault="00F77DE5" w:rsidP="006B0D56">
      <w:pPr>
        <w:pStyle w:val="a4"/>
        <w:ind w:firstLine="284"/>
        <w:jc w:val="both"/>
        <w:rPr>
          <w:rFonts w:ascii="Times New Roman" w:hAnsi="Times New Roman" w:cs="Times New Roman"/>
          <w:sz w:val="20"/>
          <w:szCs w:val="20"/>
          <w:lang w:val="ru-RU"/>
        </w:rPr>
      </w:pPr>
      <w:r w:rsidRPr="00AB4F48">
        <w:rPr>
          <w:rFonts w:ascii="Times New Roman" w:hAnsi="Times New Roman" w:cs="Times New Roman"/>
          <w:sz w:val="20"/>
          <w:szCs w:val="20"/>
          <w:lang w:val="ru-RU"/>
        </w:rPr>
        <w:t>Условия поставки: Поставка медицинско</w:t>
      </w:r>
      <w:r w:rsidR="00E61E8E">
        <w:rPr>
          <w:rFonts w:ascii="Times New Roman" w:hAnsi="Times New Roman" w:cs="Times New Roman"/>
          <w:sz w:val="20"/>
          <w:szCs w:val="20"/>
          <w:lang w:val="ru-RU"/>
        </w:rPr>
        <w:t>го</w:t>
      </w:r>
      <w:r w:rsidRPr="00AB4F48">
        <w:rPr>
          <w:rFonts w:ascii="Times New Roman" w:hAnsi="Times New Roman" w:cs="Times New Roman"/>
          <w:sz w:val="20"/>
          <w:szCs w:val="20"/>
          <w:lang w:val="ru-RU"/>
        </w:rPr>
        <w:t xml:space="preserve"> </w:t>
      </w:r>
      <w:r w:rsidR="006B0D56">
        <w:rPr>
          <w:rFonts w:ascii="Times New Roman" w:hAnsi="Times New Roman" w:cs="Times New Roman"/>
          <w:sz w:val="20"/>
          <w:szCs w:val="20"/>
          <w:lang w:val="ru-RU"/>
        </w:rPr>
        <w:t>изделия (</w:t>
      </w:r>
      <w:r w:rsidR="00E61E8E">
        <w:rPr>
          <w:rFonts w:ascii="Times New Roman" w:hAnsi="Times New Roman" w:cs="Times New Roman"/>
          <w:sz w:val="20"/>
          <w:szCs w:val="20"/>
          <w:lang w:val="ru-RU"/>
        </w:rPr>
        <w:t>оборудования</w:t>
      </w:r>
      <w:r w:rsidR="006B0D56">
        <w:rPr>
          <w:rFonts w:ascii="Times New Roman" w:hAnsi="Times New Roman" w:cs="Times New Roman"/>
          <w:sz w:val="20"/>
          <w:szCs w:val="20"/>
          <w:lang w:val="ru-RU"/>
        </w:rPr>
        <w:t>)</w:t>
      </w:r>
      <w:r w:rsidRPr="00AB4F48">
        <w:rPr>
          <w:rFonts w:ascii="Times New Roman" w:hAnsi="Times New Roman" w:cs="Times New Roman"/>
          <w:sz w:val="20"/>
          <w:szCs w:val="20"/>
          <w:lang w:val="ru-RU"/>
        </w:rPr>
        <w:t xml:space="preserve"> осуществляется за счет средств потенциального поставщика. Медицинск</w:t>
      </w:r>
      <w:r w:rsidR="00E61E8E">
        <w:rPr>
          <w:rFonts w:ascii="Times New Roman" w:hAnsi="Times New Roman" w:cs="Times New Roman"/>
          <w:sz w:val="20"/>
          <w:szCs w:val="20"/>
          <w:lang w:val="ru-RU"/>
        </w:rPr>
        <w:t>ое</w:t>
      </w:r>
      <w:r w:rsidR="006B0D56">
        <w:rPr>
          <w:rFonts w:ascii="Times New Roman" w:hAnsi="Times New Roman" w:cs="Times New Roman"/>
          <w:sz w:val="20"/>
          <w:szCs w:val="20"/>
          <w:lang w:val="ru-RU"/>
        </w:rPr>
        <w:t xml:space="preserve"> изделие</w:t>
      </w:r>
      <w:r w:rsidR="00E61E8E">
        <w:rPr>
          <w:rFonts w:ascii="Times New Roman" w:hAnsi="Times New Roman" w:cs="Times New Roman"/>
          <w:sz w:val="20"/>
          <w:szCs w:val="20"/>
          <w:lang w:val="ru-RU"/>
        </w:rPr>
        <w:t xml:space="preserve"> </w:t>
      </w:r>
      <w:r w:rsidR="006B0D56">
        <w:rPr>
          <w:rFonts w:ascii="Times New Roman" w:hAnsi="Times New Roman" w:cs="Times New Roman"/>
          <w:sz w:val="20"/>
          <w:szCs w:val="20"/>
          <w:lang w:val="ru-RU"/>
        </w:rPr>
        <w:t>(</w:t>
      </w:r>
      <w:r w:rsidR="00E61E8E">
        <w:rPr>
          <w:rFonts w:ascii="Times New Roman" w:hAnsi="Times New Roman" w:cs="Times New Roman"/>
          <w:sz w:val="20"/>
          <w:szCs w:val="20"/>
          <w:lang w:val="ru-RU"/>
        </w:rPr>
        <w:t>оборудование</w:t>
      </w:r>
      <w:r w:rsidR="006B0D56">
        <w:rPr>
          <w:rFonts w:ascii="Times New Roman" w:hAnsi="Times New Roman" w:cs="Times New Roman"/>
          <w:sz w:val="20"/>
          <w:szCs w:val="20"/>
          <w:lang w:val="ru-RU"/>
        </w:rPr>
        <w:t>)</w:t>
      </w:r>
      <w:r w:rsidRPr="00AB4F48">
        <w:rPr>
          <w:rFonts w:ascii="Times New Roman" w:hAnsi="Times New Roman" w:cs="Times New Roman"/>
          <w:sz w:val="20"/>
          <w:szCs w:val="20"/>
          <w:lang w:val="ru-RU"/>
        </w:rPr>
        <w:t xml:space="preserve"> должн</w:t>
      </w:r>
      <w:r w:rsidR="006B0D56">
        <w:rPr>
          <w:rFonts w:ascii="Times New Roman" w:hAnsi="Times New Roman" w:cs="Times New Roman"/>
          <w:sz w:val="20"/>
          <w:szCs w:val="20"/>
          <w:lang w:val="ru-RU"/>
        </w:rPr>
        <w:t>о</w:t>
      </w:r>
      <w:r w:rsidRPr="00AB4F48">
        <w:rPr>
          <w:rFonts w:ascii="Times New Roman" w:hAnsi="Times New Roman" w:cs="Times New Roman"/>
          <w:sz w:val="20"/>
          <w:szCs w:val="20"/>
          <w:lang w:val="ru-RU"/>
        </w:rPr>
        <w:t xml:space="preserve"> быть упакован</w:t>
      </w:r>
      <w:r w:rsidR="006B0D56">
        <w:rPr>
          <w:rFonts w:ascii="Times New Roman" w:hAnsi="Times New Roman" w:cs="Times New Roman"/>
          <w:sz w:val="20"/>
          <w:szCs w:val="20"/>
          <w:lang w:val="ru-RU"/>
        </w:rPr>
        <w:t>о</w:t>
      </w:r>
      <w:r w:rsidRPr="00AB4F48">
        <w:rPr>
          <w:rFonts w:ascii="Times New Roman" w:hAnsi="Times New Roman" w:cs="Times New Roman"/>
          <w:sz w:val="20"/>
          <w:szCs w:val="20"/>
          <w:lang w:val="ru-RU"/>
        </w:rPr>
        <w:t xml:space="preserve"> в соответствии с требованиями нормативных актов Республики Казахстан.</w:t>
      </w:r>
    </w:p>
    <w:p w:rsidR="008257C7" w:rsidRPr="00AB4F48" w:rsidRDefault="008257C7" w:rsidP="00272615">
      <w:pPr>
        <w:pStyle w:val="a4"/>
        <w:jc w:val="both"/>
        <w:rPr>
          <w:rFonts w:ascii="Times New Roman" w:hAnsi="Times New Roman" w:cs="Times New Roman"/>
          <w:sz w:val="20"/>
          <w:szCs w:val="20"/>
          <w:lang w:val="ru-RU"/>
        </w:rPr>
      </w:pPr>
    </w:p>
    <w:p w:rsidR="00292D4D" w:rsidRDefault="00F77DE5" w:rsidP="0095542B">
      <w:pPr>
        <w:pStyle w:val="a4"/>
        <w:numPr>
          <w:ilvl w:val="0"/>
          <w:numId w:val="5"/>
        </w:numPr>
        <w:jc w:val="both"/>
        <w:rPr>
          <w:rFonts w:ascii="Times New Roman" w:hAnsi="Times New Roman" w:cs="Times New Roman"/>
          <w:b/>
          <w:sz w:val="20"/>
          <w:szCs w:val="20"/>
          <w:lang w:val="ru-RU"/>
        </w:rPr>
      </w:pPr>
      <w:r w:rsidRPr="00AB4F48">
        <w:rPr>
          <w:rFonts w:ascii="Times New Roman" w:hAnsi="Times New Roman" w:cs="Times New Roman"/>
          <w:b/>
          <w:sz w:val="20"/>
          <w:szCs w:val="20"/>
          <w:lang w:val="ru-RU"/>
        </w:rPr>
        <w:t>Квалификационные требования, предъявляемые к потенциальному поставщику</w:t>
      </w:r>
      <w:r w:rsidR="008257C7" w:rsidRPr="00AB4F48">
        <w:rPr>
          <w:rFonts w:ascii="Times New Roman" w:hAnsi="Times New Roman" w:cs="Times New Roman"/>
          <w:b/>
          <w:sz w:val="20"/>
          <w:szCs w:val="20"/>
          <w:lang w:val="ru-RU"/>
        </w:rPr>
        <w:t>.</w:t>
      </w:r>
    </w:p>
    <w:p w:rsidR="000B65D5" w:rsidRPr="000B65D5" w:rsidRDefault="000B65D5" w:rsidP="000B65D5">
      <w:pPr>
        <w:pStyle w:val="a4"/>
        <w:ind w:left="720"/>
        <w:jc w:val="both"/>
        <w:rPr>
          <w:rFonts w:ascii="Times New Roman" w:hAnsi="Times New Roman" w:cs="Times New Roman"/>
          <w:b/>
          <w:sz w:val="20"/>
          <w:szCs w:val="20"/>
          <w:lang w:val="ru-RU"/>
        </w:rPr>
      </w:pPr>
    </w:p>
    <w:p w:rsidR="00584BEB" w:rsidRPr="00584BEB" w:rsidRDefault="00584BEB" w:rsidP="00584BEB">
      <w:pPr>
        <w:jc w:val="both"/>
        <w:rPr>
          <w:rFonts w:ascii="Times New Roman" w:hAnsi="Times New Roman" w:cs="Times New Roman"/>
          <w:sz w:val="20"/>
          <w:szCs w:val="20"/>
          <w:lang w:val="ru-RU"/>
        </w:rPr>
      </w:pPr>
      <w:r w:rsidRPr="00584BEB">
        <w:rPr>
          <w:rFonts w:ascii="Times New Roman" w:hAnsi="Times New Roman" w:cs="Times New Roman"/>
          <w:sz w:val="20"/>
          <w:szCs w:val="20"/>
          <w:lang w:val="ru-RU"/>
        </w:rPr>
        <w:t>Потенциальный поставщик, участвующий в закупе, соответствует следующим квалификационным требованиям:</w:t>
      </w:r>
    </w:p>
    <w:p w:rsidR="00584BEB" w:rsidRPr="00584BEB" w:rsidRDefault="00584BEB" w:rsidP="00584BEB">
      <w:pPr>
        <w:pStyle w:val="a7"/>
        <w:spacing w:before="0" w:beforeAutospacing="0" w:after="0" w:afterAutospacing="0"/>
        <w:jc w:val="both"/>
        <w:rPr>
          <w:rFonts w:eastAsia="Consolas"/>
          <w:sz w:val="20"/>
          <w:szCs w:val="20"/>
          <w:lang w:eastAsia="en-US"/>
        </w:rPr>
      </w:pPr>
      <w:r w:rsidRPr="00584BEB">
        <w:rPr>
          <w:rFonts w:eastAsia="Consolas"/>
          <w:sz w:val="20"/>
          <w:szCs w:val="20"/>
          <w:lang w:eastAsia="en-US"/>
        </w:rPr>
        <w:t>      1) правоспособность (для юридических лиц), гражданская дееспособность (для физических лиц, осуществляющих предпринимательскую деятельность);</w:t>
      </w:r>
    </w:p>
    <w:p w:rsidR="00584BEB" w:rsidRPr="00584BEB" w:rsidRDefault="00584BEB" w:rsidP="00584BEB">
      <w:pPr>
        <w:pStyle w:val="a7"/>
        <w:spacing w:before="0" w:beforeAutospacing="0" w:after="0" w:afterAutospacing="0"/>
        <w:jc w:val="both"/>
        <w:rPr>
          <w:rFonts w:eastAsia="Consolas"/>
          <w:sz w:val="20"/>
          <w:szCs w:val="20"/>
          <w:lang w:eastAsia="en-US"/>
        </w:rPr>
      </w:pPr>
      <w:r w:rsidRPr="00584BEB">
        <w:rPr>
          <w:rFonts w:eastAsia="Consolas"/>
          <w:sz w:val="20"/>
          <w:szCs w:val="20"/>
          <w:lang w:eastAsia="en-US"/>
        </w:rPr>
        <w:t>      2) правоспособность на осуществление соответствующей фармацевтической деятельности;</w:t>
      </w:r>
    </w:p>
    <w:p w:rsidR="00584BEB" w:rsidRPr="00584BEB" w:rsidRDefault="00584BEB" w:rsidP="00584BEB">
      <w:pPr>
        <w:pStyle w:val="a7"/>
        <w:spacing w:before="0" w:beforeAutospacing="0" w:after="0" w:afterAutospacing="0"/>
        <w:jc w:val="both"/>
        <w:rPr>
          <w:rFonts w:eastAsia="Consolas"/>
          <w:sz w:val="20"/>
          <w:szCs w:val="20"/>
          <w:lang w:eastAsia="en-US"/>
        </w:rPr>
      </w:pPr>
      <w:r w:rsidRPr="00584BEB">
        <w:rPr>
          <w:rFonts w:eastAsia="Consolas"/>
          <w:sz w:val="20"/>
          <w:szCs w:val="20"/>
          <w:lang w:eastAsia="en-US"/>
        </w:rPr>
        <w:t xml:space="preserve">      3) не </w:t>
      </w:r>
      <w:proofErr w:type="spellStart"/>
      <w:r w:rsidRPr="00584BEB">
        <w:rPr>
          <w:rFonts w:eastAsia="Consolas"/>
          <w:sz w:val="20"/>
          <w:szCs w:val="20"/>
          <w:lang w:eastAsia="en-US"/>
        </w:rPr>
        <w:t>аффилирован</w:t>
      </w:r>
      <w:proofErr w:type="spellEnd"/>
      <w:r w:rsidRPr="00584BEB">
        <w:rPr>
          <w:rFonts w:eastAsia="Consolas"/>
          <w:sz w:val="20"/>
          <w:szCs w:val="20"/>
          <w:lang w:eastAsia="en-US"/>
        </w:rPr>
        <w:t xml:space="preserve"> с членами и секретарем тендерной комиссии (комиссии), а также представителями заказчика, организатора закупа или единого дистрибьютора, которые имеют право прямо и (или) косвенно принимать решения и (или) оказывать влияние на принимаемые решения тендерной комиссией (комиссии);</w:t>
      </w:r>
    </w:p>
    <w:p w:rsidR="00584BEB" w:rsidRPr="00584BEB" w:rsidRDefault="00584BEB" w:rsidP="00584BEB">
      <w:pPr>
        <w:pStyle w:val="a7"/>
        <w:spacing w:before="0" w:beforeAutospacing="0" w:after="0" w:afterAutospacing="0"/>
        <w:jc w:val="both"/>
        <w:rPr>
          <w:rFonts w:eastAsia="Consolas"/>
          <w:sz w:val="20"/>
          <w:szCs w:val="20"/>
          <w:lang w:eastAsia="en-US"/>
        </w:rPr>
      </w:pPr>
      <w:r w:rsidRPr="00584BEB">
        <w:rPr>
          <w:rFonts w:eastAsia="Consolas"/>
          <w:sz w:val="20"/>
          <w:szCs w:val="20"/>
          <w:lang w:eastAsia="en-US"/>
        </w:rPr>
        <w:t>      4) отсутствие задолженности в бюджет, задолженности по обязательным пенсионным взносам, обязательным профессиональным пенсионным взносам, социальным отчислениям и отчислениям и (или) взносам на обязательное социальное медицинское страхование;</w:t>
      </w:r>
    </w:p>
    <w:p w:rsidR="00584BEB" w:rsidRPr="00584BEB" w:rsidRDefault="00584BEB" w:rsidP="00584BEB">
      <w:pPr>
        <w:pStyle w:val="a7"/>
        <w:spacing w:before="0" w:beforeAutospacing="0" w:after="0" w:afterAutospacing="0"/>
        <w:jc w:val="both"/>
        <w:rPr>
          <w:rFonts w:eastAsia="Consolas"/>
          <w:sz w:val="20"/>
          <w:szCs w:val="20"/>
          <w:lang w:eastAsia="en-US"/>
        </w:rPr>
      </w:pPr>
      <w:r w:rsidRPr="00584BEB">
        <w:rPr>
          <w:rFonts w:eastAsia="Consolas"/>
          <w:sz w:val="20"/>
          <w:szCs w:val="20"/>
          <w:lang w:eastAsia="en-US"/>
        </w:rPr>
        <w:t>      5) не подлежит процедуре банкротства либо ликвидации.</w:t>
      </w:r>
    </w:p>
    <w:p w:rsidR="00584BEB" w:rsidRPr="00584BEB" w:rsidRDefault="00584BEB" w:rsidP="00584BEB">
      <w:pPr>
        <w:pStyle w:val="a7"/>
        <w:spacing w:before="0" w:beforeAutospacing="0" w:after="0" w:afterAutospacing="0"/>
        <w:jc w:val="both"/>
        <w:rPr>
          <w:rFonts w:eastAsia="Consolas"/>
          <w:sz w:val="20"/>
          <w:szCs w:val="20"/>
          <w:lang w:eastAsia="en-US"/>
        </w:rPr>
      </w:pPr>
      <w:r w:rsidRPr="00584BEB">
        <w:rPr>
          <w:rFonts w:eastAsia="Consolas"/>
          <w:sz w:val="20"/>
          <w:szCs w:val="20"/>
          <w:lang w:eastAsia="en-US"/>
        </w:rPr>
        <w:t>      Требования настоящего пункта не применяются при осуществлении закупа у иностранных товаропроизводителей, международных фармацевтических организаций и через международные организации, учрежденные Организацией Объединенных Наций.</w:t>
      </w:r>
    </w:p>
    <w:p w:rsidR="00584BEB" w:rsidRPr="00584BEB" w:rsidRDefault="00584BEB" w:rsidP="00584BEB">
      <w:pPr>
        <w:pStyle w:val="a7"/>
        <w:spacing w:before="0" w:beforeAutospacing="0" w:after="0" w:afterAutospacing="0"/>
        <w:jc w:val="both"/>
        <w:rPr>
          <w:rFonts w:eastAsia="Consolas"/>
          <w:sz w:val="20"/>
          <w:szCs w:val="20"/>
          <w:lang w:eastAsia="en-US"/>
        </w:rPr>
      </w:pPr>
      <w:r w:rsidRPr="00584BEB">
        <w:rPr>
          <w:rFonts w:eastAsia="Consolas"/>
          <w:sz w:val="20"/>
          <w:szCs w:val="20"/>
          <w:lang w:eastAsia="en-US"/>
        </w:rPr>
        <w:t>При закупе не предъявляются требования, не предусмотренные Правилами.</w:t>
      </w:r>
    </w:p>
    <w:p w:rsidR="00584BEB" w:rsidRPr="00584BEB" w:rsidRDefault="00584BEB" w:rsidP="00584BEB">
      <w:pPr>
        <w:pStyle w:val="a7"/>
        <w:spacing w:before="0" w:beforeAutospacing="0" w:after="0" w:afterAutospacing="0"/>
        <w:jc w:val="both"/>
        <w:rPr>
          <w:rFonts w:eastAsia="Consolas"/>
          <w:sz w:val="20"/>
          <w:szCs w:val="20"/>
          <w:lang w:eastAsia="en-US"/>
        </w:rPr>
      </w:pPr>
      <w:r w:rsidRPr="00584BEB">
        <w:rPr>
          <w:rFonts w:eastAsia="Consolas"/>
          <w:sz w:val="20"/>
          <w:szCs w:val="20"/>
          <w:lang w:eastAsia="en-US"/>
        </w:rPr>
        <w:t xml:space="preserve">Потенциальный поставщик в рамках закупа по одному лоту представляет одно торговое наименование лекарственного средства или медицинского изделия, за исключением случая, когда по условиям объявления или приглашения </w:t>
      </w:r>
      <w:proofErr w:type="gramStart"/>
      <w:r w:rsidRPr="00584BEB">
        <w:rPr>
          <w:rFonts w:eastAsia="Consolas"/>
          <w:sz w:val="20"/>
          <w:szCs w:val="20"/>
          <w:lang w:eastAsia="en-US"/>
        </w:rPr>
        <w:t>на</w:t>
      </w:r>
      <w:proofErr w:type="gramEnd"/>
      <w:r w:rsidRPr="00584BEB">
        <w:rPr>
          <w:rFonts w:eastAsia="Consolas"/>
          <w:sz w:val="20"/>
          <w:szCs w:val="20"/>
          <w:lang w:eastAsia="en-US"/>
        </w:rPr>
        <w:t xml:space="preserve"> </w:t>
      </w:r>
      <w:proofErr w:type="gramStart"/>
      <w:r w:rsidRPr="00584BEB">
        <w:rPr>
          <w:rFonts w:eastAsia="Consolas"/>
          <w:sz w:val="20"/>
          <w:szCs w:val="20"/>
          <w:lang w:eastAsia="en-US"/>
        </w:rPr>
        <w:t>закуп</w:t>
      </w:r>
      <w:proofErr w:type="gramEnd"/>
      <w:r w:rsidRPr="00584BEB">
        <w:rPr>
          <w:rFonts w:eastAsia="Consolas"/>
          <w:sz w:val="20"/>
          <w:szCs w:val="20"/>
          <w:lang w:eastAsia="en-US"/>
        </w:rPr>
        <w:t xml:space="preserve"> требуется его комплектность.</w:t>
      </w:r>
    </w:p>
    <w:p w:rsidR="00940EEF" w:rsidRPr="00AB4F48" w:rsidRDefault="00940EEF" w:rsidP="00584BEB">
      <w:pPr>
        <w:pStyle w:val="a4"/>
        <w:jc w:val="both"/>
        <w:rPr>
          <w:rFonts w:ascii="Times New Roman" w:hAnsi="Times New Roman" w:cs="Times New Roman"/>
          <w:sz w:val="20"/>
          <w:szCs w:val="20"/>
          <w:lang w:val="ru-RU"/>
        </w:rPr>
      </w:pPr>
    </w:p>
    <w:p w:rsidR="00871812" w:rsidRPr="00AB4F48" w:rsidRDefault="006B773B" w:rsidP="0095542B">
      <w:pPr>
        <w:pStyle w:val="a4"/>
        <w:numPr>
          <w:ilvl w:val="0"/>
          <w:numId w:val="5"/>
        </w:numPr>
        <w:jc w:val="both"/>
        <w:rPr>
          <w:rFonts w:ascii="Times New Roman" w:hAnsi="Times New Roman" w:cs="Times New Roman"/>
          <w:b/>
          <w:sz w:val="20"/>
          <w:szCs w:val="20"/>
          <w:lang w:val="ru-RU"/>
        </w:rPr>
      </w:pPr>
      <w:r w:rsidRPr="00AB4F48">
        <w:rPr>
          <w:rFonts w:ascii="Times New Roman" w:hAnsi="Times New Roman" w:cs="Times New Roman"/>
          <w:b/>
          <w:sz w:val="20"/>
          <w:szCs w:val="20"/>
          <w:lang w:val="ru-RU"/>
        </w:rPr>
        <w:t>Т</w:t>
      </w:r>
      <w:r w:rsidR="00871812" w:rsidRPr="00AB4F48">
        <w:rPr>
          <w:rFonts w:ascii="Times New Roman" w:hAnsi="Times New Roman" w:cs="Times New Roman"/>
          <w:b/>
          <w:sz w:val="20"/>
          <w:szCs w:val="20"/>
          <w:lang w:val="ru-RU"/>
        </w:rPr>
        <w:t>ребования к закупаем</w:t>
      </w:r>
      <w:r w:rsidR="00B516E5">
        <w:rPr>
          <w:rFonts w:ascii="Times New Roman" w:hAnsi="Times New Roman" w:cs="Times New Roman"/>
          <w:b/>
          <w:sz w:val="20"/>
          <w:szCs w:val="20"/>
          <w:lang w:val="ru-RU"/>
        </w:rPr>
        <w:t>ому</w:t>
      </w:r>
      <w:r w:rsidR="00871812" w:rsidRPr="00AB4F48">
        <w:rPr>
          <w:rFonts w:ascii="Times New Roman" w:hAnsi="Times New Roman" w:cs="Times New Roman"/>
          <w:b/>
          <w:sz w:val="20"/>
          <w:szCs w:val="20"/>
          <w:lang w:val="ru-RU"/>
        </w:rPr>
        <w:t xml:space="preserve"> медицинско</w:t>
      </w:r>
      <w:r w:rsidR="0076409B">
        <w:rPr>
          <w:rFonts w:ascii="Times New Roman" w:hAnsi="Times New Roman" w:cs="Times New Roman"/>
          <w:b/>
          <w:sz w:val="20"/>
          <w:szCs w:val="20"/>
          <w:lang w:val="ru-RU"/>
        </w:rPr>
        <w:t>му</w:t>
      </w:r>
      <w:r w:rsidR="00871812" w:rsidRPr="00AB4F48">
        <w:rPr>
          <w:rFonts w:ascii="Times New Roman" w:hAnsi="Times New Roman" w:cs="Times New Roman"/>
          <w:b/>
          <w:sz w:val="20"/>
          <w:szCs w:val="20"/>
          <w:lang w:val="ru-RU"/>
        </w:rPr>
        <w:t xml:space="preserve"> </w:t>
      </w:r>
      <w:r w:rsidR="002D5688">
        <w:rPr>
          <w:rFonts w:ascii="Times New Roman" w:hAnsi="Times New Roman" w:cs="Times New Roman"/>
          <w:b/>
          <w:sz w:val="20"/>
          <w:szCs w:val="20"/>
          <w:lang w:val="ru-RU"/>
        </w:rPr>
        <w:t>изделию (</w:t>
      </w:r>
      <w:r w:rsidR="0076409B">
        <w:rPr>
          <w:rFonts w:ascii="Times New Roman" w:hAnsi="Times New Roman" w:cs="Times New Roman"/>
          <w:b/>
          <w:sz w:val="20"/>
          <w:szCs w:val="20"/>
          <w:lang w:val="ru-RU"/>
        </w:rPr>
        <w:t>оборудованию</w:t>
      </w:r>
      <w:r w:rsidR="002D5688">
        <w:rPr>
          <w:rFonts w:ascii="Times New Roman" w:hAnsi="Times New Roman" w:cs="Times New Roman"/>
          <w:b/>
          <w:sz w:val="20"/>
          <w:szCs w:val="20"/>
          <w:lang w:val="ru-RU"/>
        </w:rPr>
        <w:t>)</w:t>
      </w:r>
      <w:r w:rsidR="00871812" w:rsidRPr="00AB4F48">
        <w:rPr>
          <w:rFonts w:ascii="Times New Roman" w:hAnsi="Times New Roman" w:cs="Times New Roman"/>
          <w:b/>
          <w:sz w:val="20"/>
          <w:szCs w:val="20"/>
          <w:lang w:val="ru-RU"/>
        </w:rPr>
        <w:t xml:space="preserve"> по оказанию гарантированного объема бесплатной медицинской помощи.</w:t>
      </w:r>
    </w:p>
    <w:p w:rsidR="00292D4D" w:rsidRPr="00AB4F48" w:rsidRDefault="00292D4D" w:rsidP="00272615">
      <w:pPr>
        <w:pStyle w:val="a4"/>
        <w:ind w:left="1080"/>
        <w:jc w:val="both"/>
        <w:rPr>
          <w:rFonts w:ascii="Times New Roman" w:hAnsi="Times New Roman" w:cs="Times New Roman"/>
          <w:b/>
          <w:sz w:val="20"/>
          <w:szCs w:val="20"/>
          <w:lang w:val="ru-RU"/>
        </w:rPr>
      </w:pPr>
    </w:p>
    <w:p w:rsidR="00584BEB" w:rsidRPr="00DD4D23" w:rsidRDefault="00584BEB" w:rsidP="00584BEB">
      <w:pPr>
        <w:pStyle w:val="a7"/>
        <w:spacing w:before="0" w:beforeAutospacing="0" w:after="0" w:afterAutospacing="0"/>
        <w:jc w:val="both"/>
        <w:rPr>
          <w:sz w:val="20"/>
          <w:szCs w:val="20"/>
        </w:rPr>
      </w:pPr>
      <w:bookmarkStart w:id="16" w:name="z188"/>
      <w:r w:rsidRPr="00DD4D23">
        <w:rPr>
          <w:sz w:val="20"/>
          <w:szCs w:val="20"/>
        </w:rPr>
        <w:t>6. К закупаемым и отпускаемым, в том числе при закупе фармацевтических услуг, лекарственным средствам и медицинским изделиям, предназначенным для оказания гарантированного объема бесплатной медицинской помощи и (или) медицинской помощи в системе обязательного социального медицинского страхования, предъявляются следующие требования:</w:t>
      </w:r>
    </w:p>
    <w:p w:rsidR="00584BEB" w:rsidRPr="00DD4D23" w:rsidRDefault="00584BEB" w:rsidP="00584BEB">
      <w:pPr>
        <w:pStyle w:val="a7"/>
        <w:spacing w:before="0" w:beforeAutospacing="0" w:after="0" w:afterAutospacing="0"/>
        <w:jc w:val="both"/>
        <w:rPr>
          <w:sz w:val="20"/>
          <w:szCs w:val="20"/>
        </w:rPr>
      </w:pPr>
      <w:r w:rsidRPr="00DD4D23">
        <w:rPr>
          <w:sz w:val="20"/>
          <w:szCs w:val="20"/>
        </w:rPr>
        <w:t xml:space="preserve">      </w:t>
      </w:r>
      <w:proofErr w:type="gramStart"/>
      <w:r w:rsidRPr="00DD4D23">
        <w:rPr>
          <w:sz w:val="20"/>
          <w:szCs w:val="20"/>
        </w:rPr>
        <w:t xml:space="preserve">1) наличие государственной регистрации в Республике Казахстан в соответствии с положениями Кодекса и порядке, определенном уполномоченным органом в области здравоохранения, за исключением лекарственных препаратов, изготовленных в аптеках, </w:t>
      </w:r>
      <w:proofErr w:type="spellStart"/>
      <w:r w:rsidRPr="00DD4D23">
        <w:rPr>
          <w:sz w:val="20"/>
          <w:szCs w:val="20"/>
        </w:rPr>
        <w:t>орфанных</w:t>
      </w:r>
      <w:proofErr w:type="spellEnd"/>
      <w:r w:rsidRPr="00DD4D23">
        <w:rPr>
          <w:sz w:val="20"/>
          <w:szCs w:val="20"/>
        </w:rPr>
        <w:t xml:space="preserve"> препаратов, включенных в перечень </w:t>
      </w:r>
      <w:proofErr w:type="spellStart"/>
      <w:r w:rsidRPr="00DD4D23">
        <w:rPr>
          <w:sz w:val="20"/>
          <w:szCs w:val="20"/>
        </w:rPr>
        <w:t>орфанных</w:t>
      </w:r>
      <w:proofErr w:type="spellEnd"/>
      <w:r w:rsidRPr="00DD4D23">
        <w:rPr>
          <w:sz w:val="20"/>
          <w:szCs w:val="20"/>
        </w:rPr>
        <w:t xml:space="preserve"> препаратов, утвержденный уполномоченным органом в области здравоохранения, незарегистрированных лекарственных средств, медицинских изделий, ввезенных на территорию Республики Казахстан на основании заключения (разрешительного документа), выданного уполномоченным органом в области</w:t>
      </w:r>
      <w:proofErr w:type="gramEnd"/>
      <w:r w:rsidRPr="00DD4D23">
        <w:rPr>
          <w:sz w:val="20"/>
          <w:szCs w:val="20"/>
        </w:rPr>
        <w:t xml:space="preserve"> здравоохранения, комплектующих, входящих в состав изделия медицинского назначения и не используемых в качестве самостоятельного изделия или устройства; в случае закупа медицинской техники в специальном транспортном средстве – государственная регистрация в Республике Казахстан в качестве единого передвижного медицинского комплекса.</w:t>
      </w:r>
    </w:p>
    <w:p w:rsidR="00584BEB" w:rsidRPr="00DD4D23" w:rsidRDefault="00584BEB" w:rsidP="00584BEB">
      <w:pPr>
        <w:pStyle w:val="a7"/>
        <w:spacing w:before="0" w:beforeAutospacing="0" w:after="0" w:afterAutospacing="0"/>
        <w:jc w:val="both"/>
        <w:rPr>
          <w:sz w:val="20"/>
          <w:szCs w:val="20"/>
        </w:rPr>
      </w:pPr>
      <w:r w:rsidRPr="00DD4D23">
        <w:rPr>
          <w:sz w:val="20"/>
          <w:szCs w:val="20"/>
        </w:rPr>
        <w:t>      Отсутствие необходимости регистрации комплектующего медицинской техники (комплекта поставки) подтверждается письмом экспертной организации или уполномоченного органа в области здравоохранения;</w:t>
      </w:r>
    </w:p>
    <w:p w:rsidR="00584BEB" w:rsidRPr="00DD4D23" w:rsidRDefault="00584BEB" w:rsidP="00584BEB">
      <w:pPr>
        <w:pStyle w:val="a7"/>
        <w:spacing w:before="0" w:beforeAutospacing="0" w:after="0" w:afterAutospacing="0"/>
        <w:jc w:val="both"/>
        <w:rPr>
          <w:sz w:val="20"/>
          <w:szCs w:val="20"/>
        </w:rPr>
      </w:pPr>
      <w:r w:rsidRPr="00DD4D23">
        <w:rPr>
          <w:sz w:val="20"/>
          <w:szCs w:val="20"/>
        </w:rPr>
        <w:lastRenderedPageBreak/>
        <w:t xml:space="preserve">      2) соответствие характеристики или технической спецификации условиям объявления или приглашения </w:t>
      </w:r>
      <w:proofErr w:type="gramStart"/>
      <w:r w:rsidRPr="00DD4D23">
        <w:rPr>
          <w:sz w:val="20"/>
          <w:szCs w:val="20"/>
        </w:rPr>
        <w:t>на</w:t>
      </w:r>
      <w:proofErr w:type="gramEnd"/>
      <w:r w:rsidRPr="00DD4D23">
        <w:rPr>
          <w:sz w:val="20"/>
          <w:szCs w:val="20"/>
        </w:rPr>
        <w:t xml:space="preserve"> закуп.</w:t>
      </w:r>
    </w:p>
    <w:p w:rsidR="00584BEB" w:rsidRPr="00DD4D23" w:rsidRDefault="00584BEB" w:rsidP="00584BEB">
      <w:pPr>
        <w:pStyle w:val="a7"/>
        <w:spacing w:before="0" w:beforeAutospacing="0" w:after="0" w:afterAutospacing="0"/>
        <w:jc w:val="both"/>
        <w:rPr>
          <w:sz w:val="20"/>
          <w:szCs w:val="20"/>
        </w:rPr>
      </w:pPr>
      <w:r w:rsidRPr="00DD4D23">
        <w:rPr>
          <w:sz w:val="20"/>
          <w:szCs w:val="20"/>
        </w:rPr>
        <w:t>      При этом</w:t>
      </w:r>
      <w:proofErr w:type="gramStart"/>
      <w:r w:rsidRPr="00DD4D23">
        <w:rPr>
          <w:sz w:val="20"/>
          <w:szCs w:val="20"/>
        </w:rPr>
        <w:t>,</w:t>
      </w:r>
      <w:proofErr w:type="gramEnd"/>
      <w:r w:rsidRPr="00DD4D23">
        <w:rPr>
          <w:sz w:val="20"/>
          <w:szCs w:val="20"/>
        </w:rPr>
        <w:t xml:space="preserve"> допускается превышение предлагаемых функциональных, технических, качественных и эксплуатационных характеристик медицинской техники требованиям технической спецификации;</w:t>
      </w:r>
    </w:p>
    <w:p w:rsidR="00584BEB" w:rsidRPr="00DD4D23" w:rsidRDefault="00584BEB" w:rsidP="00584BEB">
      <w:pPr>
        <w:pStyle w:val="a7"/>
        <w:spacing w:before="0" w:beforeAutospacing="0" w:after="0" w:afterAutospacing="0"/>
        <w:jc w:val="both"/>
        <w:rPr>
          <w:sz w:val="20"/>
          <w:szCs w:val="20"/>
        </w:rPr>
      </w:pPr>
      <w:r w:rsidRPr="00DD4D23">
        <w:rPr>
          <w:sz w:val="20"/>
          <w:szCs w:val="20"/>
        </w:rPr>
        <w:t xml:space="preserve">      </w:t>
      </w:r>
      <w:proofErr w:type="gramStart"/>
      <w:r w:rsidRPr="00DD4D23">
        <w:rPr>
          <w:sz w:val="20"/>
          <w:szCs w:val="20"/>
        </w:rPr>
        <w:t xml:space="preserve">3) </w:t>
      </w:r>
      <w:proofErr w:type="spellStart"/>
      <w:r w:rsidRPr="00DD4D23">
        <w:rPr>
          <w:sz w:val="20"/>
          <w:szCs w:val="20"/>
        </w:rPr>
        <w:t>непревышение</w:t>
      </w:r>
      <w:proofErr w:type="spellEnd"/>
      <w:r w:rsidRPr="00DD4D23">
        <w:rPr>
          <w:sz w:val="20"/>
          <w:szCs w:val="20"/>
        </w:rPr>
        <w:t xml:space="preserve"> утвержденных уполномоченным органом в области здравоохранения предельных цен по международному непатентованному названию и (или) торговому наименованию (при наличии) с учетом наценки единого дистрибьютора, цены в объявлении или приглашении на закуп, за исключением незарегистрированных лекарственных средств и медицинских изделий, ввезенных на территорию Республики Казахстан на основании заключения (разрешительного документа), выданного уполномоченным органом в области здравоохранения;</w:t>
      </w:r>
      <w:proofErr w:type="gramEnd"/>
    </w:p>
    <w:p w:rsidR="00584BEB" w:rsidRPr="00DD4D23" w:rsidRDefault="00584BEB" w:rsidP="00584BEB">
      <w:pPr>
        <w:pStyle w:val="a7"/>
        <w:spacing w:before="0" w:beforeAutospacing="0" w:after="0" w:afterAutospacing="0"/>
        <w:jc w:val="both"/>
        <w:rPr>
          <w:sz w:val="20"/>
          <w:szCs w:val="20"/>
        </w:rPr>
      </w:pPr>
      <w:r w:rsidRPr="00DD4D23">
        <w:rPr>
          <w:sz w:val="20"/>
          <w:szCs w:val="20"/>
        </w:rPr>
        <w:t>      4) хранение и транспортирование в условиях, обеспечивающих сохранение их безопасности, эффективности и качества, в соответствии с Правилами хранения и транспортировки лекарственных средств и медицинских изделий, утвержденными уполномоченным органом в области здравоохранения;</w:t>
      </w:r>
    </w:p>
    <w:p w:rsidR="00584BEB" w:rsidRPr="00DD4D23" w:rsidRDefault="00584BEB" w:rsidP="00584BEB">
      <w:pPr>
        <w:pStyle w:val="a7"/>
        <w:spacing w:before="0" w:beforeAutospacing="0" w:after="0" w:afterAutospacing="0"/>
        <w:jc w:val="both"/>
        <w:rPr>
          <w:sz w:val="20"/>
          <w:szCs w:val="20"/>
        </w:rPr>
      </w:pPr>
      <w:r w:rsidRPr="00DD4D23">
        <w:rPr>
          <w:sz w:val="20"/>
          <w:szCs w:val="20"/>
        </w:rPr>
        <w:t>      5) соответствие маркировки, потребительской упаковки и инструкции по применению лекарственных средств и медицинских изделий требованиям законодательства Республики Казахстан и порядку, установленному уполномоченным органом в области здравоохранения, за исключением случаев ввоза в Республику Казахстан незарегистрированных лекарственных средств и (или) медицинских изделий;</w:t>
      </w:r>
    </w:p>
    <w:p w:rsidR="00584BEB" w:rsidRPr="00DD4D23" w:rsidRDefault="00584BEB" w:rsidP="00584BEB">
      <w:pPr>
        <w:pStyle w:val="a7"/>
        <w:spacing w:before="0" w:beforeAutospacing="0" w:after="0" w:afterAutospacing="0"/>
        <w:jc w:val="both"/>
        <w:rPr>
          <w:sz w:val="20"/>
          <w:szCs w:val="20"/>
        </w:rPr>
      </w:pPr>
      <w:r w:rsidRPr="00DD4D23">
        <w:rPr>
          <w:sz w:val="20"/>
          <w:szCs w:val="20"/>
        </w:rPr>
        <w:t>      6) срок годности лекарственных средств и медицинских изделий на дату поставки поставщиком заказчику составляет:</w:t>
      </w:r>
    </w:p>
    <w:p w:rsidR="00584BEB" w:rsidRPr="00DD4D23" w:rsidRDefault="00584BEB" w:rsidP="00584BEB">
      <w:pPr>
        <w:pStyle w:val="a7"/>
        <w:spacing w:before="0" w:beforeAutospacing="0" w:after="0" w:afterAutospacing="0"/>
        <w:jc w:val="both"/>
        <w:rPr>
          <w:sz w:val="20"/>
          <w:szCs w:val="20"/>
        </w:rPr>
      </w:pPr>
      <w:r w:rsidRPr="00DD4D23">
        <w:rPr>
          <w:sz w:val="20"/>
          <w:szCs w:val="20"/>
        </w:rPr>
        <w:t>      не менее пятидесяти процентов от указанного срока годности на упаковке (при сроке годности менее двух лет);</w:t>
      </w:r>
    </w:p>
    <w:p w:rsidR="00584BEB" w:rsidRPr="00DD4D23" w:rsidRDefault="00584BEB" w:rsidP="00584BEB">
      <w:pPr>
        <w:pStyle w:val="a7"/>
        <w:spacing w:before="0" w:beforeAutospacing="0" w:after="0" w:afterAutospacing="0"/>
        <w:jc w:val="both"/>
        <w:rPr>
          <w:sz w:val="20"/>
          <w:szCs w:val="20"/>
        </w:rPr>
      </w:pPr>
      <w:r w:rsidRPr="00DD4D23">
        <w:rPr>
          <w:sz w:val="20"/>
          <w:szCs w:val="20"/>
        </w:rPr>
        <w:t>      не менее двенадцати месяцев от указанного срока годности на упаковке (при сроке годности два года и более);</w:t>
      </w:r>
    </w:p>
    <w:p w:rsidR="00584BEB" w:rsidRPr="00DD4D23" w:rsidRDefault="00584BEB" w:rsidP="00584BEB">
      <w:pPr>
        <w:pStyle w:val="a7"/>
        <w:spacing w:before="0" w:beforeAutospacing="0" w:after="0" w:afterAutospacing="0"/>
        <w:jc w:val="both"/>
        <w:rPr>
          <w:sz w:val="20"/>
          <w:szCs w:val="20"/>
        </w:rPr>
      </w:pPr>
      <w:r w:rsidRPr="00DD4D23">
        <w:rPr>
          <w:sz w:val="20"/>
          <w:szCs w:val="20"/>
        </w:rPr>
        <w:t>      7) соблюдение количества, качества и сроков поставки или оказания фармацевтической услуги условиям договора.</w:t>
      </w:r>
    </w:p>
    <w:p w:rsidR="00584BEB" w:rsidRPr="00DD4D23" w:rsidRDefault="00584BEB" w:rsidP="00584BEB">
      <w:pPr>
        <w:pStyle w:val="a7"/>
        <w:spacing w:before="0" w:beforeAutospacing="0" w:after="0" w:afterAutospacing="0"/>
        <w:jc w:val="both"/>
        <w:rPr>
          <w:sz w:val="20"/>
          <w:szCs w:val="20"/>
        </w:rPr>
      </w:pPr>
      <w:proofErr w:type="gramStart"/>
      <w:r w:rsidRPr="00DD4D23">
        <w:rPr>
          <w:sz w:val="20"/>
          <w:szCs w:val="20"/>
        </w:rPr>
        <w:t xml:space="preserve">Требования, предусмотренные </w:t>
      </w:r>
      <w:hyperlink r:id="rId7" w:anchor="z131" w:history="1">
        <w:r w:rsidRPr="00DD4D23">
          <w:rPr>
            <w:rStyle w:val="a9"/>
            <w:sz w:val="20"/>
            <w:szCs w:val="20"/>
          </w:rPr>
          <w:t>подпунктами 4)</w:t>
        </w:r>
      </w:hyperlink>
      <w:r w:rsidRPr="00DD4D23">
        <w:rPr>
          <w:sz w:val="20"/>
          <w:szCs w:val="20"/>
        </w:rPr>
        <w:t xml:space="preserve">, </w:t>
      </w:r>
      <w:hyperlink r:id="rId8" w:anchor="z132" w:history="1">
        <w:r w:rsidRPr="00DD4D23">
          <w:rPr>
            <w:rStyle w:val="a9"/>
            <w:sz w:val="20"/>
            <w:szCs w:val="20"/>
          </w:rPr>
          <w:t>5)</w:t>
        </w:r>
      </w:hyperlink>
      <w:r w:rsidRPr="00DD4D23">
        <w:rPr>
          <w:sz w:val="20"/>
          <w:szCs w:val="20"/>
        </w:rPr>
        <w:t xml:space="preserve">, </w:t>
      </w:r>
      <w:hyperlink r:id="rId9" w:anchor="z133" w:history="1">
        <w:r w:rsidRPr="00DD4D23">
          <w:rPr>
            <w:rStyle w:val="a9"/>
            <w:sz w:val="20"/>
            <w:szCs w:val="20"/>
          </w:rPr>
          <w:t>6)</w:t>
        </w:r>
      </w:hyperlink>
      <w:r w:rsidRPr="00DD4D23">
        <w:rPr>
          <w:sz w:val="20"/>
          <w:szCs w:val="20"/>
        </w:rPr>
        <w:t xml:space="preserve">, </w:t>
      </w:r>
      <w:hyperlink r:id="rId10" w:anchor="z136" w:history="1">
        <w:r w:rsidRPr="00DD4D23">
          <w:rPr>
            <w:rStyle w:val="a9"/>
            <w:sz w:val="20"/>
            <w:szCs w:val="20"/>
          </w:rPr>
          <w:t>7)</w:t>
        </w:r>
      </w:hyperlink>
      <w:r w:rsidRPr="00DD4D23">
        <w:rPr>
          <w:sz w:val="20"/>
          <w:szCs w:val="20"/>
        </w:rPr>
        <w:t xml:space="preserve">, </w:t>
      </w:r>
      <w:hyperlink r:id="rId11" w:anchor="z139" w:history="1">
        <w:r w:rsidRPr="00DD4D23">
          <w:rPr>
            <w:rStyle w:val="a9"/>
            <w:sz w:val="20"/>
            <w:szCs w:val="20"/>
          </w:rPr>
          <w:t>8)</w:t>
        </w:r>
      </w:hyperlink>
      <w:r w:rsidRPr="00DD4D23">
        <w:rPr>
          <w:sz w:val="20"/>
          <w:szCs w:val="20"/>
        </w:rPr>
        <w:t xml:space="preserve">, </w:t>
      </w:r>
      <w:hyperlink r:id="rId12" w:anchor="z142" w:history="1">
        <w:r w:rsidRPr="00DD4D23">
          <w:rPr>
            <w:rStyle w:val="a9"/>
            <w:sz w:val="20"/>
            <w:szCs w:val="20"/>
          </w:rPr>
          <w:t>9)</w:t>
        </w:r>
      </w:hyperlink>
      <w:r w:rsidRPr="00DD4D23">
        <w:rPr>
          <w:sz w:val="20"/>
          <w:szCs w:val="20"/>
        </w:rPr>
        <w:t xml:space="preserve">, </w:t>
      </w:r>
      <w:hyperlink r:id="rId13" w:anchor="z145" w:history="1">
        <w:r w:rsidRPr="00DD4D23">
          <w:rPr>
            <w:rStyle w:val="a9"/>
            <w:sz w:val="20"/>
            <w:szCs w:val="20"/>
          </w:rPr>
          <w:t>10)</w:t>
        </w:r>
      </w:hyperlink>
      <w:r w:rsidRPr="00DD4D23">
        <w:rPr>
          <w:sz w:val="20"/>
          <w:szCs w:val="20"/>
        </w:rPr>
        <w:t xml:space="preserve">, </w:t>
      </w:r>
      <w:hyperlink r:id="rId14" w:anchor="z146" w:history="1">
        <w:r w:rsidRPr="00DD4D23">
          <w:rPr>
            <w:rStyle w:val="a9"/>
            <w:sz w:val="20"/>
            <w:szCs w:val="20"/>
          </w:rPr>
          <w:t>11)</w:t>
        </w:r>
      </w:hyperlink>
      <w:r w:rsidRPr="00DD4D23">
        <w:rPr>
          <w:sz w:val="20"/>
          <w:szCs w:val="20"/>
        </w:rPr>
        <w:t xml:space="preserve">, </w:t>
      </w:r>
      <w:hyperlink r:id="rId15" w:anchor="z147" w:history="1">
        <w:r w:rsidRPr="00DD4D23">
          <w:rPr>
            <w:rStyle w:val="a9"/>
            <w:sz w:val="20"/>
            <w:szCs w:val="20"/>
          </w:rPr>
          <w:t>12)</w:t>
        </w:r>
      </w:hyperlink>
      <w:r w:rsidRPr="00DD4D23">
        <w:rPr>
          <w:sz w:val="20"/>
          <w:szCs w:val="20"/>
        </w:rPr>
        <w:t xml:space="preserve"> и </w:t>
      </w:r>
      <w:hyperlink r:id="rId16" w:anchor="z149" w:history="1">
        <w:r w:rsidRPr="00DD4D23">
          <w:rPr>
            <w:rStyle w:val="a9"/>
            <w:sz w:val="20"/>
            <w:szCs w:val="20"/>
          </w:rPr>
          <w:t>13)</w:t>
        </w:r>
      </w:hyperlink>
      <w:r w:rsidRPr="00DD4D23">
        <w:rPr>
          <w:sz w:val="20"/>
          <w:szCs w:val="20"/>
        </w:rPr>
        <w:t xml:space="preserve"> пункта 18 Правил, подтверждаются поставщиком при исполнении договора поставки или закупа.</w:t>
      </w:r>
      <w:proofErr w:type="gramEnd"/>
    </w:p>
    <w:p w:rsidR="00584BEB" w:rsidRPr="00DD4D23" w:rsidRDefault="00584BEB" w:rsidP="00584BEB">
      <w:pPr>
        <w:pStyle w:val="a7"/>
        <w:spacing w:before="0" w:beforeAutospacing="0" w:after="0" w:afterAutospacing="0"/>
        <w:jc w:val="both"/>
        <w:rPr>
          <w:sz w:val="20"/>
          <w:szCs w:val="20"/>
        </w:rPr>
      </w:pPr>
      <w:r w:rsidRPr="00DD4D23">
        <w:rPr>
          <w:sz w:val="20"/>
          <w:szCs w:val="20"/>
        </w:rPr>
        <w:t>Заказчик, организатор закупа, единый дистрибьютор не устанавливают к лекарственным средствам и медицинским изделиям требований, не предусмотренных Правилами.</w:t>
      </w:r>
    </w:p>
    <w:p w:rsidR="006B773B" w:rsidRPr="00AB4F48" w:rsidRDefault="006B773B" w:rsidP="008257C7">
      <w:pPr>
        <w:pStyle w:val="a4"/>
        <w:rPr>
          <w:rFonts w:ascii="Times New Roman" w:hAnsi="Times New Roman" w:cs="Times New Roman"/>
          <w:sz w:val="20"/>
          <w:szCs w:val="20"/>
          <w:lang w:val="ru-RU"/>
        </w:rPr>
      </w:pPr>
    </w:p>
    <w:p w:rsidR="006B773B" w:rsidRDefault="006B773B" w:rsidP="0095542B">
      <w:pPr>
        <w:pStyle w:val="a4"/>
        <w:numPr>
          <w:ilvl w:val="0"/>
          <w:numId w:val="5"/>
        </w:numPr>
        <w:jc w:val="center"/>
        <w:rPr>
          <w:rFonts w:ascii="Times New Roman" w:hAnsi="Times New Roman" w:cs="Times New Roman"/>
          <w:b/>
          <w:sz w:val="20"/>
          <w:szCs w:val="20"/>
          <w:lang w:val="ru-RU"/>
        </w:rPr>
      </w:pPr>
      <w:r w:rsidRPr="00AB4F48">
        <w:rPr>
          <w:rFonts w:ascii="Times New Roman" w:hAnsi="Times New Roman" w:cs="Times New Roman"/>
          <w:b/>
          <w:sz w:val="20"/>
          <w:szCs w:val="20"/>
          <w:lang w:val="ru-RU"/>
        </w:rPr>
        <w:t>Срок действия, содержание, предоставление, изменение и отзыв тендерных заявок.</w:t>
      </w:r>
    </w:p>
    <w:p w:rsidR="00FC5C8D" w:rsidRPr="00AB4F48" w:rsidRDefault="00FC5C8D" w:rsidP="00FC5C8D">
      <w:pPr>
        <w:pStyle w:val="a4"/>
        <w:ind w:left="720"/>
        <w:rPr>
          <w:rFonts w:ascii="Times New Roman" w:hAnsi="Times New Roman" w:cs="Times New Roman"/>
          <w:b/>
          <w:sz w:val="20"/>
          <w:szCs w:val="20"/>
          <w:lang w:val="ru-RU"/>
        </w:rPr>
      </w:pPr>
    </w:p>
    <w:p w:rsidR="00626ED2" w:rsidRPr="00626ED2" w:rsidRDefault="00626ED2" w:rsidP="00626ED2">
      <w:pPr>
        <w:spacing w:after="0" w:line="240" w:lineRule="auto"/>
        <w:ind w:firstLine="397"/>
        <w:jc w:val="both"/>
        <w:rPr>
          <w:rFonts w:ascii="Times New Roman" w:eastAsia="Times New Roman" w:hAnsi="Times New Roman" w:cs="Times New Roman"/>
          <w:sz w:val="20"/>
          <w:szCs w:val="20"/>
          <w:lang w:val="ru-RU" w:eastAsia="ru-RU"/>
        </w:rPr>
      </w:pPr>
      <w:bookmarkStart w:id="17" w:name="z291"/>
      <w:r w:rsidRPr="00626ED2">
        <w:rPr>
          <w:rFonts w:ascii="Times New Roman" w:eastAsia="Times New Roman" w:hAnsi="Times New Roman" w:cs="Times New Roman"/>
          <w:sz w:val="20"/>
          <w:szCs w:val="20"/>
          <w:lang w:val="ru-RU" w:eastAsia="ru-RU"/>
        </w:rPr>
        <w:t>55. Потенциальный поставщик, изъявивший желание участвовать в тендере, до истечения окончательного срока приема тендерных заявок представляет заказчику или организатору закупа в запечатанном виде тендерную заявку, составленную в соответствии с положениями тендерной документации.</w:t>
      </w:r>
    </w:p>
    <w:p w:rsidR="00626ED2" w:rsidRPr="00626ED2" w:rsidRDefault="00626ED2" w:rsidP="00626ED2">
      <w:pPr>
        <w:spacing w:after="0" w:line="240" w:lineRule="auto"/>
        <w:ind w:firstLine="397"/>
        <w:jc w:val="both"/>
        <w:rPr>
          <w:rFonts w:ascii="Times New Roman" w:eastAsia="Times New Roman" w:hAnsi="Times New Roman" w:cs="Times New Roman"/>
          <w:sz w:val="20"/>
          <w:szCs w:val="20"/>
          <w:lang w:val="ru-RU" w:eastAsia="ru-RU"/>
        </w:rPr>
      </w:pPr>
      <w:bookmarkStart w:id="18" w:name="SUB5600"/>
      <w:bookmarkEnd w:id="18"/>
      <w:r w:rsidRPr="00626ED2">
        <w:rPr>
          <w:rFonts w:ascii="Times New Roman" w:eastAsia="Times New Roman" w:hAnsi="Times New Roman" w:cs="Times New Roman"/>
          <w:sz w:val="20"/>
          <w:szCs w:val="20"/>
          <w:lang w:val="ru-RU" w:eastAsia="ru-RU"/>
        </w:rPr>
        <w:t>56. Тендерная заявка, поступившая по истечении окончательного срока приема тендерных заявок, не вскрывается и возвращается потенциальному поставщику.</w:t>
      </w:r>
    </w:p>
    <w:p w:rsidR="00626ED2" w:rsidRPr="00626ED2" w:rsidRDefault="00626ED2" w:rsidP="00626ED2">
      <w:pPr>
        <w:spacing w:after="0" w:line="240" w:lineRule="auto"/>
        <w:ind w:firstLine="397"/>
        <w:jc w:val="both"/>
        <w:rPr>
          <w:rFonts w:ascii="Times New Roman" w:eastAsia="Times New Roman" w:hAnsi="Times New Roman" w:cs="Times New Roman"/>
          <w:sz w:val="20"/>
          <w:szCs w:val="20"/>
          <w:lang w:val="ru-RU" w:eastAsia="ru-RU"/>
        </w:rPr>
      </w:pPr>
      <w:bookmarkStart w:id="19" w:name="SUB5700"/>
      <w:bookmarkEnd w:id="19"/>
      <w:r w:rsidRPr="00626ED2">
        <w:rPr>
          <w:rFonts w:ascii="Times New Roman" w:eastAsia="Times New Roman" w:hAnsi="Times New Roman" w:cs="Times New Roman"/>
          <w:sz w:val="20"/>
          <w:szCs w:val="20"/>
          <w:lang w:val="ru-RU" w:eastAsia="ru-RU"/>
        </w:rPr>
        <w:t>57. Тендерная заявка состоит из основной части, технической части и гарантийного обеспечения.</w:t>
      </w:r>
    </w:p>
    <w:p w:rsidR="00626ED2" w:rsidRPr="00626ED2" w:rsidRDefault="00626ED2" w:rsidP="00626ED2">
      <w:pPr>
        <w:spacing w:after="0" w:line="240" w:lineRule="auto"/>
        <w:jc w:val="both"/>
        <w:rPr>
          <w:rFonts w:ascii="Times New Roman" w:eastAsia="Times New Roman" w:hAnsi="Times New Roman" w:cs="Times New Roman"/>
          <w:sz w:val="20"/>
          <w:szCs w:val="20"/>
          <w:lang w:val="ru-RU" w:eastAsia="ru-RU"/>
        </w:rPr>
      </w:pPr>
      <w:r w:rsidRPr="00626ED2">
        <w:rPr>
          <w:rFonts w:ascii="Times New Roman" w:eastAsia="Times New Roman" w:hAnsi="Times New Roman" w:cs="Times New Roman"/>
          <w:sz w:val="20"/>
          <w:szCs w:val="20"/>
          <w:lang w:val="ru-RU" w:eastAsia="ru-RU"/>
        </w:rPr>
        <w:t xml:space="preserve">В случае привлечения соисполнителя, потенциальный поставщик также прилагает к тендерной заявке документы, указанные в подпунктах 2), 3), 4), 5), 6) и 7) </w:t>
      </w:r>
      <w:hyperlink w:anchor="sub5800" w:history="1">
        <w:r w:rsidRPr="00626ED2">
          <w:rPr>
            <w:rFonts w:ascii="Times New Roman" w:eastAsia="Times New Roman" w:hAnsi="Times New Roman" w:cs="Times New Roman"/>
            <w:sz w:val="20"/>
            <w:szCs w:val="20"/>
            <w:lang w:val="ru-RU" w:eastAsia="ru-RU"/>
          </w:rPr>
          <w:t>пункта 58</w:t>
        </w:r>
      </w:hyperlink>
      <w:r w:rsidRPr="00626ED2">
        <w:rPr>
          <w:rFonts w:ascii="Times New Roman" w:eastAsia="Times New Roman" w:hAnsi="Times New Roman" w:cs="Times New Roman"/>
          <w:sz w:val="20"/>
          <w:szCs w:val="20"/>
          <w:lang w:val="ru-RU" w:eastAsia="ru-RU"/>
        </w:rPr>
        <w:t xml:space="preserve"> Правил.</w:t>
      </w:r>
    </w:p>
    <w:p w:rsidR="00626ED2" w:rsidRPr="00626ED2" w:rsidRDefault="00626ED2" w:rsidP="00626ED2">
      <w:pPr>
        <w:spacing w:after="0" w:line="240" w:lineRule="auto"/>
        <w:jc w:val="both"/>
        <w:rPr>
          <w:rFonts w:ascii="Times New Roman" w:eastAsia="Times New Roman" w:hAnsi="Times New Roman" w:cs="Times New Roman"/>
          <w:sz w:val="20"/>
          <w:szCs w:val="20"/>
          <w:lang w:val="ru-RU" w:eastAsia="ru-RU"/>
        </w:rPr>
      </w:pPr>
      <w:bookmarkStart w:id="20" w:name="SUB5800"/>
      <w:bookmarkEnd w:id="20"/>
      <w:r w:rsidRPr="00626ED2">
        <w:rPr>
          <w:rFonts w:ascii="Times New Roman" w:eastAsia="Times New Roman" w:hAnsi="Times New Roman" w:cs="Times New Roman"/>
          <w:sz w:val="20"/>
          <w:szCs w:val="20"/>
          <w:lang w:val="ru-RU" w:eastAsia="ru-RU"/>
        </w:rPr>
        <w:t>58. Основная часть тендерной заявки содержит:</w:t>
      </w:r>
    </w:p>
    <w:p w:rsidR="00626ED2" w:rsidRPr="00626ED2" w:rsidRDefault="00626ED2" w:rsidP="00626ED2">
      <w:pPr>
        <w:spacing w:after="0" w:line="240" w:lineRule="auto"/>
        <w:jc w:val="both"/>
        <w:rPr>
          <w:rFonts w:ascii="Times New Roman" w:eastAsia="Times New Roman" w:hAnsi="Times New Roman" w:cs="Times New Roman"/>
          <w:sz w:val="20"/>
          <w:szCs w:val="20"/>
          <w:lang w:val="ru-RU" w:eastAsia="ru-RU"/>
        </w:rPr>
      </w:pPr>
      <w:r w:rsidRPr="00626ED2">
        <w:rPr>
          <w:rFonts w:ascii="Times New Roman" w:eastAsia="Times New Roman" w:hAnsi="Times New Roman" w:cs="Times New Roman"/>
          <w:sz w:val="20"/>
          <w:szCs w:val="20"/>
          <w:lang w:val="ru-RU" w:eastAsia="ru-RU"/>
        </w:rPr>
        <w:t>1) заявку на участие в тендере по форме, утвержденной уполномоченным органом в области здравоохранения. На электронном носителе представляется опись прилагаемых к заявке документов по форме, утвержденной уполномоченным органом в области здравоохранения;</w:t>
      </w:r>
    </w:p>
    <w:p w:rsidR="00626ED2" w:rsidRPr="00626ED2" w:rsidRDefault="00626ED2" w:rsidP="00626ED2">
      <w:pPr>
        <w:spacing w:after="0" w:line="240" w:lineRule="auto"/>
        <w:jc w:val="both"/>
        <w:rPr>
          <w:rFonts w:ascii="Times New Roman" w:eastAsia="Times New Roman" w:hAnsi="Times New Roman" w:cs="Times New Roman"/>
          <w:sz w:val="20"/>
          <w:szCs w:val="20"/>
          <w:lang w:val="ru-RU" w:eastAsia="ru-RU"/>
        </w:rPr>
      </w:pPr>
      <w:r w:rsidRPr="00626ED2">
        <w:rPr>
          <w:rFonts w:ascii="Times New Roman" w:eastAsia="Times New Roman" w:hAnsi="Times New Roman" w:cs="Times New Roman"/>
          <w:sz w:val="20"/>
          <w:szCs w:val="20"/>
          <w:lang w:val="ru-RU" w:eastAsia="ru-RU"/>
        </w:rPr>
        <w:t>2) справку о государственной регистрации (перерегистрации) юридического лица или справку об учетной регистрации (перерегистрации) филиала (представительства);</w:t>
      </w:r>
    </w:p>
    <w:p w:rsidR="00626ED2" w:rsidRPr="00626ED2" w:rsidRDefault="00626ED2" w:rsidP="00626ED2">
      <w:pPr>
        <w:spacing w:after="0" w:line="240" w:lineRule="auto"/>
        <w:jc w:val="both"/>
        <w:rPr>
          <w:rFonts w:ascii="Times New Roman" w:eastAsia="Times New Roman" w:hAnsi="Times New Roman" w:cs="Times New Roman"/>
          <w:sz w:val="20"/>
          <w:szCs w:val="20"/>
          <w:lang w:val="ru-RU" w:eastAsia="ru-RU"/>
        </w:rPr>
      </w:pPr>
      <w:r w:rsidRPr="00626ED2">
        <w:rPr>
          <w:rFonts w:ascii="Times New Roman" w:eastAsia="Times New Roman" w:hAnsi="Times New Roman" w:cs="Times New Roman"/>
          <w:sz w:val="20"/>
          <w:szCs w:val="20"/>
          <w:lang w:val="ru-RU" w:eastAsia="ru-RU"/>
        </w:rPr>
        <w:t>3) копию устава для юридического лица (в случае, если в уставе не указан состав учредителей, участников или акционеров, также представляется выписка о составе учредителей, участников или копия учредительного договора, или выписка из реестра действующих держателей акций после даты объявления);</w:t>
      </w:r>
    </w:p>
    <w:p w:rsidR="00626ED2" w:rsidRPr="00626ED2" w:rsidRDefault="00626ED2" w:rsidP="00626ED2">
      <w:pPr>
        <w:spacing w:after="0" w:line="240" w:lineRule="auto"/>
        <w:jc w:val="both"/>
        <w:rPr>
          <w:rFonts w:ascii="Times New Roman" w:eastAsia="Times New Roman" w:hAnsi="Times New Roman" w:cs="Times New Roman"/>
          <w:sz w:val="20"/>
          <w:szCs w:val="20"/>
          <w:lang w:val="ru-RU" w:eastAsia="ru-RU"/>
        </w:rPr>
      </w:pPr>
      <w:r w:rsidRPr="00626ED2">
        <w:rPr>
          <w:rFonts w:ascii="Times New Roman" w:eastAsia="Times New Roman" w:hAnsi="Times New Roman" w:cs="Times New Roman"/>
          <w:sz w:val="20"/>
          <w:szCs w:val="20"/>
          <w:lang w:val="ru-RU" w:eastAsia="ru-RU"/>
        </w:rPr>
        <w:t>4) копию документа, предоставляющего право на осуществление предпринимательской деятельности без образования юридического лица, выданного соответствующим государственным органом, копию документа, удостоверяющего личность;</w:t>
      </w:r>
    </w:p>
    <w:p w:rsidR="00626ED2" w:rsidRPr="00626ED2" w:rsidRDefault="00626ED2" w:rsidP="00626ED2">
      <w:pPr>
        <w:spacing w:after="0" w:line="240" w:lineRule="auto"/>
        <w:jc w:val="both"/>
        <w:rPr>
          <w:rFonts w:ascii="Times New Roman" w:eastAsia="Times New Roman" w:hAnsi="Times New Roman" w:cs="Times New Roman"/>
          <w:sz w:val="20"/>
          <w:szCs w:val="20"/>
          <w:lang w:val="ru-RU" w:eastAsia="ru-RU"/>
        </w:rPr>
      </w:pPr>
      <w:proofErr w:type="gramStart"/>
      <w:r w:rsidRPr="00626ED2">
        <w:rPr>
          <w:rFonts w:ascii="Times New Roman" w:eastAsia="Times New Roman" w:hAnsi="Times New Roman" w:cs="Times New Roman"/>
          <w:sz w:val="20"/>
          <w:szCs w:val="20"/>
          <w:lang w:val="ru-RU" w:eastAsia="ru-RU"/>
        </w:rPr>
        <w:t xml:space="preserve">5) копии соответствующих лицензий на фармацевтическую деятельность и (или) на осуществление деятельности в сфере оборота наркотических средств, психотропных веществ и </w:t>
      </w:r>
      <w:proofErr w:type="spellStart"/>
      <w:r w:rsidRPr="00626ED2">
        <w:rPr>
          <w:rFonts w:ascii="Times New Roman" w:eastAsia="Times New Roman" w:hAnsi="Times New Roman" w:cs="Times New Roman"/>
          <w:sz w:val="20"/>
          <w:szCs w:val="20"/>
          <w:lang w:val="ru-RU" w:eastAsia="ru-RU"/>
        </w:rPr>
        <w:t>прекурсоров</w:t>
      </w:r>
      <w:proofErr w:type="spellEnd"/>
      <w:r w:rsidRPr="00626ED2">
        <w:rPr>
          <w:rFonts w:ascii="Times New Roman" w:eastAsia="Times New Roman" w:hAnsi="Times New Roman" w:cs="Times New Roman"/>
          <w:sz w:val="20"/>
          <w:szCs w:val="20"/>
          <w:lang w:val="ru-RU" w:eastAsia="ru-RU"/>
        </w:rPr>
        <w:t xml:space="preserve">, уведомления о начале или прекращении деятельности по оптовой и (или) розничной реализации медицинских изделий либо в виде электронного документа, полученных в соответствии с </w:t>
      </w:r>
      <w:hyperlink r:id="rId17" w:history="1">
        <w:r w:rsidRPr="00626ED2">
          <w:rPr>
            <w:rFonts w:ascii="Times New Roman" w:eastAsia="Times New Roman" w:hAnsi="Times New Roman" w:cs="Times New Roman"/>
            <w:sz w:val="20"/>
            <w:szCs w:val="20"/>
            <w:lang w:val="ru-RU" w:eastAsia="ru-RU"/>
          </w:rPr>
          <w:t>Законом</w:t>
        </w:r>
      </w:hyperlink>
      <w:r w:rsidRPr="00626ED2">
        <w:rPr>
          <w:rFonts w:ascii="Times New Roman" w:eastAsia="Times New Roman" w:hAnsi="Times New Roman" w:cs="Times New Roman"/>
          <w:sz w:val="20"/>
          <w:szCs w:val="20"/>
          <w:lang w:val="ru-RU" w:eastAsia="ru-RU"/>
        </w:rPr>
        <w:t xml:space="preserve"> «О разрешениях и уведомлениях», сведения о которых подтверждаются в информационных системах государственных органов.</w:t>
      </w:r>
      <w:proofErr w:type="gramEnd"/>
      <w:r w:rsidRPr="00626ED2">
        <w:rPr>
          <w:rFonts w:ascii="Times New Roman" w:eastAsia="Times New Roman" w:hAnsi="Times New Roman" w:cs="Times New Roman"/>
          <w:sz w:val="20"/>
          <w:szCs w:val="20"/>
          <w:lang w:val="ru-RU" w:eastAsia="ru-RU"/>
        </w:rPr>
        <w:t xml:space="preserve"> </w:t>
      </w:r>
      <w:proofErr w:type="gramStart"/>
      <w:r w:rsidRPr="00626ED2">
        <w:rPr>
          <w:rFonts w:ascii="Times New Roman" w:eastAsia="Times New Roman" w:hAnsi="Times New Roman" w:cs="Times New Roman"/>
          <w:sz w:val="20"/>
          <w:szCs w:val="20"/>
          <w:lang w:val="ru-RU" w:eastAsia="ru-RU"/>
        </w:rPr>
        <w:t xml:space="preserve">В случае отсутствия сведений в информационных системах государственных органов, потенциальный поставщик представляет нотариально удостоверенную копию соответствующей лицензии на фармацевтическую деятельность и (или) на осуществление деятельности в сфере оборота наркотических средств, психотропных веществ и </w:t>
      </w:r>
      <w:proofErr w:type="spellStart"/>
      <w:r w:rsidRPr="00626ED2">
        <w:rPr>
          <w:rFonts w:ascii="Times New Roman" w:eastAsia="Times New Roman" w:hAnsi="Times New Roman" w:cs="Times New Roman"/>
          <w:sz w:val="20"/>
          <w:szCs w:val="20"/>
          <w:lang w:val="ru-RU" w:eastAsia="ru-RU"/>
        </w:rPr>
        <w:t>прекурсоров</w:t>
      </w:r>
      <w:proofErr w:type="spellEnd"/>
      <w:r w:rsidRPr="00626ED2">
        <w:rPr>
          <w:rFonts w:ascii="Times New Roman" w:eastAsia="Times New Roman" w:hAnsi="Times New Roman" w:cs="Times New Roman"/>
          <w:sz w:val="20"/>
          <w:szCs w:val="20"/>
          <w:lang w:val="ru-RU" w:eastAsia="ru-RU"/>
        </w:rPr>
        <w:t xml:space="preserve">, уведомления о начале или прекращении деятельности по оптовой и (или) розничной реализации медицинских изделий, полученных в соответствии с </w:t>
      </w:r>
      <w:hyperlink r:id="rId18" w:history="1">
        <w:r w:rsidRPr="00626ED2">
          <w:rPr>
            <w:rFonts w:ascii="Times New Roman" w:eastAsia="Times New Roman" w:hAnsi="Times New Roman" w:cs="Times New Roman"/>
            <w:sz w:val="20"/>
            <w:szCs w:val="20"/>
            <w:lang w:val="ru-RU" w:eastAsia="ru-RU"/>
          </w:rPr>
          <w:t>Законом</w:t>
        </w:r>
      </w:hyperlink>
      <w:r w:rsidRPr="00626ED2">
        <w:rPr>
          <w:rFonts w:ascii="Times New Roman" w:eastAsia="Times New Roman" w:hAnsi="Times New Roman" w:cs="Times New Roman"/>
          <w:sz w:val="20"/>
          <w:szCs w:val="20"/>
          <w:lang w:val="ru-RU" w:eastAsia="ru-RU"/>
        </w:rPr>
        <w:t xml:space="preserve"> «О разрешениях и уведомлениях»;</w:t>
      </w:r>
      <w:proofErr w:type="gramEnd"/>
    </w:p>
    <w:p w:rsidR="00626ED2" w:rsidRPr="00626ED2" w:rsidRDefault="00626ED2" w:rsidP="00626ED2">
      <w:pPr>
        <w:spacing w:after="0" w:line="240" w:lineRule="auto"/>
        <w:jc w:val="both"/>
        <w:rPr>
          <w:rFonts w:ascii="Times New Roman" w:eastAsia="Times New Roman" w:hAnsi="Times New Roman" w:cs="Times New Roman"/>
          <w:sz w:val="20"/>
          <w:szCs w:val="20"/>
          <w:lang w:val="ru-RU" w:eastAsia="ru-RU"/>
        </w:rPr>
      </w:pPr>
      <w:r w:rsidRPr="00626ED2">
        <w:rPr>
          <w:rFonts w:ascii="Times New Roman" w:eastAsia="Times New Roman" w:hAnsi="Times New Roman" w:cs="Times New Roman"/>
          <w:sz w:val="20"/>
          <w:szCs w:val="20"/>
          <w:lang w:val="ru-RU" w:eastAsia="ru-RU"/>
        </w:rPr>
        <w:lastRenderedPageBreak/>
        <w:t xml:space="preserve">6) сведения об отсутствии (наличии) задолженности, учет по которым ведется в органах государственных доходов, полученные посредством </w:t>
      </w:r>
      <w:proofErr w:type="spellStart"/>
      <w:r w:rsidRPr="00626ED2">
        <w:rPr>
          <w:rFonts w:ascii="Times New Roman" w:eastAsia="Times New Roman" w:hAnsi="Times New Roman" w:cs="Times New Roman"/>
          <w:sz w:val="20"/>
          <w:szCs w:val="20"/>
          <w:lang w:val="ru-RU" w:eastAsia="ru-RU"/>
        </w:rPr>
        <w:t>веб-портала</w:t>
      </w:r>
      <w:proofErr w:type="spellEnd"/>
      <w:r w:rsidRPr="00626ED2">
        <w:rPr>
          <w:rFonts w:ascii="Times New Roman" w:eastAsia="Times New Roman" w:hAnsi="Times New Roman" w:cs="Times New Roman"/>
          <w:sz w:val="20"/>
          <w:szCs w:val="20"/>
          <w:lang w:val="ru-RU" w:eastAsia="ru-RU"/>
        </w:rPr>
        <w:t xml:space="preserve"> «электронного правительства» или </w:t>
      </w:r>
      <w:proofErr w:type="spellStart"/>
      <w:r w:rsidRPr="00626ED2">
        <w:rPr>
          <w:rFonts w:ascii="Times New Roman" w:eastAsia="Times New Roman" w:hAnsi="Times New Roman" w:cs="Times New Roman"/>
          <w:sz w:val="20"/>
          <w:szCs w:val="20"/>
          <w:lang w:val="ru-RU" w:eastAsia="ru-RU"/>
        </w:rPr>
        <w:t>веб-приложения</w:t>
      </w:r>
      <w:proofErr w:type="spellEnd"/>
      <w:r w:rsidRPr="00626ED2">
        <w:rPr>
          <w:rFonts w:ascii="Times New Roman" w:eastAsia="Times New Roman" w:hAnsi="Times New Roman" w:cs="Times New Roman"/>
          <w:sz w:val="20"/>
          <w:szCs w:val="20"/>
          <w:lang w:val="ru-RU" w:eastAsia="ru-RU"/>
        </w:rPr>
        <w:t xml:space="preserve"> «кабинет налогоплательщика» не ранее одного месяца, предшествующего дате вскрытия конвертов;</w:t>
      </w:r>
    </w:p>
    <w:p w:rsidR="00626ED2" w:rsidRPr="00626ED2" w:rsidRDefault="00626ED2" w:rsidP="00626ED2">
      <w:pPr>
        <w:spacing w:after="0" w:line="240" w:lineRule="auto"/>
        <w:jc w:val="both"/>
        <w:rPr>
          <w:rFonts w:ascii="Times New Roman" w:eastAsia="Times New Roman" w:hAnsi="Times New Roman" w:cs="Times New Roman"/>
          <w:sz w:val="20"/>
          <w:szCs w:val="20"/>
          <w:lang w:val="ru-RU" w:eastAsia="ru-RU"/>
        </w:rPr>
      </w:pPr>
      <w:r w:rsidRPr="00626ED2">
        <w:rPr>
          <w:rFonts w:ascii="Times New Roman" w:eastAsia="Times New Roman" w:hAnsi="Times New Roman" w:cs="Times New Roman"/>
          <w:sz w:val="20"/>
          <w:szCs w:val="20"/>
          <w:lang w:val="ru-RU" w:eastAsia="ru-RU"/>
        </w:rPr>
        <w:t>7) копии сертификатов (при наличии):</w:t>
      </w:r>
    </w:p>
    <w:p w:rsidR="00626ED2" w:rsidRPr="00626ED2" w:rsidRDefault="00626ED2" w:rsidP="00626ED2">
      <w:pPr>
        <w:spacing w:after="0" w:line="240" w:lineRule="auto"/>
        <w:jc w:val="both"/>
        <w:rPr>
          <w:rFonts w:ascii="Times New Roman" w:eastAsia="Times New Roman" w:hAnsi="Times New Roman" w:cs="Times New Roman"/>
          <w:sz w:val="20"/>
          <w:szCs w:val="20"/>
          <w:lang w:val="ru-RU" w:eastAsia="ru-RU"/>
        </w:rPr>
      </w:pPr>
      <w:r w:rsidRPr="00626ED2">
        <w:rPr>
          <w:rFonts w:ascii="Times New Roman" w:eastAsia="Times New Roman" w:hAnsi="Times New Roman" w:cs="Times New Roman"/>
          <w:sz w:val="20"/>
          <w:szCs w:val="20"/>
          <w:lang w:val="ru-RU" w:eastAsia="ru-RU"/>
        </w:rPr>
        <w:t>о соответствии объекта и производства требованиям надлежащей производственной практики (GMP);</w:t>
      </w:r>
    </w:p>
    <w:p w:rsidR="00626ED2" w:rsidRPr="00626ED2" w:rsidRDefault="00626ED2" w:rsidP="00626ED2">
      <w:pPr>
        <w:spacing w:after="0" w:line="240" w:lineRule="auto"/>
        <w:jc w:val="both"/>
        <w:rPr>
          <w:rFonts w:ascii="Times New Roman" w:eastAsia="Times New Roman" w:hAnsi="Times New Roman" w:cs="Times New Roman"/>
          <w:sz w:val="20"/>
          <w:szCs w:val="20"/>
          <w:lang w:val="ru-RU" w:eastAsia="ru-RU"/>
        </w:rPr>
      </w:pPr>
      <w:r w:rsidRPr="00626ED2">
        <w:rPr>
          <w:rFonts w:ascii="Times New Roman" w:eastAsia="Times New Roman" w:hAnsi="Times New Roman" w:cs="Times New Roman"/>
          <w:sz w:val="20"/>
          <w:szCs w:val="20"/>
          <w:lang w:val="ru-RU" w:eastAsia="ru-RU"/>
        </w:rPr>
        <w:t>о соответствии объекта требованиям надлежащей дистрибьюторской практики (GDP);</w:t>
      </w:r>
    </w:p>
    <w:p w:rsidR="00626ED2" w:rsidRPr="00626ED2" w:rsidRDefault="00626ED2" w:rsidP="00626ED2">
      <w:pPr>
        <w:spacing w:after="0" w:line="240" w:lineRule="auto"/>
        <w:jc w:val="both"/>
        <w:rPr>
          <w:rFonts w:ascii="Times New Roman" w:eastAsia="Times New Roman" w:hAnsi="Times New Roman" w:cs="Times New Roman"/>
          <w:sz w:val="20"/>
          <w:szCs w:val="20"/>
          <w:lang w:val="ru-RU" w:eastAsia="ru-RU"/>
        </w:rPr>
      </w:pPr>
      <w:r w:rsidRPr="00626ED2">
        <w:rPr>
          <w:rFonts w:ascii="Times New Roman" w:eastAsia="Times New Roman" w:hAnsi="Times New Roman" w:cs="Times New Roman"/>
          <w:sz w:val="20"/>
          <w:szCs w:val="20"/>
          <w:lang w:val="ru-RU" w:eastAsia="ru-RU"/>
        </w:rPr>
        <w:t>о соответствии объекта требованиям надлежащей аптечной практики (GPP);</w:t>
      </w:r>
    </w:p>
    <w:p w:rsidR="00626ED2" w:rsidRPr="00626ED2" w:rsidRDefault="00626ED2" w:rsidP="00626ED2">
      <w:pPr>
        <w:spacing w:after="0" w:line="240" w:lineRule="auto"/>
        <w:jc w:val="both"/>
        <w:rPr>
          <w:rFonts w:ascii="Times New Roman" w:eastAsia="Times New Roman" w:hAnsi="Times New Roman" w:cs="Times New Roman"/>
          <w:sz w:val="20"/>
          <w:szCs w:val="20"/>
          <w:lang w:val="ru-RU" w:eastAsia="ru-RU"/>
        </w:rPr>
      </w:pPr>
      <w:r w:rsidRPr="00626ED2">
        <w:rPr>
          <w:rFonts w:ascii="Times New Roman" w:eastAsia="Times New Roman" w:hAnsi="Times New Roman" w:cs="Times New Roman"/>
          <w:sz w:val="20"/>
          <w:szCs w:val="20"/>
          <w:lang w:val="ru-RU" w:eastAsia="ru-RU"/>
        </w:rPr>
        <w:t>8) ценовое предложение по форме, утвержденной уполномоченным органом в области здравоохранения;</w:t>
      </w:r>
    </w:p>
    <w:p w:rsidR="00626ED2" w:rsidRPr="00626ED2" w:rsidRDefault="00626ED2" w:rsidP="00626ED2">
      <w:pPr>
        <w:spacing w:after="0" w:line="240" w:lineRule="auto"/>
        <w:jc w:val="both"/>
        <w:rPr>
          <w:rFonts w:ascii="Times New Roman" w:eastAsia="Times New Roman" w:hAnsi="Times New Roman" w:cs="Times New Roman"/>
          <w:sz w:val="20"/>
          <w:szCs w:val="20"/>
          <w:lang w:val="ru-RU" w:eastAsia="ru-RU"/>
        </w:rPr>
      </w:pPr>
      <w:r w:rsidRPr="00626ED2">
        <w:rPr>
          <w:rFonts w:ascii="Times New Roman" w:eastAsia="Times New Roman" w:hAnsi="Times New Roman" w:cs="Times New Roman"/>
          <w:sz w:val="20"/>
          <w:szCs w:val="20"/>
          <w:lang w:val="ru-RU" w:eastAsia="ru-RU"/>
        </w:rPr>
        <w:t>9) оригинал документа, подтверждающего внесение гарантийного обеспечения тендерной заявки.</w:t>
      </w:r>
    </w:p>
    <w:p w:rsidR="00626ED2" w:rsidRPr="00626ED2" w:rsidRDefault="00626ED2" w:rsidP="00626ED2">
      <w:pPr>
        <w:spacing w:after="0" w:line="240" w:lineRule="auto"/>
        <w:jc w:val="both"/>
        <w:rPr>
          <w:rFonts w:ascii="Times New Roman" w:eastAsia="Times New Roman" w:hAnsi="Times New Roman" w:cs="Times New Roman"/>
          <w:sz w:val="20"/>
          <w:szCs w:val="20"/>
          <w:lang w:val="ru-RU" w:eastAsia="ru-RU"/>
        </w:rPr>
      </w:pPr>
      <w:bookmarkStart w:id="21" w:name="SUB5900"/>
      <w:bookmarkEnd w:id="21"/>
      <w:r w:rsidRPr="00626ED2">
        <w:rPr>
          <w:rFonts w:ascii="Times New Roman" w:eastAsia="Times New Roman" w:hAnsi="Times New Roman" w:cs="Times New Roman"/>
          <w:sz w:val="20"/>
          <w:szCs w:val="20"/>
          <w:lang w:val="ru-RU" w:eastAsia="ru-RU"/>
        </w:rPr>
        <w:t>59. Техническая часть тендерной заявки содержит:</w:t>
      </w:r>
    </w:p>
    <w:p w:rsidR="00626ED2" w:rsidRPr="00626ED2" w:rsidRDefault="00626ED2" w:rsidP="00626ED2">
      <w:pPr>
        <w:spacing w:after="0" w:line="240" w:lineRule="auto"/>
        <w:jc w:val="both"/>
        <w:rPr>
          <w:rFonts w:ascii="Times New Roman" w:eastAsia="Times New Roman" w:hAnsi="Times New Roman" w:cs="Times New Roman"/>
          <w:sz w:val="20"/>
          <w:szCs w:val="20"/>
          <w:lang w:val="ru-RU" w:eastAsia="ru-RU"/>
        </w:rPr>
      </w:pPr>
      <w:r w:rsidRPr="00626ED2">
        <w:rPr>
          <w:rFonts w:ascii="Times New Roman" w:eastAsia="Times New Roman" w:hAnsi="Times New Roman" w:cs="Times New Roman"/>
          <w:sz w:val="20"/>
          <w:szCs w:val="20"/>
          <w:lang w:val="ru-RU" w:eastAsia="ru-RU"/>
        </w:rPr>
        <w:t xml:space="preserve">1) технические спецификации с указанием точных технических характеристик заявленных лекарственных средств и (или) медицинских изделий, фармацевтической услуги на бумажном носителе (при заявлении медицинской техники, также на электронном носителе в формате </w:t>
      </w:r>
      <w:proofErr w:type="spellStart"/>
      <w:r w:rsidRPr="00626ED2">
        <w:rPr>
          <w:rFonts w:ascii="Times New Roman" w:eastAsia="Times New Roman" w:hAnsi="Times New Roman" w:cs="Times New Roman"/>
          <w:sz w:val="20"/>
          <w:szCs w:val="20"/>
          <w:lang w:val="ru-RU" w:eastAsia="ru-RU"/>
        </w:rPr>
        <w:t>docx</w:t>
      </w:r>
      <w:proofErr w:type="spellEnd"/>
      <w:r w:rsidRPr="00626ED2">
        <w:rPr>
          <w:rFonts w:ascii="Times New Roman" w:eastAsia="Times New Roman" w:hAnsi="Times New Roman" w:cs="Times New Roman"/>
          <w:sz w:val="20"/>
          <w:szCs w:val="20"/>
          <w:lang w:val="ru-RU" w:eastAsia="ru-RU"/>
        </w:rPr>
        <w:t>);</w:t>
      </w:r>
    </w:p>
    <w:p w:rsidR="00626ED2" w:rsidRPr="00626ED2" w:rsidRDefault="00626ED2" w:rsidP="00626ED2">
      <w:pPr>
        <w:spacing w:after="0" w:line="240" w:lineRule="auto"/>
        <w:jc w:val="both"/>
        <w:rPr>
          <w:rFonts w:ascii="Times New Roman" w:eastAsia="Times New Roman" w:hAnsi="Times New Roman" w:cs="Times New Roman"/>
          <w:sz w:val="20"/>
          <w:szCs w:val="20"/>
          <w:lang w:val="ru-RU" w:eastAsia="ru-RU"/>
        </w:rPr>
      </w:pPr>
      <w:r w:rsidRPr="00626ED2">
        <w:rPr>
          <w:rFonts w:ascii="Times New Roman" w:eastAsia="Times New Roman" w:hAnsi="Times New Roman" w:cs="Times New Roman"/>
          <w:sz w:val="20"/>
          <w:szCs w:val="20"/>
          <w:lang w:val="ru-RU" w:eastAsia="ru-RU"/>
        </w:rPr>
        <w:t>2) копию документа о государственной регистрации лекарственного средства и (или) медицинского изделия либо заключения (разрешения) уполномоченного органа в области здравоохранения на ввоз и применение в Республике Казахстан;</w:t>
      </w:r>
    </w:p>
    <w:p w:rsidR="00626ED2" w:rsidRPr="00626ED2" w:rsidRDefault="00626ED2" w:rsidP="00626ED2">
      <w:pPr>
        <w:spacing w:after="0" w:line="240" w:lineRule="auto"/>
        <w:jc w:val="both"/>
        <w:rPr>
          <w:rFonts w:ascii="Times New Roman" w:eastAsia="Times New Roman" w:hAnsi="Times New Roman" w:cs="Times New Roman"/>
          <w:sz w:val="20"/>
          <w:szCs w:val="20"/>
          <w:lang w:val="ru-RU" w:eastAsia="ru-RU"/>
        </w:rPr>
      </w:pPr>
      <w:r w:rsidRPr="00626ED2">
        <w:rPr>
          <w:rFonts w:ascii="Times New Roman" w:eastAsia="Times New Roman" w:hAnsi="Times New Roman" w:cs="Times New Roman"/>
          <w:sz w:val="20"/>
          <w:szCs w:val="20"/>
          <w:lang w:val="ru-RU" w:eastAsia="ru-RU"/>
        </w:rPr>
        <w:t xml:space="preserve">На ввезенные и произведенные на территории Республики Казахстан до истечения срока действия регистрационного удостоверения лекарственные средства и (или) медицинские изделия представляются: копии документа, подтверждающего его ввоз через государственную границу Республики Казахстан, его </w:t>
      </w:r>
      <w:proofErr w:type="spellStart"/>
      <w:r w:rsidRPr="00626ED2">
        <w:rPr>
          <w:rFonts w:ascii="Times New Roman" w:eastAsia="Times New Roman" w:hAnsi="Times New Roman" w:cs="Times New Roman"/>
          <w:sz w:val="20"/>
          <w:szCs w:val="20"/>
          <w:lang w:val="ru-RU" w:eastAsia="ru-RU"/>
        </w:rPr>
        <w:t>оприходование</w:t>
      </w:r>
      <w:proofErr w:type="spellEnd"/>
      <w:r w:rsidRPr="00626ED2">
        <w:rPr>
          <w:rFonts w:ascii="Times New Roman" w:eastAsia="Times New Roman" w:hAnsi="Times New Roman" w:cs="Times New Roman"/>
          <w:sz w:val="20"/>
          <w:szCs w:val="20"/>
          <w:lang w:val="ru-RU" w:eastAsia="ru-RU"/>
        </w:rPr>
        <w:t xml:space="preserve"> потенциальным поставщиком; производство отечественными товаропроизводителем, заключение о безопасности, выданное в установленном законодательством порядке;</w:t>
      </w:r>
    </w:p>
    <w:p w:rsidR="00626ED2" w:rsidRPr="00626ED2" w:rsidRDefault="00626ED2" w:rsidP="00626ED2">
      <w:pPr>
        <w:spacing w:after="0" w:line="240" w:lineRule="auto"/>
        <w:jc w:val="both"/>
        <w:rPr>
          <w:rFonts w:ascii="Times New Roman" w:eastAsia="Times New Roman" w:hAnsi="Times New Roman" w:cs="Times New Roman"/>
          <w:sz w:val="20"/>
          <w:szCs w:val="20"/>
          <w:lang w:val="ru-RU" w:eastAsia="ru-RU"/>
        </w:rPr>
      </w:pPr>
      <w:r w:rsidRPr="00626ED2">
        <w:rPr>
          <w:rFonts w:ascii="Times New Roman" w:eastAsia="Times New Roman" w:hAnsi="Times New Roman" w:cs="Times New Roman"/>
          <w:sz w:val="20"/>
          <w:szCs w:val="20"/>
          <w:lang w:val="ru-RU" w:eastAsia="ru-RU"/>
        </w:rPr>
        <w:t>3) при необходимости копию акта санитарно-эпидемиологического обследования о наличии «</w:t>
      </w:r>
      <w:proofErr w:type="spellStart"/>
      <w:r w:rsidRPr="00626ED2">
        <w:rPr>
          <w:rFonts w:ascii="Times New Roman" w:eastAsia="Times New Roman" w:hAnsi="Times New Roman" w:cs="Times New Roman"/>
          <w:sz w:val="20"/>
          <w:szCs w:val="20"/>
          <w:lang w:val="ru-RU" w:eastAsia="ru-RU"/>
        </w:rPr>
        <w:t>холодовой</w:t>
      </w:r>
      <w:proofErr w:type="spellEnd"/>
      <w:r w:rsidRPr="00626ED2">
        <w:rPr>
          <w:rFonts w:ascii="Times New Roman" w:eastAsia="Times New Roman" w:hAnsi="Times New Roman" w:cs="Times New Roman"/>
          <w:sz w:val="20"/>
          <w:szCs w:val="20"/>
          <w:lang w:val="ru-RU" w:eastAsia="ru-RU"/>
        </w:rPr>
        <w:t xml:space="preserve"> цепи» с датой выдачи за один и менее год до даты вскрытия конвертов с заявками, если потенциальным поставщиком не представлен сертификат надлежащей дистрибьюторской практики (GDP) или надлежащей производственной практики (G</w:t>
      </w:r>
      <w:proofErr w:type="gramStart"/>
      <w:r w:rsidRPr="00626ED2">
        <w:rPr>
          <w:rFonts w:ascii="Times New Roman" w:eastAsia="Times New Roman" w:hAnsi="Times New Roman" w:cs="Times New Roman"/>
          <w:sz w:val="20"/>
          <w:szCs w:val="20"/>
          <w:lang w:val="ru-RU" w:eastAsia="ru-RU"/>
        </w:rPr>
        <w:t>М</w:t>
      </w:r>
      <w:proofErr w:type="gramEnd"/>
      <w:r w:rsidRPr="00626ED2">
        <w:rPr>
          <w:rFonts w:ascii="Times New Roman" w:eastAsia="Times New Roman" w:hAnsi="Times New Roman" w:cs="Times New Roman"/>
          <w:sz w:val="20"/>
          <w:szCs w:val="20"/>
          <w:lang w:val="ru-RU" w:eastAsia="ru-RU"/>
        </w:rPr>
        <w:t>P), или надлежащей аптечной практики (GPP).</w:t>
      </w:r>
    </w:p>
    <w:p w:rsidR="00626ED2" w:rsidRPr="00626ED2" w:rsidRDefault="00626ED2" w:rsidP="00626ED2">
      <w:pPr>
        <w:spacing w:after="0" w:line="240" w:lineRule="auto"/>
        <w:jc w:val="both"/>
        <w:rPr>
          <w:rFonts w:ascii="Times New Roman" w:eastAsia="Times New Roman" w:hAnsi="Times New Roman" w:cs="Times New Roman"/>
          <w:sz w:val="20"/>
          <w:szCs w:val="20"/>
          <w:lang w:val="ru-RU" w:eastAsia="ru-RU"/>
        </w:rPr>
      </w:pPr>
      <w:bookmarkStart w:id="22" w:name="SUB6000"/>
      <w:bookmarkEnd w:id="22"/>
      <w:r w:rsidRPr="00626ED2">
        <w:rPr>
          <w:rFonts w:ascii="Times New Roman" w:eastAsia="Times New Roman" w:hAnsi="Times New Roman" w:cs="Times New Roman"/>
          <w:sz w:val="20"/>
          <w:szCs w:val="20"/>
          <w:lang w:val="ru-RU" w:eastAsia="ru-RU"/>
        </w:rPr>
        <w:t>60. Вместе с тендерной заявкой потенциальный поставщик вносит гарантийное обеспечение в размере одного процента от суммы, выделенной для закупа лекарственных средств, медицинских изделий или фармацевтических услуг.</w:t>
      </w:r>
    </w:p>
    <w:p w:rsidR="00626ED2" w:rsidRPr="00626ED2" w:rsidRDefault="00626ED2" w:rsidP="00626ED2">
      <w:pPr>
        <w:spacing w:after="0" w:line="240" w:lineRule="auto"/>
        <w:jc w:val="both"/>
        <w:rPr>
          <w:rFonts w:ascii="Times New Roman" w:eastAsia="Times New Roman" w:hAnsi="Times New Roman" w:cs="Times New Roman"/>
          <w:sz w:val="20"/>
          <w:szCs w:val="20"/>
          <w:lang w:val="ru-RU" w:eastAsia="ru-RU"/>
        </w:rPr>
      </w:pPr>
      <w:bookmarkStart w:id="23" w:name="SUB6100"/>
      <w:bookmarkStart w:id="24" w:name="SUB6400"/>
      <w:bookmarkEnd w:id="23"/>
      <w:bookmarkEnd w:id="24"/>
      <w:r w:rsidRPr="00626ED2">
        <w:rPr>
          <w:rFonts w:ascii="Times New Roman" w:eastAsia="Times New Roman" w:hAnsi="Times New Roman" w:cs="Times New Roman"/>
          <w:sz w:val="20"/>
          <w:szCs w:val="20"/>
          <w:lang w:val="ru-RU" w:eastAsia="ru-RU"/>
        </w:rPr>
        <w:t>64. Потенциальный поставщик при необходимости отзывает заявку в письменной форме до истечения окончательного срока их приема.</w:t>
      </w:r>
    </w:p>
    <w:p w:rsidR="00626ED2" w:rsidRPr="00626ED2" w:rsidRDefault="00626ED2" w:rsidP="00626ED2">
      <w:pPr>
        <w:spacing w:after="0" w:line="240" w:lineRule="auto"/>
        <w:jc w:val="both"/>
        <w:rPr>
          <w:rFonts w:ascii="Times New Roman" w:eastAsia="Times New Roman" w:hAnsi="Times New Roman" w:cs="Times New Roman"/>
          <w:sz w:val="20"/>
          <w:szCs w:val="20"/>
          <w:lang w:val="ru-RU" w:eastAsia="ru-RU"/>
        </w:rPr>
      </w:pPr>
      <w:bookmarkStart w:id="25" w:name="SUB6500"/>
      <w:bookmarkEnd w:id="25"/>
      <w:r w:rsidRPr="00626ED2">
        <w:rPr>
          <w:rFonts w:ascii="Times New Roman" w:eastAsia="Times New Roman" w:hAnsi="Times New Roman" w:cs="Times New Roman"/>
          <w:sz w:val="20"/>
          <w:szCs w:val="20"/>
          <w:lang w:val="ru-RU" w:eastAsia="ru-RU"/>
        </w:rPr>
        <w:t>65. Не допускается внесение изменений в тендерные заявки после истечения срока представления тендерных заявок.</w:t>
      </w:r>
    </w:p>
    <w:p w:rsidR="00626ED2" w:rsidRPr="00626ED2" w:rsidRDefault="00626ED2" w:rsidP="00626ED2">
      <w:pPr>
        <w:spacing w:after="0" w:line="240" w:lineRule="auto"/>
        <w:jc w:val="both"/>
        <w:rPr>
          <w:rFonts w:ascii="Times New Roman" w:eastAsia="Times New Roman" w:hAnsi="Times New Roman" w:cs="Times New Roman"/>
          <w:sz w:val="20"/>
          <w:szCs w:val="20"/>
          <w:lang w:val="ru-RU" w:eastAsia="ru-RU"/>
        </w:rPr>
      </w:pPr>
      <w:bookmarkStart w:id="26" w:name="SUB6600"/>
      <w:bookmarkEnd w:id="26"/>
      <w:r w:rsidRPr="00626ED2">
        <w:rPr>
          <w:rFonts w:ascii="Times New Roman" w:eastAsia="Times New Roman" w:hAnsi="Times New Roman" w:cs="Times New Roman"/>
          <w:sz w:val="20"/>
          <w:szCs w:val="20"/>
          <w:lang w:val="ru-RU" w:eastAsia="ru-RU"/>
        </w:rPr>
        <w:t>66. Тендерная заявка печатается либо пишется несмываемыми чернилами, представляется в прошитом и пронумерованном виде, последняя страница скрепляется подписью представителя потенциального поставщика.</w:t>
      </w:r>
    </w:p>
    <w:p w:rsidR="00626ED2" w:rsidRPr="00626ED2" w:rsidRDefault="00626ED2" w:rsidP="00626ED2">
      <w:pPr>
        <w:spacing w:after="0" w:line="240" w:lineRule="auto"/>
        <w:jc w:val="both"/>
        <w:rPr>
          <w:rFonts w:ascii="Times New Roman" w:eastAsia="Times New Roman" w:hAnsi="Times New Roman" w:cs="Times New Roman"/>
          <w:sz w:val="20"/>
          <w:szCs w:val="20"/>
          <w:lang w:val="ru-RU" w:eastAsia="ru-RU"/>
        </w:rPr>
      </w:pPr>
      <w:r w:rsidRPr="00626ED2">
        <w:rPr>
          <w:rFonts w:ascii="Times New Roman" w:eastAsia="Times New Roman" w:hAnsi="Times New Roman" w:cs="Times New Roman"/>
          <w:sz w:val="20"/>
          <w:szCs w:val="20"/>
          <w:lang w:val="ru-RU" w:eastAsia="ru-RU"/>
        </w:rPr>
        <w:t>Не допускается внесение в текст тендерной заявки вставок между строками, подтирок или приписок, за исключением случаев необходимости исправления грамматических или арифметических ошибок.</w:t>
      </w:r>
    </w:p>
    <w:p w:rsidR="00626ED2" w:rsidRPr="00626ED2" w:rsidRDefault="00626ED2" w:rsidP="00626ED2">
      <w:pPr>
        <w:spacing w:after="0" w:line="240" w:lineRule="auto"/>
        <w:jc w:val="both"/>
        <w:rPr>
          <w:rFonts w:ascii="Times New Roman" w:eastAsia="Times New Roman" w:hAnsi="Times New Roman" w:cs="Times New Roman"/>
          <w:sz w:val="20"/>
          <w:szCs w:val="20"/>
          <w:lang w:val="ru-RU" w:eastAsia="ru-RU"/>
        </w:rPr>
      </w:pPr>
      <w:r w:rsidRPr="00626ED2">
        <w:rPr>
          <w:rFonts w:ascii="Times New Roman" w:eastAsia="Times New Roman" w:hAnsi="Times New Roman" w:cs="Times New Roman"/>
          <w:sz w:val="20"/>
          <w:szCs w:val="20"/>
          <w:lang w:val="ru-RU" w:eastAsia="ru-RU"/>
        </w:rPr>
        <w:t>Техническая спецификация представляется в прошитом и пронумерованном виде, последняя страница скрепляется подписью представителя потенциального поставщика.</w:t>
      </w:r>
    </w:p>
    <w:p w:rsidR="00626ED2" w:rsidRPr="00626ED2" w:rsidRDefault="00626ED2" w:rsidP="00626ED2">
      <w:pPr>
        <w:spacing w:after="0" w:line="240" w:lineRule="auto"/>
        <w:jc w:val="both"/>
        <w:rPr>
          <w:rFonts w:ascii="Times New Roman" w:eastAsia="Times New Roman" w:hAnsi="Times New Roman" w:cs="Times New Roman"/>
          <w:sz w:val="20"/>
          <w:szCs w:val="20"/>
          <w:lang w:val="ru-RU" w:eastAsia="ru-RU"/>
        </w:rPr>
      </w:pPr>
      <w:r w:rsidRPr="00626ED2">
        <w:rPr>
          <w:rFonts w:ascii="Times New Roman" w:eastAsia="Times New Roman" w:hAnsi="Times New Roman" w:cs="Times New Roman"/>
          <w:sz w:val="20"/>
          <w:szCs w:val="20"/>
          <w:lang w:val="ru-RU" w:eastAsia="ru-RU"/>
        </w:rPr>
        <w:t>Техническая спецификация тендерной заявки и оригинал гарантийного обеспечения закупа прикладываются к тендерной заявке отдельно и запечатываются с тендерной заявкой в один конверт.</w:t>
      </w:r>
    </w:p>
    <w:p w:rsidR="00626ED2" w:rsidRDefault="00626ED2" w:rsidP="00626ED2">
      <w:pPr>
        <w:spacing w:after="0" w:line="240" w:lineRule="auto"/>
        <w:jc w:val="both"/>
        <w:rPr>
          <w:rFonts w:ascii="Times New Roman" w:hAnsi="Times New Roman" w:cs="Times New Roman"/>
          <w:b/>
          <w:i/>
          <w:color w:val="000000"/>
          <w:sz w:val="20"/>
          <w:szCs w:val="20"/>
          <w:lang w:val="ru-RU"/>
        </w:rPr>
      </w:pPr>
      <w:r w:rsidRPr="00626ED2">
        <w:rPr>
          <w:rFonts w:ascii="Times New Roman" w:eastAsia="Times New Roman" w:hAnsi="Times New Roman" w:cs="Times New Roman"/>
          <w:sz w:val="20"/>
          <w:szCs w:val="20"/>
          <w:lang w:val="ru-RU" w:eastAsia="ru-RU"/>
        </w:rPr>
        <w:t>Конверт содержит наименование и юридический адрес потенциального поставщика, подлежит адресации заказчику или организатору закупа по адресу, указанному в тендерной документации, и содержит слова «Тендер по закупу________ (указывается название тендера)»</w:t>
      </w:r>
      <w:r w:rsidRPr="00626ED2">
        <w:rPr>
          <w:rStyle w:val="s0"/>
          <w:lang w:val="ru-RU"/>
        </w:rPr>
        <w:t xml:space="preserve"> и </w:t>
      </w:r>
      <w:r w:rsidRPr="00626ED2">
        <w:rPr>
          <w:rFonts w:ascii="Times New Roman" w:hAnsi="Times New Roman" w:cs="Times New Roman"/>
          <w:b/>
          <w:i/>
          <w:color w:val="000000"/>
          <w:sz w:val="20"/>
          <w:szCs w:val="20"/>
          <w:lang w:val="ru-RU"/>
        </w:rPr>
        <w:t xml:space="preserve">«Не вскрывать </w:t>
      </w:r>
      <w:r w:rsidRPr="00116D2A">
        <w:rPr>
          <w:rFonts w:ascii="Times New Roman" w:hAnsi="Times New Roman" w:cs="Times New Roman"/>
          <w:b/>
          <w:i/>
          <w:color w:val="000000"/>
          <w:sz w:val="20"/>
          <w:szCs w:val="20"/>
          <w:lang w:val="ru-RU"/>
        </w:rPr>
        <w:t xml:space="preserve">до </w:t>
      </w:r>
      <w:r w:rsidR="007F3B54">
        <w:rPr>
          <w:rFonts w:ascii="Times New Roman" w:hAnsi="Times New Roman" w:cs="Times New Roman"/>
          <w:b/>
          <w:i/>
          <w:color w:val="000000"/>
          <w:sz w:val="20"/>
          <w:szCs w:val="20"/>
          <w:lang w:val="ru-RU"/>
        </w:rPr>
        <w:t>17</w:t>
      </w:r>
      <w:r w:rsidR="00AB37A2">
        <w:rPr>
          <w:rFonts w:ascii="Times New Roman" w:hAnsi="Times New Roman" w:cs="Times New Roman"/>
          <w:b/>
          <w:i/>
          <w:color w:val="000000"/>
          <w:sz w:val="20"/>
          <w:szCs w:val="20"/>
          <w:lang w:val="ru-RU"/>
        </w:rPr>
        <w:t>октября</w:t>
      </w:r>
      <w:r w:rsidR="001064F6">
        <w:rPr>
          <w:rFonts w:ascii="Times New Roman" w:hAnsi="Times New Roman" w:cs="Times New Roman"/>
          <w:b/>
          <w:i/>
          <w:color w:val="000000"/>
          <w:sz w:val="20"/>
          <w:szCs w:val="20"/>
          <w:lang w:val="ru-RU"/>
        </w:rPr>
        <w:t xml:space="preserve"> </w:t>
      </w:r>
      <w:r>
        <w:rPr>
          <w:rFonts w:ascii="Times New Roman" w:hAnsi="Times New Roman" w:cs="Times New Roman"/>
          <w:b/>
          <w:i/>
          <w:color w:val="000000"/>
          <w:sz w:val="20"/>
          <w:szCs w:val="20"/>
          <w:lang w:val="ru-RU"/>
        </w:rPr>
        <w:t xml:space="preserve"> </w:t>
      </w:r>
      <w:r w:rsidRPr="00116D2A">
        <w:rPr>
          <w:rFonts w:ascii="Times New Roman" w:hAnsi="Times New Roman" w:cs="Times New Roman"/>
          <w:b/>
          <w:i/>
          <w:color w:val="000000"/>
          <w:sz w:val="20"/>
          <w:szCs w:val="20"/>
          <w:lang w:val="ru-RU"/>
        </w:rPr>
        <w:t>20</w:t>
      </w:r>
      <w:r w:rsidR="00501CFD">
        <w:rPr>
          <w:rFonts w:ascii="Times New Roman" w:hAnsi="Times New Roman" w:cs="Times New Roman"/>
          <w:b/>
          <w:i/>
          <w:color w:val="000000"/>
          <w:sz w:val="20"/>
          <w:szCs w:val="20"/>
          <w:lang w:val="ru-RU"/>
        </w:rPr>
        <w:t>22</w:t>
      </w:r>
      <w:r w:rsidRPr="00116D2A">
        <w:rPr>
          <w:rFonts w:ascii="Times New Roman" w:hAnsi="Times New Roman" w:cs="Times New Roman"/>
          <w:b/>
          <w:i/>
          <w:color w:val="000000"/>
          <w:sz w:val="20"/>
          <w:szCs w:val="20"/>
          <w:lang w:val="ru-RU"/>
        </w:rPr>
        <w:t xml:space="preserve"> года 1</w:t>
      </w:r>
      <w:r w:rsidR="00713AD0">
        <w:rPr>
          <w:rFonts w:ascii="Times New Roman" w:hAnsi="Times New Roman" w:cs="Times New Roman"/>
          <w:b/>
          <w:i/>
          <w:color w:val="000000"/>
          <w:sz w:val="20"/>
          <w:szCs w:val="20"/>
          <w:lang w:val="ru-RU"/>
        </w:rPr>
        <w:t>4</w:t>
      </w:r>
      <w:r w:rsidRPr="00116D2A">
        <w:rPr>
          <w:rFonts w:ascii="Times New Roman" w:hAnsi="Times New Roman" w:cs="Times New Roman"/>
          <w:b/>
          <w:i/>
          <w:color w:val="000000"/>
          <w:sz w:val="20"/>
          <w:szCs w:val="20"/>
          <w:lang w:val="ru-RU"/>
        </w:rPr>
        <w:t>:00 часов</w:t>
      </w:r>
      <w:r w:rsidRPr="00626ED2">
        <w:rPr>
          <w:b/>
          <w:i/>
          <w:sz w:val="20"/>
          <w:szCs w:val="20"/>
          <w:lang w:val="ru-RU"/>
        </w:rPr>
        <w:t>».</w:t>
      </w:r>
      <w:r w:rsidR="00CD2DA6" w:rsidRPr="00626ED2">
        <w:rPr>
          <w:rFonts w:ascii="Times New Roman" w:hAnsi="Times New Roman" w:cs="Times New Roman"/>
          <w:b/>
          <w:i/>
          <w:color w:val="000000"/>
          <w:sz w:val="20"/>
          <w:szCs w:val="20"/>
          <w:lang w:val="ru-RU"/>
        </w:rPr>
        <w:t xml:space="preserve"> </w:t>
      </w:r>
      <w:r w:rsidR="00733966" w:rsidRPr="00626ED2">
        <w:rPr>
          <w:rFonts w:ascii="Times New Roman" w:hAnsi="Times New Roman" w:cs="Times New Roman"/>
          <w:b/>
          <w:i/>
          <w:color w:val="000000"/>
          <w:sz w:val="20"/>
          <w:szCs w:val="20"/>
          <w:lang w:val="ru-RU"/>
        </w:rPr>
        <w:t xml:space="preserve"> </w:t>
      </w:r>
      <w:bookmarkStart w:id="27" w:name="z292"/>
      <w:bookmarkEnd w:id="17"/>
    </w:p>
    <w:p w:rsidR="00626ED2" w:rsidRDefault="00626ED2" w:rsidP="00626ED2">
      <w:pPr>
        <w:spacing w:after="0"/>
        <w:jc w:val="both"/>
        <w:rPr>
          <w:rFonts w:ascii="Times New Roman" w:hAnsi="Times New Roman" w:cs="Times New Roman"/>
          <w:b/>
          <w:i/>
          <w:color w:val="000000"/>
          <w:sz w:val="20"/>
          <w:szCs w:val="20"/>
          <w:lang w:val="ru-RU"/>
        </w:rPr>
      </w:pPr>
    </w:p>
    <w:p w:rsidR="00607321" w:rsidRDefault="00642A16" w:rsidP="00626ED2">
      <w:pPr>
        <w:spacing w:after="0"/>
        <w:jc w:val="center"/>
        <w:rPr>
          <w:rFonts w:ascii="Times New Roman" w:hAnsi="Times New Roman" w:cs="Times New Roman"/>
          <w:b/>
          <w:sz w:val="20"/>
          <w:szCs w:val="20"/>
          <w:lang w:val="ru-RU"/>
        </w:rPr>
      </w:pPr>
      <w:r w:rsidRPr="00AB4F48">
        <w:rPr>
          <w:rFonts w:ascii="Times New Roman" w:hAnsi="Times New Roman" w:cs="Times New Roman"/>
          <w:b/>
          <w:sz w:val="20"/>
          <w:szCs w:val="20"/>
          <w:lang w:val="ru-RU"/>
        </w:rPr>
        <w:t>Гарантийное обеспечение тендерной заявки</w:t>
      </w:r>
    </w:p>
    <w:p w:rsidR="00101612" w:rsidRPr="00AB4F48" w:rsidRDefault="00101612" w:rsidP="00101612">
      <w:pPr>
        <w:pStyle w:val="a4"/>
        <w:ind w:left="1080"/>
        <w:rPr>
          <w:rFonts w:ascii="Times New Roman" w:hAnsi="Times New Roman" w:cs="Times New Roman"/>
          <w:b/>
          <w:sz w:val="20"/>
          <w:szCs w:val="20"/>
          <w:lang w:val="ru-RU"/>
        </w:rPr>
      </w:pPr>
    </w:p>
    <w:p w:rsidR="00626ED2" w:rsidRPr="00626ED2" w:rsidRDefault="00626ED2" w:rsidP="00626ED2">
      <w:pPr>
        <w:spacing w:after="0" w:line="240" w:lineRule="auto"/>
        <w:ind w:firstLine="397"/>
        <w:jc w:val="both"/>
        <w:rPr>
          <w:lang w:val="ru-RU"/>
        </w:rPr>
      </w:pPr>
      <w:r w:rsidRPr="00626ED2">
        <w:rPr>
          <w:rStyle w:val="s0"/>
          <w:lang w:val="ru-RU"/>
        </w:rPr>
        <w:t>61. Гарантийное обеспечение тендерной заявки (далее - гарантийное обеспечение) представляется в виде:</w:t>
      </w:r>
    </w:p>
    <w:p w:rsidR="00626ED2" w:rsidRPr="007B35B3" w:rsidRDefault="00626ED2" w:rsidP="007B35B3">
      <w:pPr>
        <w:spacing w:after="0" w:line="240" w:lineRule="auto"/>
        <w:ind w:firstLine="397"/>
        <w:rPr>
          <w:rStyle w:val="s0"/>
          <w:lang w:val="ru-RU"/>
        </w:rPr>
      </w:pPr>
      <w:r w:rsidRPr="00626ED2">
        <w:rPr>
          <w:rStyle w:val="s0"/>
          <w:lang w:val="ru-RU"/>
        </w:rPr>
        <w:t>1) гарантийного денежного взноса, который вносится на банковский счет организатора закупа</w:t>
      </w:r>
      <w:r w:rsidR="007B35B3">
        <w:rPr>
          <w:rStyle w:val="s0"/>
          <w:lang w:val="ru-RU"/>
        </w:rPr>
        <w:t xml:space="preserve"> </w:t>
      </w:r>
      <w:r w:rsidR="007B35B3" w:rsidRPr="007B35B3">
        <w:rPr>
          <w:rStyle w:val="s0"/>
          <w:b/>
          <w:i/>
          <w:lang w:val="ru-RU"/>
        </w:rPr>
        <w:t>(</w:t>
      </w:r>
      <w:r w:rsidR="00713AD0" w:rsidRPr="00713AD0">
        <w:rPr>
          <w:rFonts w:ascii="Times New Roman" w:hAnsi="Times New Roman" w:cs="Times New Roman"/>
          <w:b/>
          <w:i/>
          <w:lang w:val="ru-RU"/>
        </w:rPr>
        <w:t xml:space="preserve">БИН 950640000711, ИИК </w:t>
      </w:r>
      <w:r w:rsidR="00713AD0" w:rsidRPr="00713AD0">
        <w:rPr>
          <w:rFonts w:ascii="Times New Roman" w:hAnsi="Times New Roman" w:cs="Times New Roman"/>
          <w:b/>
          <w:i/>
        </w:rPr>
        <w:t>KZ</w:t>
      </w:r>
      <w:r w:rsidR="00713AD0" w:rsidRPr="00713AD0">
        <w:rPr>
          <w:rFonts w:ascii="Times New Roman" w:hAnsi="Times New Roman" w:cs="Times New Roman"/>
          <w:b/>
          <w:i/>
          <w:lang w:val="ru-RU"/>
        </w:rPr>
        <w:t xml:space="preserve">136017221000000085, в АО "Народный Банк Казахстана", БИК </w:t>
      </w:r>
      <w:r w:rsidR="00713AD0" w:rsidRPr="00713AD0">
        <w:rPr>
          <w:rFonts w:ascii="Times New Roman" w:hAnsi="Times New Roman" w:cs="Times New Roman"/>
          <w:b/>
          <w:i/>
        </w:rPr>
        <w:t>HSBKKZKX</w:t>
      </w:r>
      <w:r w:rsidR="007B35B3" w:rsidRPr="007B35B3">
        <w:rPr>
          <w:rStyle w:val="s0"/>
          <w:b/>
          <w:i/>
          <w:lang w:val="ru-RU"/>
        </w:rPr>
        <w:t>)</w:t>
      </w:r>
      <w:r w:rsidRPr="00626ED2">
        <w:rPr>
          <w:rStyle w:val="s0"/>
          <w:lang w:val="ru-RU"/>
        </w:rPr>
        <w:t>;</w:t>
      </w:r>
    </w:p>
    <w:p w:rsidR="00626ED2" w:rsidRPr="00626ED2" w:rsidRDefault="00626ED2" w:rsidP="00626ED2">
      <w:pPr>
        <w:spacing w:after="0" w:line="240" w:lineRule="auto"/>
        <w:ind w:firstLine="397"/>
        <w:jc w:val="both"/>
        <w:rPr>
          <w:lang w:val="ru-RU"/>
        </w:rPr>
      </w:pPr>
      <w:r w:rsidRPr="00626ED2">
        <w:rPr>
          <w:rStyle w:val="s0"/>
          <w:lang w:val="ru-RU"/>
        </w:rPr>
        <w:t>2) банковской гарантии по форме, утвержденной уполномоченным органом в области здравоохранения.</w:t>
      </w:r>
    </w:p>
    <w:p w:rsidR="00626ED2" w:rsidRPr="00626ED2" w:rsidRDefault="00626ED2" w:rsidP="00626ED2">
      <w:pPr>
        <w:spacing w:after="0" w:line="240" w:lineRule="auto"/>
        <w:ind w:firstLine="397"/>
        <w:jc w:val="both"/>
        <w:rPr>
          <w:lang w:val="ru-RU"/>
        </w:rPr>
      </w:pPr>
      <w:bookmarkStart w:id="28" w:name="SUB6200"/>
      <w:bookmarkEnd w:id="28"/>
      <w:r w:rsidRPr="00626ED2">
        <w:rPr>
          <w:rStyle w:val="s0"/>
          <w:lang w:val="ru-RU"/>
        </w:rPr>
        <w:t>62. Гарантийное обеспечение возвращается потенциальному поставщику в течение пяти рабочих дней в случаях:</w:t>
      </w:r>
    </w:p>
    <w:p w:rsidR="00626ED2" w:rsidRPr="00626ED2" w:rsidRDefault="00626ED2" w:rsidP="00626ED2">
      <w:pPr>
        <w:spacing w:after="0" w:line="240" w:lineRule="auto"/>
        <w:ind w:firstLine="397"/>
        <w:jc w:val="both"/>
        <w:rPr>
          <w:lang w:val="ru-RU"/>
        </w:rPr>
      </w:pPr>
      <w:r w:rsidRPr="00626ED2">
        <w:rPr>
          <w:rStyle w:val="s0"/>
          <w:lang w:val="ru-RU"/>
        </w:rPr>
        <w:t>1) отзыва тендерной заявки потенциальным поставщиком до истечения окончательного срока их приема;</w:t>
      </w:r>
    </w:p>
    <w:p w:rsidR="00626ED2" w:rsidRPr="00626ED2" w:rsidRDefault="00626ED2" w:rsidP="00626ED2">
      <w:pPr>
        <w:spacing w:after="0" w:line="240" w:lineRule="auto"/>
        <w:ind w:firstLine="397"/>
        <w:jc w:val="both"/>
        <w:rPr>
          <w:lang w:val="ru-RU"/>
        </w:rPr>
      </w:pPr>
      <w:r w:rsidRPr="00626ED2">
        <w:rPr>
          <w:rStyle w:val="s0"/>
          <w:lang w:val="ru-RU"/>
        </w:rPr>
        <w:t>2) отклонения тендерной заявки по основанию несоответствия положениям тендерной документации;</w:t>
      </w:r>
    </w:p>
    <w:p w:rsidR="00626ED2" w:rsidRPr="00626ED2" w:rsidRDefault="00626ED2" w:rsidP="00626ED2">
      <w:pPr>
        <w:spacing w:after="0" w:line="240" w:lineRule="auto"/>
        <w:ind w:firstLine="397"/>
        <w:jc w:val="both"/>
        <w:rPr>
          <w:lang w:val="ru-RU"/>
        </w:rPr>
      </w:pPr>
      <w:r w:rsidRPr="00626ED2">
        <w:rPr>
          <w:rStyle w:val="s0"/>
          <w:lang w:val="ru-RU"/>
        </w:rPr>
        <w:lastRenderedPageBreak/>
        <w:t>3) признания победителем тендера другого потенциального поставщика;</w:t>
      </w:r>
    </w:p>
    <w:p w:rsidR="00626ED2" w:rsidRPr="00626ED2" w:rsidRDefault="00626ED2" w:rsidP="00626ED2">
      <w:pPr>
        <w:spacing w:after="0" w:line="240" w:lineRule="auto"/>
        <w:ind w:firstLine="397"/>
        <w:jc w:val="both"/>
        <w:rPr>
          <w:lang w:val="ru-RU"/>
        </w:rPr>
      </w:pPr>
      <w:r w:rsidRPr="00626ED2">
        <w:rPr>
          <w:rStyle w:val="s0"/>
          <w:lang w:val="ru-RU"/>
        </w:rPr>
        <w:t>4) прекращения процедур закупа без определения победителя тендера;</w:t>
      </w:r>
    </w:p>
    <w:p w:rsidR="00626ED2" w:rsidRPr="00626ED2" w:rsidRDefault="00626ED2" w:rsidP="00626ED2">
      <w:pPr>
        <w:spacing w:after="0" w:line="240" w:lineRule="auto"/>
        <w:ind w:firstLine="397"/>
        <w:jc w:val="both"/>
        <w:rPr>
          <w:lang w:val="ru-RU"/>
        </w:rPr>
      </w:pPr>
      <w:r w:rsidRPr="00626ED2">
        <w:rPr>
          <w:rStyle w:val="s0"/>
          <w:lang w:val="ru-RU"/>
        </w:rPr>
        <w:t>5) вступления в силу договора закупа и внесения победителем тендера гарантийного обеспечения исполнения договора закупа.</w:t>
      </w:r>
    </w:p>
    <w:p w:rsidR="00626ED2" w:rsidRPr="00626ED2" w:rsidRDefault="00626ED2" w:rsidP="00626ED2">
      <w:pPr>
        <w:spacing w:after="0" w:line="240" w:lineRule="auto"/>
        <w:ind w:firstLine="397"/>
        <w:jc w:val="both"/>
        <w:rPr>
          <w:lang w:val="ru-RU"/>
        </w:rPr>
      </w:pPr>
      <w:bookmarkStart w:id="29" w:name="SUB6300"/>
      <w:bookmarkEnd w:id="29"/>
      <w:r w:rsidRPr="00626ED2">
        <w:rPr>
          <w:rStyle w:val="s0"/>
          <w:lang w:val="ru-RU"/>
        </w:rPr>
        <w:t>63. Гарантийное обеспечение не возвращается потенциальному поставщику, если:</w:t>
      </w:r>
    </w:p>
    <w:p w:rsidR="00626ED2" w:rsidRPr="00626ED2" w:rsidRDefault="00626ED2" w:rsidP="00626ED2">
      <w:pPr>
        <w:spacing w:after="0" w:line="240" w:lineRule="auto"/>
        <w:ind w:firstLine="397"/>
        <w:jc w:val="both"/>
        <w:rPr>
          <w:lang w:val="ru-RU"/>
        </w:rPr>
      </w:pPr>
      <w:r w:rsidRPr="00626ED2">
        <w:rPr>
          <w:rStyle w:val="s0"/>
          <w:lang w:val="ru-RU"/>
        </w:rPr>
        <w:t>1) он отозвал или изменил тендерную заявку после истечения окончательного срока приема тендерных заявок;</w:t>
      </w:r>
    </w:p>
    <w:p w:rsidR="00626ED2" w:rsidRPr="00626ED2" w:rsidRDefault="00626ED2" w:rsidP="00626ED2">
      <w:pPr>
        <w:spacing w:after="0" w:line="240" w:lineRule="auto"/>
        <w:ind w:firstLine="397"/>
        <w:jc w:val="both"/>
        <w:rPr>
          <w:lang w:val="ru-RU"/>
        </w:rPr>
      </w:pPr>
      <w:r w:rsidRPr="00626ED2">
        <w:rPr>
          <w:rStyle w:val="s0"/>
          <w:lang w:val="ru-RU"/>
        </w:rPr>
        <w:t>2) победитель уклонился от заключения договора закупа или договора на оказание фармацевтических услуг после признания победителем тендера;</w:t>
      </w:r>
    </w:p>
    <w:p w:rsidR="006F0603" w:rsidRPr="00AB4F48" w:rsidRDefault="00626ED2" w:rsidP="00626ED2">
      <w:pPr>
        <w:pStyle w:val="a4"/>
        <w:jc w:val="both"/>
        <w:rPr>
          <w:sz w:val="20"/>
          <w:szCs w:val="20"/>
          <w:lang w:val="ru-RU"/>
        </w:rPr>
      </w:pPr>
      <w:r w:rsidRPr="00626ED2">
        <w:rPr>
          <w:rStyle w:val="s0"/>
          <w:lang w:val="ru-RU"/>
        </w:rPr>
        <w:t>3) он признан победителем и не внес либо несвоевременно внес гарантийное обеспечение договора закупа или договора на оказание фармацевтических услуг.</w:t>
      </w:r>
    </w:p>
    <w:p w:rsidR="00570F92" w:rsidRPr="00835F9C" w:rsidRDefault="00642A16" w:rsidP="00642A16">
      <w:pPr>
        <w:pStyle w:val="a4"/>
        <w:ind w:left="1080"/>
        <w:jc w:val="center"/>
        <w:rPr>
          <w:rFonts w:ascii="Times New Roman" w:hAnsi="Times New Roman" w:cs="Times New Roman"/>
          <w:b/>
          <w:sz w:val="20"/>
          <w:szCs w:val="20"/>
          <w:lang w:val="ru-RU"/>
        </w:rPr>
      </w:pPr>
      <w:r>
        <w:rPr>
          <w:rStyle w:val="s1"/>
          <w:sz w:val="20"/>
          <w:szCs w:val="20"/>
          <w:lang w:val="ru-RU"/>
        </w:rPr>
        <w:t xml:space="preserve">8. </w:t>
      </w:r>
      <w:r w:rsidR="00570F92" w:rsidRPr="00835F9C">
        <w:rPr>
          <w:rStyle w:val="s1"/>
          <w:sz w:val="20"/>
          <w:szCs w:val="20"/>
          <w:lang w:val="ru-RU"/>
        </w:rPr>
        <w:t>Вскрытие конвертов с тендерными заявками</w:t>
      </w:r>
      <w:r w:rsidR="00BE68CC" w:rsidRPr="00835F9C">
        <w:rPr>
          <w:rStyle w:val="s1"/>
          <w:sz w:val="20"/>
          <w:szCs w:val="20"/>
          <w:lang w:val="ru-RU"/>
        </w:rPr>
        <w:t>.</w:t>
      </w:r>
    </w:p>
    <w:p w:rsidR="00570F92" w:rsidRPr="00AB4F48" w:rsidRDefault="00570F92" w:rsidP="00D75C35">
      <w:pPr>
        <w:pStyle w:val="a4"/>
        <w:jc w:val="both"/>
        <w:rPr>
          <w:b/>
          <w:sz w:val="20"/>
          <w:szCs w:val="20"/>
          <w:lang w:val="ru-RU"/>
        </w:rPr>
      </w:pPr>
      <w:r w:rsidRPr="00AB4F48">
        <w:rPr>
          <w:rStyle w:val="s0"/>
          <w:b/>
          <w:sz w:val="20"/>
          <w:szCs w:val="20"/>
        </w:rPr>
        <w:t> </w:t>
      </w:r>
    </w:p>
    <w:p w:rsidR="00570F92" w:rsidRPr="00AB4F48" w:rsidRDefault="00570F92" w:rsidP="00D75C35">
      <w:pPr>
        <w:pStyle w:val="a4"/>
        <w:jc w:val="both"/>
        <w:rPr>
          <w:sz w:val="20"/>
          <w:szCs w:val="20"/>
          <w:lang w:val="ru-RU"/>
        </w:rPr>
      </w:pPr>
      <w:r w:rsidRPr="00236836">
        <w:rPr>
          <w:rStyle w:val="s0"/>
          <w:sz w:val="20"/>
          <w:szCs w:val="20"/>
          <w:lang w:val="ru-RU"/>
        </w:rPr>
        <w:t>21.</w:t>
      </w:r>
      <w:r w:rsidRPr="00AB4F48">
        <w:rPr>
          <w:rStyle w:val="s0"/>
          <w:sz w:val="20"/>
          <w:szCs w:val="20"/>
          <w:lang w:val="ru-RU"/>
        </w:rPr>
        <w:t xml:space="preserve">  Конверты с тендерными заявками вскрываются тендерной комиссией </w:t>
      </w:r>
      <w:r w:rsidR="00713AD0">
        <w:rPr>
          <w:rStyle w:val="s0"/>
          <w:b/>
          <w:i/>
          <w:sz w:val="20"/>
          <w:szCs w:val="20"/>
          <w:lang w:val="ru-RU"/>
        </w:rPr>
        <w:t>в 14</w:t>
      </w:r>
      <w:r w:rsidRPr="009C69C9">
        <w:rPr>
          <w:rStyle w:val="s0"/>
          <w:b/>
          <w:i/>
          <w:sz w:val="20"/>
          <w:szCs w:val="20"/>
          <w:lang w:val="ru-RU"/>
        </w:rPr>
        <w:t>:00</w:t>
      </w:r>
      <w:r w:rsidR="00AB37A2">
        <w:rPr>
          <w:rStyle w:val="s0"/>
          <w:b/>
          <w:i/>
          <w:sz w:val="20"/>
          <w:szCs w:val="20"/>
          <w:lang w:val="ru-RU"/>
        </w:rPr>
        <w:t xml:space="preserve"> </w:t>
      </w:r>
      <w:r w:rsidRPr="009C69C9">
        <w:rPr>
          <w:rStyle w:val="s0"/>
          <w:b/>
          <w:i/>
          <w:sz w:val="20"/>
          <w:szCs w:val="20"/>
          <w:lang w:val="ru-RU"/>
        </w:rPr>
        <w:t xml:space="preserve">ч </w:t>
      </w:r>
      <w:r w:rsidR="00C47B04">
        <w:rPr>
          <w:rStyle w:val="s0"/>
          <w:b/>
          <w:i/>
          <w:sz w:val="20"/>
          <w:szCs w:val="20"/>
          <w:lang w:val="ru-RU"/>
        </w:rPr>
        <w:t>1</w:t>
      </w:r>
      <w:r w:rsidR="007F3B54">
        <w:rPr>
          <w:rStyle w:val="s0"/>
          <w:b/>
          <w:i/>
          <w:sz w:val="20"/>
          <w:szCs w:val="20"/>
          <w:lang w:val="ru-RU"/>
        </w:rPr>
        <w:t>7</w:t>
      </w:r>
      <w:r w:rsidR="00C47B04">
        <w:rPr>
          <w:rStyle w:val="s0"/>
          <w:b/>
          <w:i/>
          <w:sz w:val="20"/>
          <w:szCs w:val="20"/>
          <w:lang w:val="ru-RU"/>
        </w:rPr>
        <w:t xml:space="preserve"> октября</w:t>
      </w:r>
      <w:r w:rsidR="00626ED2">
        <w:rPr>
          <w:rStyle w:val="s0"/>
          <w:b/>
          <w:i/>
          <w:sz w:val="20"/>
          <w:szCs w:val="20"/>
          <w:lang w:val="ru-RU"/>
        </w:rPr>
        <w:t xml:space="preserve"> </w:t>
      </w:r>
      <w:r w:rsidR="00235191" w:rsidRPr="009C69C9">
        <w:rPr>
          <w:rStyle w:val="s0"/>
          <w:b/>
          <w:i/>
          <w:sz w:val="20"/>
          <w:szCs w:val="20"/>
          <w:lang w:val="ru-RU"/>
        </w:rPr>
        <w:t>20</w:t>
      </w:r>
      <w:r w:rsidR="00BC42DB">
        <w:rPr>
          <w:rStyle w:val="s0"/>
          <w:b/>
          <w:i/>
          <w:sz w:val="20"/>
          <w:szCs w:val="20"/>
          <w:lang w:val="ru-RU"/>
        </w:rPr>
        <w:t>2</w:t>
      </w:r>
      <w:r w:rsidR="00501CFD">
        <w:rPr>
          <w:rStyle w:val="s0"/>
          <w:b/>
          <w:i/>
          <w:sz w:val="20"/>
          <w:szCs w:val="20"/>
          <w:lang w:val="ru-RU"/>
        </w:rPr>
        <w:t>2</w:t>
      </w:r>
      <w:r w:rsidR="00235191" w:rsidRPr="009C69C9">
        <w:rPr>
          <w:rStyle w:val="s0"/>
          <w:b/>
          <w:i/>
          <w:sz w:val="20"/>
          <w:szCs w:val="20"/>
          <w:lang w:val="ru-RU"/>
        </w:rPr>
        <w:t xml:space="preserve"> года</w:t>
      </w:r>
      <w:r w:rsidRPr="009C69C9">
        <w:rPr>
          <w:rStyle w:val="s0"/>
          <w:sz w:val="20"/>
          <w:szCs w:val="20"/>
          <w:lang w:val="ru-RU"/>
        </w:rPr>
        <w:t>,</w:t>
      </w:r>
      <w:r w:rsidRPr="00AB4F48">
        <w:rPr>
          <w:rStyle w:val="s0"/>
          <w:sz w:val="20"/>
          <w:szCs w:val="20"/>
          <w:lang w:val="ru-RU"/>
        </w:rPr>
        <w:t xml:space="preserve"> </w:t>
      </w:r>
      <w:r w:rsidR="0014750E">
        <w:rPr>
          <w:rStyle w:val="s0"/>
          <w:sz w:val="20"/>
          <w:szCs w:val="20"/>
          <w:lang w:val="ru-RU"/>
        </w:rPr>
        <w:t xml:space="preserve"> </w:t>
      </w:r>
      <w:r w:rsidRPr="00AB4F48">
        <w:rPr>
          <w:rStyle w:val="s0"/>
          <w:sz w:val="20"/>
          <w:szCs w:val="20"/>
          <w:lang w:val="ru-RU"/>
        </w:rPr>
        <w:t xml:space="preserve">по адресу </w:t>
      </w:r>
      <w:proofErr w:type="spellStart"/>
      <w:r w:rsidR="00713AD0" w:rsidRPr="000B65D5">
        <w:rPr>
          <w:rFonts w:ascii="Times New Roman" w:hAnsi="Times New Roman" w:cs="Times New Roman"/>
          <w:b/>
          <w:sz w:val="20"/>
          <w:szCs w:val="20"/>
          <w:lang w:val="ru-RU"/>
        </w:rPr>
        <w:t>Костанайская</w:t>
      </w:r>
      <w:proofErr w:type="spellEnd"/>
      <w:r w:rsidR="00713AD0" w:rsidRPr="000B65D5">
        <w:rPr>
          <w:rFonts w:ascii="Times New Roman" w:hAnsi="Times New Roman" w:cs="Times New Roman"/>
          <w:b/>
          <w:sz w:val="20"/>
          <w:szCs w:val="20"/>
          <w:lang w:val="ru-RU"/>
        </w:rPr>
        <w:t xml:space="preserve"> область, </w:t>
      </w:r>
      <w:r w:rsidR="00713AD0" w:rsidRPr="00713AD0">
        <w:rPr>
          <w:rFonts w:ascii="Times New Roman" w:hAnsi="Times New Roman" w:cs="Times New Roman"/>
          <w:b/>
          <w:sz w:val="20"/>
          <w:szCs w:val="20"/>
          <w:lang w:val="ru-RU"/>
        </w:rPr>
        <w:t xml:space="preserve">Федоровский район, </w:t>
      </w:r>
      <w:proofErr w:type="gramStart"/>
      <w:r w:rsidR="00713AD0" w:rsidRPr="00713AD0">
        <w:rPr>
          <w:rFonts w:ascii="Times New Roman" w:hAnsi="Times New Roman" w:cs="Times New Roman"/>
          <w:b/>
          <w:sz w:val="20"/>
          <w:szCs w:val="20"/>
          <w:lang w:val="ru-RU"/>
        </w:rPr>
        <w:t>с</w:t>
      </w:r>
      <w:proofErr w:type="gramEnd"/>
      <w:r w:rsidR="00713AD0" w:rsidRPr="00713AD0">
        <w:rPr>
          <w:rFonts w:ascii="Times New Roman" w:hAnsi="Times New Roman" w:cs="Times New Roman"/>
          <w:b/>
          <w:sz w:val="20"/>
          <w:szCs w:val="20"/>
          <w:lang w:val="ru-RU"/>
        </w:rPr>
        <w:t xml:space="preserve">. </w:t>
      </w:r>
      <w:proofErr w:type="gramStart"/>
      <w:r w:rsidR="00713AD0" w:rsidRPr="00713AD0">
        <w:rPr>
          <w:rFonts w:ascii="Times New Roman" w:hAnsi="Times New Roman" w:cs="Times New Roman"/>
          <w:b/>
          <w:sz w:val="20"/>
          <w:szCs w:val="20"/>
          <w:lang w:val="ru-RU"/>
        </w:rPr>
        <w:t>Федоровка</w:t>
      </w:r>
      <w:proofErr w:type="gramEnd"/>
      <w:r w:rsidR="00713AD0" w:rsidRPr="00713AD0">
        <w:rPr>
          <w:rFonts w:ascii="Times New Roman" w:hAnsi="Times New Roman" w:cs="Times New Roman"/>
          <w:b/>
          <w:sz w:val="20"/>
          <w:szCs w:val="20"/>
          <w:lang w:val="ru-RU"/>
        </w:rPr>
        <w:t>, ул. К. Либкнехта 1</w:t>
      </w:r>
      <w:r w:rsidR="00713AD0">
        <w:rPr>
          <w:rFonts w:ascii="Times New Roman" w:hAnsi="Times New Roman" w:cs="Times New Roman"/>
          <w:b/>
          <w:sz w:val="20"/>
          <w:szCs w:val="20"/>
          <w:lang w:val="ru-RU"/>
        </w:rPr>
        <w:t xml:space="preserve"> (кабинет бухгалтерии)</w:t>
      </w:r>
      <w:r w:rsidRPr="00AB4F48">
        <w:rPr>
          <w:rStyle w:val="s0"/>
          <w:sz w:val="20"/>
          <w:szCs w:val="20"/>
          <w:lang w:val="ru-RU"/>
        </w:rPr>
        <w:t>.</w:t>
      </w:r>
      <w:r w:rsidR="006A192C" w:rsidRPr="00AB4F48">
        <w:rPr>
          <w:rStyle w:val="s0"/>
          <w:sz w:val="20"/>
          <w:szCs w:val="20"/>
          <w:lang w:val="ru-RU"/>
        </w:rPr>
        <w:t xml:space="preserve"> Потенциальные поставщики либо их уполномоченные представители</w:t>
      </w:r>
      <w:r w:rsidR="006A192C" w:rsidRPr="00AB4F48">
        <w:rPr>
          <w:sz w:val="20"/>
          <w:szCs w:val="20"/>
          <w:lang w:val="ru-RU"/>
        </w:rPr>
        <w:t xml:space="preserve"> </w:t>
      </w:r>
      <w:r w:rsidR="006A192C" w:rsidRPr="00AB4F48">
        <w:rPr>
          <w:rFonts w:ascii="Times New Roman" w:hAnsi="Times New Roman" w:cs="Times New Roman"/>
          <w:sz w:val="20"/>
          <w:szCs w:val="20"/>
          <w:lang w:val="ru-RU"/>
        </w:rPr>
        <w:t>в</w:t>
      </w:r>
      <w:r w:rsidR="006A192C" w:rsidRPr="00AB4F48">
        <w:rPr>
          <w:rStyle w:val="s0"/>
          <w:sz w:val="20"/>
          <w:szCs w:val="20"/>
          <w:lang w:val="ru-RU"/>
        </w:rPr>
        <w:t xml:space="preserve">праве </w:t>
      </w:r>
      <w:r w:rsidRPr="00AB4F48">
        <w:rPr>
          <w:rStyle w:val="s0"/>
          <w:sz w:val="20"/>
          <w:szCs w:val="20"/>
          <w:lang w:val="ru-RU"/>
        </w:rPr>
        <w:t xml:space="preserve"> присутствовать</w:t>
      </w:r>
      <w:r w:rsidR="006A192C" w:rsidRPr="00AB4F48">
        <w:rPr>
          <w:rStyle w:val="s0"/>
          <w:sz w:val="20"/>
          <w:szCs w:val="20"/>
          <w:lang w:val="ru-RU"/>
        </w:rPr>
        <w:t xml:space="preserve"> при вскрытии конвертов с тендерными заявками</w:t>
      </w:r>
      <w:r w:rsidRPr="00AB4F48">
        <w:rPr>
          <w:rStyle w:val="s0"/>
          <w:sz w:val="20"/>
          <w:szCs w:val="20"/>
          <w:lang w:val="ru-RU"/>
        </w:rPr>
        <w:t>.</w:t>
      </w:r>
    </w:p>
    <w:p w:rsidR="00570F92" w:rsidRPr="00AB4F48" w:rsidRDefault="006A192C" w:rsidP="00D75C35">
      <w:pPr>
        <w:pStyle w:val="a4"/>
        <w:jc w:val="both"/>
        <w:rPr>
          <w:rStyle w:val="s0"/>
          <w:sz w:val="20"/>
          <w:szCs w:val="20"/>
          <w:lang w:val="ru-RU"/>
        </w:rPr>
      </w:pPr>
      <w:r w:rsidRPr="00236836">
        <w:rPr>
          <w:rStyle w:val="s0"/>
          <w:sz w:val="20"/>
          <w:szCs w:val="20"/>
          <w:lang w:val="ru-RU"/>
        </w:rPr>
        <w:t xml:space="preserve">22.  </w:t>
      </w:r>
      <w:proofErr w:type="gramStart"/>
      <w:r w:rsidRPr="00236836">
        <w:rPr>
          <w:rStyle w:val="s0"/>
          <w:sz w:val="20"/>
          <w:szCs w:val="20"/>
          <w:lang w:val="ru-RU"/>
        </w:rPr>
        <w:t>При</w:t>
      </w:r>
      <w:r w:rsidRPr="00AB4F48">
        <w:rPr>
          <w:rStyle w:val="s0"/>
          <w:sz w:val="20"/>
          <w:szCs w:val="20"/>
          <w:lang w:val="ru-RU"/>
        </w:rPr>
        <w:t xml:space="preserve"> в</w:t>
      </w:r>
      <w:r w:rsidR="00570F92" w:rsidRPr="00AB4F48">
        <w:rPr>
          <w:rStyle w:val="s0"/>
          <w:sz w:val="20"/>
          <w:szCs w:val="20"/>
          <w:lang w:val="ru-RU"/>
        </w:rPr>
        <w:t>скры</w:t>
      </w:r>
      <w:r w:rsidRPr="00AB4F48">
        <w:rPr>
          <w:rStyle w:val="s0"/>
          <w:sz w:val="20"/>
          <w:szCs w:val="20"/>
          <w:lang w:val="ru-RU"/>
        </w:rPr>
        <w:t>тии</w:t>
      </w:r>
      <w:r w:rsidR="00570F92" w:rsidRPr="00AB4F48">
        <w:rPr>
          <w:rStyle w:val="s0"/>
          <w:sz w:val="20"/>
          <w:szCs w:val="20"/>
          <w:lang w:val="ru-RU"/>
        </w:rPr>
        <w:t xml:space="preserve"> конверт</w:t>
      </w:r>
      <w:r w:rsidRPr="00AB4F48">
        <w:rPr>
          <w:rStyle w:val="s0"/>
          <w:sz w:val="20"/>
          <w:szCs w:val="20"/>
          <w:lang w:val="ru-RU"/>
        </w:rPr>
        <w:t>ов с тендерными заявками</w:t>
      </w:r>
      <w:r w:rsidR="00570F92" w:rsidRPr="00AB4F48">
        <w:rPr>
          <w:rStyle w:val="s0"/>
          <w:sz w:val="20"/>
          <w:szCs w:val="20"/>
          <w:lang w:val="ru-RU"/>
        </w:rPr>
        <w:t xml:space="preserve">, секретарь тендерной комиссии объявляет наименование и адрес потенциальных поставщиков, </w:t>
      </w:r>
      <w:r w:rsidRPr="00AB4F48">
        <w:rPr>
          <w:rStyle w:val="s0"/>
          <w:sz w:val="20"/>
          <w:szCs w:val="20"/>
          <w:lang w:val="ru-RU"/>
        </w:rPr>
        <w:t>участвующих в тендере</w:t>
      </w:r>
      <w:r w:rsidR="00570F92" w:rsidRPr="00AB4F48">
        <w:rPr>
          <w:rStyle w:val="s0"/>
          <w:sz w:val="20"/>
          <w:szCs w:val="20"/>
          <w:lang w:val="ru-RU"/>
        </w:rPr>
        <w:t xml:space="preserve">, </w:t>
      </w:r>
      <w:r w:rsidRPr="00AB4F48">
        <w:rPr>
          <w:rStyle w:val="s0"/>
          <w:sz w:val="20"/>
          <w:szCs w:val="20"/>
          <w:lang w:val="ru-RU"/>
        </w:rPr>
        <w:t>предложенные ими</w:t>
      </w:r>
      <w:r w:rsidR="00570F92" w:rsidRPr="00AB4F48">
        <w:rPr>
          <w:rStyle w:val="s0"/>
          <w:sz w:val="20"/>
          <w:szCs w:val="20"/>
          <w:lang w:val="ru-RU"/>
        </w:rPr>
        <w:t xml:space="preserve"> цены, условия поставки и оплаты, отзыв</w:t>
      </w:r>
      <w:r w:rsidRPr="00AB4F48">
        <w:rPr>
          <w:rStyle w:val="s0"/>
          <w:sz w:val="20"/>
          <w:szCs w:val="20"/>
          <w:lang w:val="ru-RU"/>
        </w:rPr>
        <w:t xml:space="preserve"> и изменения</w:t>
      </w:r>
      <w:r w:rsidR="00570F92" w:rsidRPr="00AB4F48">
        <w:rPr>
          <w:rStyle w:val="s0"/>
          <w:sz w:val="20"/>
          <w:szCs w:val="20"/>
          <w:lang w:val="ru-RU"/>
        </w:rPr>
        <w:t xml:space="preserve"> тендерных заявок, </w:t>
      </w:r>
      <w:r w:rsidRPr="00AB4F48">
        <w:rPr>
          <w:rStyle w:val="s0"/>
          <w:sz w:val="20"/>
          <w:szCs w:val="20"/>
          <w:lang w:val="ru-RU"/>
        </w:rPr>
        <w:t xml:space="preserve">если они отражены документально, </w:t>
      </w:r>
      <w:r w:rsidR="00570F92" w:rsidRPr="00AB4F48">
        <w:rPr>
          <w:rStyle w:val="s0"/>
          <w:sz w:val="20"/>
          <w:szCs w:val="20"/>
          <w:lang w:val="ru-RU"/>
        </w:rPr>
        <w:t xml:space="preserve">информацию о </w:t>
      </w:r>
      <w:r w:rsidRPr="00AB4F48">
        <w:rPr>
          <w:rStyle w:val="s0"/>
          <w:sz w:val="20"/>
          <w:szCs w:val="20"/>
          <w:lang w:val="ru-RU"/>
        </w:rPr>
        <w:t xml:space="preserve">наличии </w:t>
      </w:r>
      <w:r w:rsidR="00570F92" w:rsidRPr="00AB4F48">
        <w:rPr>
          <w:rStyle w:val="s0"/>
          <w:sz w:val="20"/>
          <w:szCs w:val="20"/>
          <w:lang w:val="ru-RU"/>
        </w:rPr>
        <w:t>документ</w:t>
      </w:r>
      <w:r w:rsidRPr="00AB4F48">
        <w:rPr>
          <w:rStyle w:val="s0"/>
          <w:sz w:val="20"/>
          <w:szCs w:val="20"/>
          <w:lang w:val="ru-RU"/>
        </w:rPr>
        <w:t>ов</w:t>
      </w:r>
      <w:r w:rsidR="00570F92" w:rsidRPr="00AB4F48">
        <w:rPr>
          <w:rStyle w:val="s0"/>
          <w:sz w:val="20"/>
          <w:szCs w:val="20"/>
          <w:lang w:val="ru-RU"/>
        </w:rPr>
        <w:t xml:space="preserve">, составляющих тендерную заявку, и </w:t>
      </w:r>
      <w:r w:rsidRPr="00AB4F48">
        <w:rPr>
          <w:rStyle w:val="s0"/>
          <w:sz w:val="20"/>
          <w:szCs w:val="20"/>
          <w:lang w:val="ru-RU"/>
        </w:rPr>
        <w:t>регистрирует  данную</w:t>
      </w:r>
      <w:r w:rsidR="00570F92" w:rsidRPr="00AB4F48">
        <w:rPr>
          <w:rStyle w:val="s0"/>
          <w:sz w:val="20"/>
          <w:szCs w:val="20"/>
          <w:lang w:val="ru-RU"/>
        </w:rPr>
        <w:t xml:space="preserve"> </w:t>
      </w:r>
      <w:r w:rsidRPr="00AB4F48">
        <w:rPr>
          <w:rStyle w:val="s0"/>
          <w:sz w:val="20"/>
          <w:szCs w:val="20"/>
          <w:lang w:val="ru-RU"/>
        </w:rPr>
        <w:t>информацию</w:t>
      </w:r>
      <w:r w:rsidR="00570F92" w:rsidRPr="00AB4F48">
        <w:rPr>
          <w:rStyle w:val="s0"/>
          <w:sz w:val="20"/>
          <w:szCs w:val="20"/>
          <w:lang w:val="ru-RU"/>
        </w:rPr>
        <w:t xml:space="preserve"> в протокол</w:t>
      </w:r>
      <w:r w:rsidRPr="00AB4F48">
        <w:rPr>
          <w:rStyle w:val="s0"/>
          <w:sz w:val="20"/>
          <w:szCs w:val="20"/>
          <w:lang w:val="ru-RU"/>
        </w:rPr>
        <w:t>е</w:t>
      </w:r>
      <w:r w:rsidR="00570F92" w:rsidRPr="00AB4F48">
        <w:rPr>
          <w:rStyle w:val="s0"/>
          <w:sz w:val="20"/>
          <w:szCs w:val="20"/>
          <w:lang w:val="ru-RU"/>
        </w:rPr>
        <w:t xml:space="preserve"> вскрытия конвертов</w:t>
      </w:r>
      <w:r w:rsidRPr="00AB4F48">
        <w:rPr>
          <w:rStyle w:val="s0"/>
          <w:sz w:val="20"/>
          <w:szCs w:val="20"/>
          <w:lang w:val="ru-RU"/>
        </w:rPr>
        <w:t xml:space="preserve"> с тендерными заявками</w:t>
      </w:r>
      <w:r w:rsidR="00570F92" w:rsidRPr="00AB4F48">
        <w:rPr>
          <w:rStyle w:val="s0"/>
          <w:sz w:val="20"/>
          <w:szCs w:val="20"/>
          <w:lang w:val="ru-RU"/>
        </w:rPr>
        <w:t>.</w:t>
      </w:r>
      <w:proofErr w:type="gramEnd"/>
    </w:p>
    <w:p w:rsidR="006A192C" w:rsidRPr="00AB4F48" w:rsidRDefault="006A192C" w:rsidP="00D75C35">
      <w:pPr>
        <w:pStyle w:val="a4"/>
        <w:jc w:val="both"/>
        <w:rPr>
          <w:rStyle w:val="s0"/>
          <w:sz w:val="20"/>
          <w:szCs w:val="20"/>
          <w:lang w:val="ru-RU"/>
        </w:rPr>
      </w:pPr>
    </w:p>
    <w:p w:rsidR="006A192C" w:rsidRPr="00101612" w:rsidRDefault="00642A16" w:rsidP="00101612">
      <w:pPr>
        <w:pStyle w:val="a4"/>
        <w:ind w:left="1080"/>
        <w:jc w:val="center"/>
        <w:rPr>
          <w:rFonts w:ascii="Times New Roman" w:hAnsi="Times New Roman" w:cs="Times New Roman"/>
          <w:sz w:val="20"/>
          <w:szCs w:val="20"/>
          <w:lang w:val="ru-RU"/>
        </w:rPr>
      </w:pPr>
      <w:r>
        <w:rPr>
          <w:rStyle w:val="s1"/>
          <w:sz w:val="20"/>
          <w:szCs w:val="20"/>
          <w:lang w:val="ru-RU"/>
        </w:rPr>
        <w:t>9.</w:t>
      </w:r>
      <w:r w:rsidR="006A192C" w:rsidRPr="00AB4F48">
        <w:rPr>
          <w:rStyle w:val="s1"/>
          <w:sz w:val="20"/>
          <w:szCs w:val="20"/>
          <w:lang w:val="ru-RU"/>
        </w:rPr>
        <w:t>Оценка и сопоставление тендерных заявок</w:t>
      </w:r>
    </w:p>
    <w:p w:rsidR="007B35B3" w:rsidRPr="007B35B3" w:rsidRDefault="007B35B3" w:rsidP="007B35B3">
      <w:pPr>
        <w:spacing w:after="0" w:line="240" w:lineRule="auto"/>
        <w:ind w:firstLine="397"/>
        <w:jc w:val="both"/>
        <w:rPr>
          <w:rStyle w:val="s0"/>
          <w:sz w:val="20"/>
          <w:szCs w:val="20"/>
          <w:lang w:val="ru-RU"/>
        </w:rPr>
      </w:pPr>
      <w:r w:rsidRPr="007B35B3">
        <w:rPr>
          <w:rStyle w:val="s0"/>
          <w:sz w:val="20"/>
          <w:szCs w:val="20"/>
          <w:lang w:val="ru-RU"/>
        </w:rPr>
        <w:t>69. Тендерная комиссия осуществляет оценку и сопоставление тендерных заявок.</w:t>
      </w:r>
    </w:p>
    <w:p w:rsidR="007B35B3" w:rsidRPr="007B35B3" w:rsidRDefault="007B35B3" w:rsidP="007B35B3">
      <w:pPr>
        <w:spacing w:after="0" w:line="240" w:lineRule="auto"/>
        <w:ind w:firstLine="397"/>
        <w:jc w:val="both"/>
        <w:rPr>
          <w:rStyle w:val="s0"/>
          <w:sz w:val="20"/>
          <w:szCs w:val="20"/>
          <w:lang w:val="ru-RU"/>
        </w:rPr>
      </w:pPr>
      <w:r w:rsidRPr="007B35B3">
        <w:rPr>
          <w:rStyle w:val="s0"/>
          <w:sz w:val="20"/>
          <w:szCs w:val="20"/>
          <w:lang w:val="ru-RU"/>
        </w:rPr>
        <w:t xml:space="preserve">В целях уточнения соответствия потенциальных поставщиков квалификационным требованиям в части их непричастности к процедуре банкротства либо ликвидации тендерная комиссия рассматривает информацию, размещенную на </w:t>
      </w:r>
      <w:proofErr w:type="spellStart"/>
      <w:r w:rsidRPr="007B35B3">
        <w:rPr>
          <w:rStyle w:val="s0"/>
          <w:sz w:val="20"/>
          <w:szCs w:val="20"/>
          <w:lang w:val="ru-RU"/>
        </w:rPr>
        <w:t>интернет-ресурсе</w:t>
      </w:r>
      <w:proofErr w:type="spellEnd"/>
      <w:r w:rsidRPr="007B35B3">
        <w:rPr>
          <w:rStyle w:val="s0"/>
          <w:sz w:val="20"/>
          <w:szCs w:val="20"/>
          <w:lang w:val="ru-RU"/>
        </w:rPr>
        <w:t xml:space="preserve"> уполномоченного органа, осуществляющего </w:t>
      </w:r>
      <w:proofErr w:type="gramStart"/>
      <w:r w:rsidRPr="007B35B3">
        <w:rPr>
          <w:rStyle w:val="s0"/>
          <w:sz w:val="20"/>
          <w:szCs w:val="20"/>
          <w:lang w:val="ru-RU"/>
        </w:rPr>
        <w:t>контроль за</w:t>
      </w:r>
      <w:proofErr w:type="gramEnd"/>
      <w:r w:rsidRPr="007B35B3">
        <w:rPr>
          <w:rStyle w:val="s0"/>
          <w:sz w:val="20"/>
          <w:szCs w:val="20"/>
          <w:lang w:val="ru-RU"/>
        </w:rPr>
        <w:t xml:space="preserve"> проведением процедур банкротства либо ликвидации.</w:t>
      </w:r>
    </w:p>
    <w:p w:rsidR="007B35B3" w:rsidRPr="007B35B3" w:rsidRDefault="007B35B3" w:rsidP="007B35B3">
      <w:pPr>
        <w:spacing w:after="0" w:line="240" w:lineRule="auto"/>
        <w:ind w:firstLine="397"/>
        <w:jc w:val="both"/>
        <w:rPr>
          <w:rStyle w:val="s0"/>
          <w:sz w:val="20"/>
          <w:szCs w:val="20"/>
          <w:lang w:val="ru-RU"/>
        </w:rPr>
      </w:pPr>
      <w:bookmarkStart w:id="30" w:name="SUB7000"/>
      <w:bookmarkEnd w:id="30"/>
      <w:r w:rsidRPr="007B35B3">
        <w:rPr>
          <w:rStyle w:val="s0"/>
          <w:sz w:val="20"/>
          <w:szCs w:val="20"/>
          <w:lang w:val="ru-RU"/>
        </w:rPr>
        <w:t>70. Тендерная комиссия отклоняет тендерную заявку в целом или по лоту в случаях:</w:t>
      </w:r>
    </w:p>
    <w:p w:rsidR="007B35B3" w:rsidRPr="007B35B3" w:rsidRDefault="007B35B3" w:rsidP="007B35B3">
      <w:pPr>
        <w:spacing w:after="0" w:line="240" w:lineRule="auto"/>
        <w:ind w:firstLine="397"/>
        <w:jc w:val="both"/>
        <w:rPr>
          <w:rStyle w:val="s0"/>
          <w:sz w:val="20"/>
          <w:szCs w:val="20"/>
          <w:lang w:val="ru-RU"/>
        </w:rPr>
      </w:pPr>
      <w:r w:rsidRPr="007B35B3">
        <w:rPr>
          <w:rStyle w:val="s0"/>
          <w:sz w:val="20"/>
          <w:szCs w:val="20"/>
          <w:lang w:val="ru-RU"/>
        </w:rPr>
        <w:t>1) непредставления гарантийного обеспечения тендерной заявки в соответствии с требованиями Правил;</w:t>
      </w:r>
    </w:p>
    <w:p w:rsidR="007B35B3" w:rsidRPr="007B35B3" w:rsidRDefault="007B35B3" w:rsidP="007B35B3">
      <w:pPr>
        <w:spacing w:after="0" w:line="240" w:lineRule="auto"/>
        <w:ind w:firstLine="397"/>
        <w:jc w:val="both"/>
        <w:rPr>
          <w:rStyle w:val="s0"/>
          <w:sz w:val="20"/>
          <w:szCs w:val="20"/>
          <w:lang w:val="ru-RU"/>
        </w:rPr>
      </w:pPr>
      <w:r w:rsidRPr="007B35B3">
        <w:rPr>
          <w:rStyle w:val="s0"/>
          <w:sz w:val="20"/>
          <w:szCs w:val="20"/>
          <w:lang w:val="ru-RU"/>
        </w:rPr>
        <w:t>2) непредставления справки о государственной регистрации (перерегистрации) юридического лица или справки об учетной регистрации (перерегистрации) филиала (представительства);</w:t>
      </w:r>
    </w:p>
    <w:p w:rsidR="007B35B3" w:rsidRPr="007B35B3" w:rsidRDefault="007B35B3" w:rsidP="007B35B3">
      <w:pPr>
        <w:spacing w:after="0" w:line="240" w:lineRule="auto"/>
        <w:ind w:firstLine="397"/>
        <w:jc w:val="both"/>
        <w:rPr>
          <w:rStyle w:val="s0"/>
          <w:sz w:val="20"/>
          <w:szCs w:val="20"/>
          <w:lang w:val="ru-RU"/>
        </w:rPr>
      </w:pPr>
      <w:r w:rsidRPr="007B35B3">
        <w:rPr>
          <w:rStyle w:val="s0"/>
          <w:sz w:val="20"/>
          <w:szCs w:val="20"/>
          <w:lang w:val="ru-RU"/>
        </w:rPr>
        <w:t>3) непредставления копии устава или выписки о составе учредителей, участников или выписки из реестра держателей акций, или копии учредительного договора в случаях, предусмотренных Правилами;</w:t>
      </w:r>
    </w:p>
    <w:p w:rsidR="007B35B3" w:rsidRPr="007B35B3" w:rsidRDefault="007B35B3" w:rsidP="007B35B3">
      <w:pPr>
        <w:spacing w:after="0" w:line="240" w:lineRule="auto"/>
        <w:ind w:firstLine="397"/>
        <w:jc w:val="both"/>
        <w:rPr>
          <w:rStyle w:val="s0"/>
          <w:sz w:val="20"/>
          <w:szCs w:val="20"/>
          <w:lang w:val="ru-RU"/>
        </w:rPr>
      </w:pPr>
      <w:r w:rsidRPr="007B35B3">
        <w:rPr>
          <w:rStyle w:val="s0"/>
          <w:sz w:val="20"/>
          <w:szCs w:val="20"/>
          <w:lang w:val="ru-RU"/>
        </w:rPr>
        <w:t>4) непредставления копии документа, предоставляющего право на осуществление предпринимательской деятельности без образования юридического лица, выданного соответствующим государственным органом, копии документа, удостоверяющего личность (для физического лица, осуществляющего предпринимательскую деятельность);</w:t>
      </w:r>
    </w:p>
    <w:p w:rsidR="007B35B3" w:rsidRPr="007B35B3" w:rsidRDefault="007B35B3" w:rsidP="007B35B3">
      <w:pPr>
        <w:spacing w:after="0" w:line="240" w:lineRule="auto"/>
        <w:ind w:firstLine="397"/>
        <w:jc w:val="both"/>
        <w:rPr>
          <w:rStyle w:val="s0"/>
          <w:sz w:val="20"/>
          <w:szCs w:val="20"/>
          <w:lang w:val="ru-RU"/>
        </w:rPr>
      </w:pPr>
      <w:proofErr w:type="gramStart"/>
      <w:r w:rsidRPr="007B35B3">
        <w:rPr>
          <w:rStyle w:val="s0"/>
          <w:sz w:val="20"/>
          <w:szCs w:val="20"/>
          <w:lang w:val="ru-RU"/>
        </w:rPr>
        <w:t xml:space="preserve">5) непредставления копий соответствующей лицензии на фармацевтическую деятельность и (или) на осуществление деятельности в сфере оборота наркотических средств, психотропных веществ и </w:t>
      </w:r>
      <w:proofErr w:type="spellStart"/>
      <w:r w:rsidRPr="007B35B3">
        <w:rPr>
          <w:rStyle w:val="s0"/>
          <w:sz w:val="20"/>
          <w:szCs w:val="20"/>
          <w:lang w:val="ru-RU"/>
        </w:rPr>
        <w:t>прекурсоров</w:t>
      </w:r>
      <w:proofErr w:type="spellEnd"/>
      <w:r w:rsidRPr="007B35B3">
        <w:rPr>
          <w:rStyle w:val="s0"/>
          <w:sz w:val="20"/>
          <w:szCs w:val="20"/>
          <w:lang w:val="ru-RU"/>
        </w:rPr>
        <w:t xml:space="preserve">, уведомления о начале или прекращении деятельности по оптовой и (или) розничной реализации медицинских изделий либо в виде электронного документа, полученных в соответствии с </w:t>
      </w:r>
      <w:hyperlink r:id="rId19" w:history="1">
        <w:r w:rsidRPr="007B35B3">
          <w:rPr>
            <w:rStyle w:val="s0"/>
            <w:sz w:val="20"/>
            <w:szCs w:val="20"/>
            <w:lang w:val="ru-RU"/>
          </w:rPr>
          <w:t>Законом</w:t>
        </w:r>
      </w:hyperlink>
      <w:r w:rsidRPr="007B35B3">
        <w:rPr>
          <w:rStyle w:val="s0"/>
          <w:sz w:val="20"/>
          <w:szCs w:val="20"/>
          <w:lang w:val="ru-RU"/>
        </w:rPr>
        <w:t xml:space="preserve"> «О разрешениях и уведомлениях», сведения о которых подтверждаются в информационных системах государственных органов, либо</w:t>
      </w:r>
      <w:proofErr w:type="gramEnd"/>
      <w:r w:rsidRPr="007B35B3">
        <w:rPr>
          <w:rStyle w:val="s0"/>
          <w:sz w:val="20"/>
          <w:szCs w:val="20"/>
          <w:lang w:val="ru-RU"/>
        </w:rPr>
        <w:t xml:space="preserve"> </w:t>
      </w:r>
      <w:proofErr w:type="gramStart"/>
      <w:r w:rsidRPr="007B35B3">
        <w:rPr>
          <w:rStyle w:val="s0"/>
          <w:sz w:val="20"/>
          <w:szCs w:val="20"/>
          <w:lang w:val="ru-RU"/>
        </w:rPr>
        <w:t xml:space="preserve">непредставления нотариально удостоверенных копий соответствующей лицензии на фармацевтическую деятельность и (или) на осуществление деятельности в сфере оборота наркотических средств, психотропных веществ и </w:t>
      </w:r>
      <w:proofErr w:type="spellStart"/>
      <w:r w:rsidRPr="007B35B3">
        <w:rPr>
          <w:rStyle w:val="s0"/>
          <w:sz w:val="20"/>
          <w:szCs w:val="20"/>
          <w:lang w:val="ru-RU"/>
        </w:rPr>
        <w:t>прекурсоров</w:t>
      </w:r>
      <w:proofErr w:type="spellEnd"/>
      <w:r w:rsidRPr="007B35B3">
        <w:rPr>
          <w:rStyle w:val="s0"/>
          <w:sz w:val="20"/>
          <w:szCs w:val="20"/>
          <w:lang w:val="ru-RU"/>
        </w:rPr>
        <w:t xml:space="preserve">, уведомления о начале или прекращении деятельности по оптовой и (или) розничной реализации медицинских изделий, полученных в соответствии с </w:t>
      </w:r>
      <w:hyperlink r:id="rId20" w:history="1">
        <w:r w:rsidRPr="007B35B3">
          <w:rPr>
            <w:rStyle w:val="s0"/>
            <w:sz w:val="20"/>
            <w:szCs w:val="20"/>
            <w:lang w:val="ru-RU"/>
          </w:rPr>
          <w:t>Законом</w:t>
        </w:r>
      </w:hyperlink>
      <w:r w:rsidRPr="007B35B3">
        <w:rPr>
          <w:rStyle w:val="s0"/>
          <w:sz w:val="20"/>
          <w:szCs w:val="20"/>
          <w:lang w:val="ru-RU"/>
        </w:rPr>
        <w:t xml:space="preserve"> «О разрешениях и уведомлениях», в случае отсутствия сведений в информационных системах государственных органов;</w:t>
      </w:r>
      <w:proofErr w:type="gramEnd"/>
    </w:p>
    <w:p w:rsidR="007B35B3" w:rsidRPr="007B35B3" w:rsidRDefault="007B35B3" w:rsidP="007B35B3">
      <w:pPr>
        <w:spacing w:after="0" w:line="240" w:lineRule="auto"/>
        <w:ind w:firstLine="397"/>
        <w:jc w:val="both"/>
        <w:rPr>
          <w:rStyle w:val="s0"/>
          <w:sz w:val="20"/>
          <w:szCs w:val="20"/>
          <w:lang w:val="ru-RU"/>
        </w:rPr>
      </w:pPr>
      <w:r w:rsidRPr="007B35B3">
        <w:rPr>
          <w:rStyle w:val="s0"/>
          <w:sz w:val="20"/>
          <w:szCs w:val="20"/>
          <w:lang w:val="ru-RU"/>
        </w:rPr>
        <w:t xml:space="preserve">6) непредставления сведений об отсутствии (наличии) задолженности, учет по которым ведется в органах государственных доходов, полученных посредством </w:t>
      </w:r>
      <w:proofErr w:type="spellStart"/>
      <w:r w:rsidRPr="007B35B3">
        <w:rPr>
          <w:rStyle w:val="s0"/>
          <w:sz w:val="20"/>
          <w:szCs w:val="20"/>
          <w:lang w:val="ru-RU"/>
        </w:rPr>
        <w:t>веб-портала</w:t>
      </w:r>
      <w:proofErr w:type="spellEnd"/>
      <w:r w:rsidRPr="007B35B3">
        <w:rPr>
          <w:rStyle w:val="s0"/>
          <w:sz w:val="20"/>
          <w:szCs w:val="20"/>
          <w:lang w:val="ru-RU"/>
        </w:rPr>
        <w:t xml:space="preserve"> «электронного правительства» или </w:t>
      </w:r>
      <w:proofErr w:type="spellStart"/>
      <w:r w:rsidRPr="007B35B3">
        <w:rPr>
          <w:rStyle w:val="s0"/>
          <w:sz w:val="20"/>
          <w:szCs w:val="20"/>
          <w:lang w:val="ru-RU"/>
        </w:rPr>
        <w:t>веб-приложения</w:t>
      </w:r>
      <w:proofErr w:type="spellEnd"/>
      <w:r w:rsidRPr="007B35B3">
        <w:rPr>
          <w:rStyle w:val="s0"/>
          <w:sz w:val="20"/>
          <w:szCs w:val="20"/>
          <w:lang w:val="ru-RU"/>
        </w:rPr>
        <w:t xml:space="preserve"> «кабинет налогоплательщика» не ранее одного месяца, предшествующего дате вскрытия конвертов;</w:t>
      </w:r>
    </w:p>
    <w:p w:rsidR="007B35B3" w:rsidRPr="007B35B3" w:rsidRDefault="007B35B3" w:rsidP="007B35B3">
      <w:pPr>
        <w:spacing w:after="0" w:line="240" w:lineRule="auto"/>
        <w:ind w:firstLine="397"/>
        <w:jc w:val="both"/>
        <w:rPr>
          <w:rStyle w:val="s0"/>
          <w:sz w:val="20"/>
          <w:szCs w:val="20"/>
          <w:lang w:val="ru-RU"/>
        </w:rPr>
      </w:pPr>
      <w:r w:rsidRPr="007B35B3">
        <w:rPr>
          <w:rStyle w:val="s0"/>
          <w:sz w:val="20"/>
          <w:szCs w:val="20"/>
          <w:lang w:val="ru-RU"/>
        </w:rPr>
        <w:t>7) наличия в сведениях соответствующего органа государственных доходов информации о задолженности в бюджет, задолженности по обязательным пенсионным взносам, обязательным профессиональным пенсионным взносам, социальным отчислениям, отчислениям и (или) взносам на обязательное социальное медицинское страхование (за исключением сумм, по которым изменены сроки уплаты, не отраженных в общей сумме задолженности);</w:t>
      </w:r>
    </w:p>
    <w:p w:rsidR="007B35B3" w:rsidRPr="007B35B3" w:rsidRDefault="007B35B3" w:rsidP="007B35B3">
      <w:pPr>
        <w:spacing w:after="0" w:line="240" w:lineRule="auto"/>
        <w:ind w:firstLine="397"/>
        <w:jc w:val="both"/>
        <w:rPr>
          <w:rStyle w:val="s0"/>
          <w:sz w:val="20"/>
          <w:szCs w:val="20"/>
          <w:lang w:val="ru-RU"/>
        </w:rPr>
      </w:pPr>
      <w:r w:rsidRPr="007B35B3">
        <w:rPr>
          <w:rStyle w:val="s0"/>
          <w:sz w:val="20"/>
          <w:szCs w:val="20"/>
          <w:lang w:val="ru-RU"/>
        </w:rPr>
        <w:t>8) непредставления технической спецификации в соответствии с требованиями Правил;</w:t>
      </w:r>
    </w:p>
    <w:p w:rsidR="007B35B3" w:rsidRPr="007B35B3" w:rsidRDefault="007B35B3" w:rsidP="007B35B3">
      <w:pPr>
        <w:spacing w:after="0" w:line="240" w:lineRule="auto"/>
        <w:ind w:firstLine="397"/>
        <w:jc w:val="both"/>
        <w:rPr>
          <w:rStyle w:val="s0"/>
          <w:sz w:val="20"/>
          <w:szCs w:val="20"/>
          <w:lang w:val="ru-RU"/>
        </w:rPr>
      </w:pPr>
      <w:r w:rsidRPr="007B35B3">
        <w:rPr>
          <w:rStyle w:val="s0"/>
          <w:sz w:val="20"/>
          <w:szCs w:val="20"/>
          <w:lang w:val="ru-RU"/>
        </w:rPr>
        <w:lastRenderedPageBreak/>
        <w:t>9) представления потенциальным поставщиком технической спецификации, не соответствующей требованиям тендерной документации и Правил;</w:t>
      </w:r>
    </w:p>
    <w:p w:rsidR="007B35B3" w:rsidRPr="007B35B3" w:rsidRDefault="007B35B3" w:rsidP="007B35B3">
      <w:pPr>
        <w:spacing w:after="0" w:line="240" w:lineRule="auto"/>
        <w:ind w:firstLine="397"/>
        <w:jc w:val="both"/>
        <w:rPr>
          <w:rStyle w:val="s0"/>
          <w:sz w:val="20"/>
          <w:szCs w:val="20"/>
          <w:lang w:val="ru-RU"/>
        </w:rPr>
      </w:pPr>
      <w:r w:rsidRPr="007B35B3">
        <w:rPr>
          <w:rStyle w:val="s0"/>
          <w:sz w:val="20"/>
          <w:szCs w:val="20"/>
          <w:lang w:val="ru-RU"/>
        </w:rPr>
        <w:t>10) установления факта представления недостоверной информации по квалификационным требованиям и требованиям к лекарственным средствам и (или) медицинским изделиям и услугам, приобретаемым в рамках Правил;</w:t>
      </w:r>
    </w:p>
    <w:p w:rsidR="007B35B3" w:rsidRPr="007B35B3" w:rsidRDefault="007B35B3" w:rsidP="007B35B3">
      <w:pPr>
        <w:spacing w:after="0" w:line="240" w:lineRule="auto"/>
        <w:ind w:firstLine="397"/>
        <w:jc w:val="both"/>
        <w:rPr>
          <w:rStyle w:val="s0"/>
          <w:sz w:val="20"/>
          <w:szCs w:val="20"/>
          <w:lang w:val="ru-RU"/>
        </w:rPr>
      </w:pPr>
      <w:r w:rsidRPr="007B35B3">
        <w:rPr>
          <w:rStyle w:val="s0"/>
          <w:sz w:val="20"/>
          <w:szCs w:val="20"/>
          <w:lang w:val="ru-RU"/>
        </w:rPr>
        <w:t>11) причастности к процедуре банкротства либо ликвидации;</w:t>
      </w:r>
    </w:p>
    <w:p w:rsidR="007B35B3" w:rsidRPr="007B35B3" w:rsidRDefault="007B35B3" w:rsidP="007B35B3">
      <w:pPr>
        <w:spacing w:after="0" w:line="240" w:lineRule="auto"/>
        <w:ind w:firstLine="397"/>
        <w:jc w:val="both"/>
        <w:rPr>
          <w:rStyle w:val="s0"/>
          <w:sz w:val="20"/>
          <w:szCs w:val="20"/>
          <w:lang w:val="ru-RU"/>
        </w:rPr>
      </w:pPr>
      <w:r w:rsidRPr="007B35B3">
        <w:rPr>
          <w:rStyle w:val="s0"/>
          <w:sz w:val="20"/>
          <w:szCs w:val="20"/>
          <w:lang w:val="ru-RU"/>
        </w:rPr>
        <w:t xml:space="preserve">12) непредставления документов, подтверждающих соответствие предлагаемых лекарственных средств и (или) медицинских изделий, фармацевтических услуг требованиям, предусмотренным </w:t>
      </w:r>
      <w:hyperlink w:anchor="sub1800" w:history="1">
        <w:r w:rsidRPr="007B35B3">
          <w:rPr>
            <w:rStyle w:val="s0"/>
            <w:sz w:val="20"/>
            <w:szCs w:val="20"/>
            <w:lang w:val="ru-RU"/>
          </w:rPr>
          <w:t>главой 4</w:t>
        </w:r>
      </w:hyperlink>
      <w:r w:rsidRPr="007B35B3">
        <w:rPr>
          <w:rStyle w:val="s0"/>
          <w:sz w:val="20"/>
          <w:szCs w:val="20"/>
          <w:lang w:val="ru-RU"/>
        </w:rPr>
        <w:t xml:space="preserve"> Правил;</w:t>
      </w:r>
    </w:p>
    <w:p w:rsidR="007B35B3" w:rsidRPr="007B35B3" w:rsidRDefault="007B35B3" w:rsidP="007B35B3">
      <w:pPr>
        <w:spacing w:after="0" w:line="240" w:lineRule="auto"/>
        <w:ind w:firstLine="397"/>
        <w:jc w:val="both"/>
        <w:rPr>
          <w:rStyle w:val="s0"/>
          <w:sz w:val="20"/>
          <w:szCs w:val="20"/>
          <w:lang w:val="ru-RU"/>
        </w:rPr>
      </w:pPr>
      <w:r w:rsidRPr="007B35B3">
        <w:rPr>
          <w:rStyle w:val="s0"/>
          <w:sz w:val="20"/>
          <w:szCs w:val="20"/>
          <w:lang w:val="ru-RU"/>
        </w:rPr>
        <w:t>13) непредставления при необходимости копии акта санитарно-эпидемиологического обследования о наличии «</w:t>
      </w:r>
      <w:proofErr w:type="spellStart"/>
      <w:r w:rsidRPr="007B35B3">
        <w:rPr>
          <w:rStyle w:val="s0"/>
          <w:sz w:val="20"/>
          <w:szCs w:val="20"/>
          <w:lang w:val="ru-RU"/>
        </w:rPr>
        <w:t>холодовой</w:t>
      </w:r>
      <w:proofErr w:type="spellEnd"/>
      <w:r w:rsidRPr="007B35B3">
        <w:rPr>
          <w:rStyle w:val="s0"/>
          <w:sz w:val="20"/>
          <w:szCs w:val="20"/>
          <w:lang w:val="ru-RU"/>
        </w:rPr>
        <w:t xml:space="preserve"> цепи», за исключением случаев представления потенциальным поставщиком сертификата надлежащей дистрибьюторской практики (GDP), отечественным товаропроизводителем - сертификата о соответствии объекта требованиям надлежащей производственной практики (GMP), сертификата надлежащей аптечной практики (GPP) при закупе фармацевтических услуг;</w:t>
      </w:r>
    </w:p>
    <w:p w:rsidR="007B35B3" w:rsidRPr="007B35B3" w:rsidRDefault="007B35B3" w:rsidP="007B35B3">
      <w:pPr>
        <w:spacing w:after="0" w:line="240" w:lineRule="auto"/>
        <w:ind w:firstLine="397"/>
        <w:jc w:val="both"/>
        <w:rPr>
          <w:rStyle w:val="s0"/>
          <w:sz w:val="20"/>
          <w:szCs w:val="20"/>
          <w:lang w:val="ru-RU"/>
        </w:rPr>
      </w:pPr>
      <w:r w:rsidRPr="007B35B3">
        <w:rPr>
          <w:rStyle w:val="s0"/>
          <w:sz w:val="20"/>
          <w:szCs w:val="20"/>
          <w:lang w:val="ru-RU"/>
        </w:rPr>
        <w:t>14) если техническая характеристика заявленной медицинской техники не соответствует технической характеристике и (или) комплектации, определенной регистрационным удостоверением и (или) регистрационным досье;</w:t>
      </w:r>
    </w:p>
    <w:p w:rsidR="007B35B3" w:rsidRPr="007B35B3" w:rsidRDefault="007B35B3" w:rsidP="007B35B3">
      <w:pPr>
        <w:spacing w:after="0" w:line="240" w:lineRule="auto"/>
        <w:ind w:firstLine="397"/>
        <w:jc w:val="both"/>
        <w:rPr>
          <w:rStyle w:val="s0"/>
          <w:sz w:val="20"/>
          <w:szCs w:val="20"/>
          <w:lang w:val="ru-RU"/>
        </w:rPr>
      </w:pPr>
      <w:r w:rsidRPr="007B35B3">
        <w:rPr>
          <w:rStyle w:val="s0"/>
          <w:sz w:val="20"/>
          <w:szCs w:val="20"/>
          <w:lang w:val="ru-RU"/>
        </w:rPr>
        <w:t xml:space="preserve">15) несоответствия требованиям </w:t>
      </w:r>
      <w:hyperlink w:anchor="sub1600" w:history="1">
        <w:r w:rsidRPr="007B35B3">
          <w:rPr>
            <w:rStyle w:val="s0"/>
            <w:sz w:val="20"/>
            <w:szCs w:val="20"/>
            <w:lang w:val="ru-RU"/>
          </w:rPr>
          <w:t>пункта 16</w:t>
        </w:r>
      </w:hyperlink>
      <w:r w:rsidRPr="007B35B3">
        <w:rPr>
          <w:rStyle w:val="s0"/>
          <w:sz w:val="20"/>
          <w:szCs w:val="20"/>
          <w:lang w:val="ru-RU"/>
        </w:rPr>
        <w:t xml:space="preserve"> Правил;</w:t>
      </w:r>
    </w:p>
    <w:p w:rsidR="007B35B3" w:rsidRPr="007B35B3" w:rsidRDefault="007B35B3" w:rsidP="007B35B3">
      <w:pPr>
        <w:spacing w:after="0" w:line="240" w:lineRule="auto"/>
        <w:ind w:firstLine="397"/>
        <w:jc w:val="both"/>
        <w:rPr>
          <w:rStyle w:val="s0"/>
          <w:sz w:val="20"/>
          <w:szCs w:val="20"/>
          <w:lang w:val="ru-RU"/>
        </w:rPr>
      </w:pPr>
      <w:r w:rsidRPr="007B35B3">
        <w:rPr>
          <w:rStyle w:val="s0"/>
          <w:sz w:val="20"/>
          <w:szCs w:val="20"/>
          <w:lang w:val="ru-RU"/>
        </w:rPr>
        <w:t xml:space="preserve">16) установленных </w:t>
      </w:r>
      <w:hyperlink w:anchor="sub2200" w:history="1">
        <w:r w:rsidRPr="007B35B3">
          <w:rPr>
            <w:rStyle w:val="s0"/>
            <w:sz w:val="20"/>
            <w:szCs w:val="20"/>
            <w:lang w:val="ru-RU"/>
          </w:rPr>
          <w:t>пунктами 22</w:t>
        </w:r>
      </w:hyperlink>
      <w:r w:rsidRPr="007B35B3">
        <w:rPr>
          <w:rStyle w:val="s0"/>
          <w:sz w:val="20"/>
          <w:szCs w:val="20"/>
          <w:lang w:val="ru-RU"/>
        </w:rPr>
        <w:t xml:space="preserve">, </w:t>
      </w:r>
      <w:hyperlink w:anchor="sub2900" w:history="1">
        <w:r w:rsidRPr="007B35B3">
          <w:rPr>
            <w:rStyle w:val="s0"/>
            <w:sz w:val="20"/>
            <w:szCs w:val="20"/>
            <w:lang w:val="ru-RU"/>
          </w:rPr>
          <w:t>29</w:t>
        </w:r>
      </w:hyperlink>
      <w:r w:rsidRPr="007B35B3">
        <w:rPr>
          <w:rStyle w:val="s0"/>
          <w:sz w:val="20"/>
          <w:szCs w:val="20"/>
          <w:lang w:val="ru-RU"/>
        </w:rPr>
        <w:t xml:space="preserve"> Правил;</w:t>
      </w:r>
    </w:p>
    <w:p w:rsidR="007B35B3" w:rsidRPr="007B35B3" w:rsidRDefault="007B35B3" w:rsidP="007B35B3">
      <w:pPr>
        <w:spacing w:after="0" w:line="240" w:lineRule="auto"/>
        <w:ind w:firstLine="397"/>
        <w:jc w:val="both"/>
        <w:rPr>
          <w:rStyle w:val="s0"/>
          <w:sz w:val="20"/>
          <w:szCs w:val="20"/>
          <w:lang w:val="ru-RU"/>
        </w:rPr>
      </w:pPr>
      <w:r w:rsidRPr="007B35B3">
        <w:rPr>
          <w:rStyle w:val="s0"/>
          <w:sz w:val="20"/>
          <w:szCs w:val="20"/>
          <w:lang w:val="ru-RU"/>
        </w:rPr>
        <w:t>17) если тендерная заявка имеет более короткий срок действия, чем указано в условиях тендерной документации;</w:t>
      </w:r>
    </w:p>
    <w:p w:rsidR="007B35B3" w:rsidRPr="007B35B3" w:rsidRDefault="007B35B3" w:rsidP="007B35B3">
      <w:pPr>
        <w:spacing w:after="0" w:line="240" w:lineRule="auto"/>
        <w:ind w:firstLine="397"/>
        <w:jc w:val="both"/>
        <w:rPr>
          <w:rStyle w:val="s0"/>
          <w:sz w:val="20"/>
          <w:szCs w:val="20"/>
          <w:lang w:val="ru-RU"/>
        </w:rPr>
      </w:pPr>
      <w:r w:rsidRPr="007B35B3">
        <w:rPr>
          <w:rStyle w:val="s0"/>
          <w:sz w:val="20"/>
          <w:szCs w:val="20"/>
          <w:lang w:val="ru-RU"/>
        </w:rPr>
        <w:t>18) непредставления ценового предложения либо представления ценового предложения не по форме, утвержденной уполномоченным органом в области здравоохранения;</w:t>
      </w:r>
    </w:p>
    <w:p w:rsidR="007B35B3" w:rsidRPr="007B35B3" w:rsidRDefault="007B35B3" w:rsidP="007B35B3">
      <w:pPr>
        <w:spacing w:after="0" w:line="240" w:lineRule="auto"/>
        <w:ind w:firstLine="397"/>
        <w:jc w:val="both"/>
        <w:rPr>
          <w:rStyle w:val="s0"/>
          <w:sz w:val="20"/>
          <w:szCs w:val="20"/>
          <w:lang w:val="ru-RU"/>
        </w:rPr>
      </w:pPr>
      <w:r w:rsidRPr="007B35B3">
        <w:rPr>
          <w:rStyle w:val="s0"/>
          <w:sz w:val="20"/>
          <w:szCs w:val="20"/>
          <w:lang w:val="ru-RU"/>
        </w:rPr>
        <w:t>19) представления потенциальным поставщиком цены на лекарственное средство и (или) медицинское изделие, превышающей цену, выделенную для закупа по соответствующему лоту, и (или) предельную цену на международное непатентованное наименование и предельную цену на торговое наименование;</w:t>
      </w:r>
    </w:p>
    <w:p w:rsidR="007B35B3" w:rsidRPr="007B35B3" w:rsidRDefault="007B35B3" w:rsidP="007B35B3">
      <w:pPr>
        <w:spacing w:after="0" w:line="240" w:lineRule="auto"/>
        <w:ind w:firstLine="397"/>
        <w:jc w:val="both"/>
        <w:rPr>
          <w:rStyle w:val="s0"/>
          <w:sz w:val="20"/>
          <w:szCs w:val="20"/>
          <w:lang w:val="ru-RU"/>
        </w:rPr>
      </w:pPr>
      <w:r w:rsidRPr="007B35B3">
        <w:rPr>
          <w:rStyle w:val="s0"/>
          <w:sz w:val="20"/>
          <w:szCs w:val="20"/>
          <w:lang w:val="ru-RU"/>
        </w:rPr>
        <w:t xml:space="preserve">20) представления тендерной заявки в </w:t>
      </w:r>
      <w:proofErr w:type="spellStart"/>
      <w:r w:rsidRPr="007B35B3">
        <w:rPr>
          <w:rStyle w:val="s0"/>
          <w:sz w:val="20"/>
          <w:szCs w:val="20"/>
          <w:lang w:val="ru-RU"/>
        </w:rPr>
        <w:t>непрошитом</w:t>
      </w:r>
      <w:proofErr w:type="spellEnd"/>
      <w:r w:rsidRPr="007B35B3">
        <w:rPr>
          <w:rStyle w:val="s0"/>
          <w:sz w:val="20"/>
          <w:szCs w:val="20"/>
          <w:lang w:val="ru-RU"/>
        </w:rPr>
        <w:t xml:space="preserve"> виде, с непронумерованными страницами, не скрепленной подписью, без указания на конверте наименования или юридического адреса потенциального поставщика, заказчика или организатора закупа;</w:t>
      </w:r>
    </w:p>
    <w:p w:rsidR="007B35B3" w:rsidRPr="007B35B3" w:rsidRDefault="007B35B3" w:rsidP="007B35B3">
      <w:pPr>
        <w:spacing w:after="0" w:line="240" w:lineRule="auto"/>
        <w:ind w:firstLine="397"/>
        <w:jc w:val="both"/>
        <w:rPr>
          <w:rStyle w:val="s0"/>
          <w:sz w:val="20"/>
          <w:szCs w:val="20"/>
          <w:lang w:val="ru-RU"/>
        </w:rPr>
      </w:pPr>
      <w:r w:rsidRPr="007B35B3">
        <w:rPr>
          <w:rStyle w:val="s0"/>
          <w:sz w:val="20"/>
          <w:szCs w:val="20"/>
          <w:lang w:val="ru-RU"/>
        </w:rPr>
        <w:t>21) несоответствия потенциального поставщика и (или) соисполнителя предъявляемым квалификационным требованиям;</w:t>
      </w:r>
    </w:p>
    <w:p w:rsidR="007B35B3" w:rsidRPr="007B35B3" w:rsidRDefault="007B35B3" w:rsidP="007B35B3">
      <w:pPr>
        <w:spacing w:after="0" w:line="240" w:lineRule="auto"/>
        <w:ind w:firstLine="397"/>
        <w:jc w:val="both"/>
        <w:rPr>
          <w:rStyle w:val="s0"/>
          <w:sz w:val="20"/>
          <w:szCs w:val="20"/>
          <w:lang w:val="ru-RU"/>
        </w:rPr>
      </w:pPr>
      <w:r w:rsidRPr="007B35B3">
        <w:rPr>
          <w:rStyle w:val="s0"/>
          <w:sz w:val="20"/>
          <w:szCs w:val="20"/>
          <w:lang w:val="ru-RU"/>
        </w:rPr>
        <w:t xml:space="preserve">22) установления факта </w:t>
      </w:r>
      <w:proofErr w:type="spellStart"/>
      <w:r w:rsidRPr="007B35B3">
        <w:rPr>
          <w:rStyle w:val="s0"/>
          <w:sz w:val="20"/>
          <w:szCs w:val="20"/>
          <w:lang w:val="ru-RU"/>
        </w:rPr>
        <w:t>аффилированности</w:t>
      </w:r>
      <w:proofErr w:type="spellEnd"/>
      <w:r w:rsidRPr="007B35B3">
        <w:rPr>
          <w:rStyle w:val="s0"/>
          <w:sz w:val="20"/>
          <w:szCs w:val="20"/>
          <w:lang w:val="ru-RU"/>
        </w:rPr>
        <w:t xml:space="preserve"> в нарушение требований Правил.</w:t>
      </w:r>
    </w:p>
    <w:p w:rsidR="007B35B3" w:rsidRPr="007B35B3" w:rsidRDefault="007B35B3" w:rsidP="007B35B3">
      <w:pPr>
        <w:spacing w:after="0" w:line="240" w:lineRule="auto"/>
        <w:ind w:firstLine="397"/>
        <w:jc w:val="both"/>
        <w:rPr>
          <w:rStyle w:val="s0"/>
          <w:sz w:val="20"/>
          <w:szCs w:val="20"/>
          <w:lang w:val="ru-RU"/>
        </w:rPr>
      </w:pPr>
      <w:bookmarkStart w:id="31" w:name="SUB7100"/>
      <w:bookmarkEnd w:id="31"/>
      <w:r w:rsidRPr="007B35B3">
        <w:rPr>
          <w:rStyle w:val="s0"/>
          <w:sz w:val="20"/>
          <w:szCs w:val="20"/>
          <w:lang w:val="ru-RU"/>
        </w:rPr>
        <w:t xml:space="preserve">71. Если тендер в целом или какой-либо его лот признаны несостоявшимися, заказчик или организатор закупа изменяют содержание и условия тендера и проводят повторный тендер в соответствии с </w:t>
      </w:r>
      <w:hyperlink w:anchor="sub3000" w:history="1">
        <w:r w:rsidRPr="007B35B3">
          <w:rPr>
            <w:rStyle w:val="s0"/>
            <w:sz w:val="20"/>
            <w:szCs w:val="20"/>
            <w:lang w:val="ru-RU"/>
          </w:rPr>
          <w:t>разделом 2</w:t>
        </w:r>
      </w:hyperlink>
      <w:r w:rsidRPr="007B35B3">
        <w:rPr>
          <w:rStyle w:val="s0"/>
          <w:sz w:val="20"/>
          <w:szCs w:val="20"/>
          <w:lang w:val="ru-RU"/>
        </w:rPr>
        <w:t xml:space="preserve"> Правил.</w:t>
      </w:r>
    </w:p>
    <w:p w:rsidR="007B35B3" w:rsidRPr="007B35B3" w:rsidRDefault="007B35B3" w:rsidP="007B35B3">
      <w:pPr>
        <w:spacing w:after="0" w:line="240" w:lineRule="auto"/>
        <w:ind w:firstLine="397"/>
        <w:jc w:val="both"/>
        <w:rPr>
          <w:rStyle w:val="s0"/>
          <w:sz w:val="20"/>
          <w:szCs w:val="20"/>
          <w:lang w:val="ru-RU"/>
        </w:rPr>
      </w:pPr>
      <w:bookmarkStart w:id="32" w:name="SUB7200"/>
      <w:bookmarkEnd w:id="32"/>
      <w:r w:rsidRPr="007B35B3">
        <w:rPr>
          <w:rStyle w:val="s0"/>
          <w:sz w:val="20"/>
          <w:szCs w:val="20"/>
          <w:lang w:val="ru-RU"/>
        </w:rPr>
        <w:t>72. Если тендер в целом или какой-либо лот признаны несостоявшимися по основанию подачи только одной заявки, соответствующей требованиям тендерной документации, то заказчиком или организатором закупа осуществляется закуп способом из одного источника у потенциального поставщика, подавшего данную заявку.</w:t>
      </w:r>
    </w:p>
    <w:p w:rsidR="007B35B3" w:rsidRPr="007B35B3" w:rsidRDefault="007B35B3" w:rsidP="007B35B3">
      <w:pPr>
        <w:spacing w:after="0" w:line="240" w:lineRule="auto"/>
        <w:ind w:firstLine="397"/>
        <w:jc w:val="both"/>
        <w:rPr>
          <w:rStyle w:val="s0"/>
          <w:sz w:val="20"/>
          <w:szCs w:val="20"/>
          <w:lang w:val="ru-RU"/>
        </w:rPr>
      </w:pPr>
      <w:bookmarkStart w:id="33" w:name="SUB7300"/>
      <w:bookmarkEnd w:id="33"/>
      <w:r w:rsidRPr="007B35B3">
        <w:rPr>
          <w:rStyle w:val="s0"/>
          <w:sz w:val="20"/>
          <w:szCs w:val="20"/>
          <w:lang w:val="ru-RU"/>
        </w:rPr>
        <w:t>73. Закуп способом тендера или его какой-либо лот признаются несостоявшимися по одному из следующих оснований:</w:t>
      </w:r>
    </w:p>
    <w:p w:rsidR="007B35B3" w:rsidRPr="007B35B3" w:rsidRDefault="007B35B3" w:rsidP="007B35B3">
      <w:pPr>
        <w:spacing w:after="0" w:line="240" w:lineRule="auto"/>
        <w:ind w:firstLine="397"/>
        <w:jc w:val="both"/>
        <w:rPr>
          <w:rStyle w:val="s0"/>
          <w:sz w:val="20"/>
          <w:szCs w:val="20"/>
          <w:lang w:val="ru-RU"/>
        </w:rPr>
      </w:pPr>
      <w:r w:rsidRPr="007B35B3">
        <w:rPr>
          <w:rStyle w:val="s0"/>
          <w:sz w:val="20"/>
          <w:szCs w:val="20"/>
          <w:lang w:val="ru-RU"/>
        </w:rPr>
        <w:t>1) отсутствие тендерных заявок;</w:t>
      </w:r>
    </w:p>
    <w:p w:rsidR="007B35B3" w:rsidRPr="007B35B3" w:rsidRDefault="007B35B3" w:rsidP="007B35B3">
      <w:pPr>
        <w:spacing w:after="0" w:line="240" w:lineRule="auto"/>
        <w:ind w:firstLine="397"/>
        <w:jc w:val="both"/>
        <w:rPr>
          <w:rStyle w:val="s0"/>
          <w:sz w:val="20"/>
          <w:szCs w:val="20"/>
          <w:lang w:val="ru-RU"/>
        </w:rPr>
      </w:pPr>
      <w:r w:rsidRPr="007B35B3">
        <w:rPr>
          <w:rStyle w:val="s0"/>
          <w:sz w:val="20"/>
          <w:szCs w:val="20"/>
          <w:lang w:val="ru-RU"/>
        </w:rPr>
        <w:t>2) отклонение всех тендерных заявок потенциальных поставщиков.</w:t>
      </w:r>
    </w:p>
    <w:p w:rsidR="007B35B3" w:rsidRPr="007B35B3" w:rsidRDefault="007B35B3" w:rsidP="007B35B3">
      <w:pPr>
        <w:spacing w:after="0" w:line="240" w:lineRule="auto"/>
        <w:ind w:firstLine="397"/>
        <w:jc w:val="both"/>
        <w:rPr>
          <w:rStyle w:val="s0"/>
          <w:sz w:val="20"/>
          <w:szCs w:val="20"/>
          <w:lang w:val="ru-RU"/>
        </w:rPr>
      </w:pPr>
      <w:bookmarkStart w:id="34" w:name="SUB7400"/>
      <w:bookmarkEnd w:id="34"/>
      <w:r w:rsidRPr="007B35B3">
        <w:rPr>
          <w:rStyle w:val="s0"/>
          <w:sz w:val="20"/>
          <w:szCs w:val="20"/>
          <w:lang w:val="ru-RU"/>
        </w:rPr>
        <w:t>74. Победитель тендера определяется среди потенциальных поставщиков, тендерные заявки которых признаны тендерной комиссией соответствующими условиям объявления и требованиям настоящих Правил, на основе наименьшего ценового предложения.</w:t>
      </w:r>
    </w:p>
    <w:p w:rsidR="00F12A4F" w:rsidRPr="007B35B3" w:rsidRDefault="007B35B3" w:rsidP="007B35B3">
      <w:pPr>
        <w:spacing w:after="0" w:line="240" w:lineRule="auto"/>
        <w:ind w:firstLine="397"/>
        <w:jc w:val="both"/>
        <w:rPr>
          <w:rStyle w:val="s0"/>
          <w:lang w:val="ru-RU"/>
        </w:rPr>
      </w:pPr>
      <w:r w:rsidRPr="007B35B3">
        <w:rPr>
          <w:rStyle w:val="s0"/>
          <w:sz w:val="20"/>
          <w:szCs w:val="20"/>
          <w:lang w:val="ru-RU"/>
        </w:rPr>
        <w:t>В отсутствие конкуренции по лоту или при отклонении тендерных заявок конкурентов по лоту победителем тендера признается потенциальный поставщик, чья тендерная заявка признана тендерной комиссией единственной соответствующей условиям объявления и требованиям Правил.</w:t>
      </w:r>
    </w:p>
    <w:p w:rsidR="007B35B3" w:rsidRPr="00DD4D23" w:rsidRDefault="007B35B3" w:rsidP="007B35B3">
      <w:pPr>
        <w:pStyle w:val="a7"/>
        <w:spacing w:before="0" w:beforeAutospacing="0" w:after="0" w:afterAutospacing="0"/>
        <w:jc w:val="center"/>
        <w:rPr>
          <w:b/>
          <w:sz w:val="20"/>
          <w:szCs w:val="20"/>
        </w:rPr>
      </w:pPr>
      <w:r w:rsidRPr="00DD4D23">
        <w:rPr>
          <w:b/>
          <w:bCs/>
          <w:sz w:val="20"/>
          <w:szCs w:val="20"/>
        </w:rPr>
        <w:t>Глава 7. Протокол об итогах тендера</w:t>
      </w:r>
    </w:p>
    <w:p w:rsidR="007B35B3" w:rsidRPr="007B35B3" w:rsidRDefault="007B35B3" w:rsidP="007B35B3">
      <w:pPr>
        <w:spacing w:after="0" w:line="240" w:lineRule="auto"/>
        <w:jc w:val="both"/>
        <w:rPr>
          <w:rStyle w:val="s0"/>
          <w:sz w:val="20"/>
          <w:szCs w:val="20"/>
          <w:lang w:val="ru-RU"/>
        </w:rPr>
      </w:pPr>
      <w:r w:rsidRPr="007B35B3">
        <w:rPr>
          <w:rStyle w:val="s0"/>
          <w:sz w:val="20"/>
          <w:szCs w:val="20"/>
          <w:lang w:val="ru-RU"/>
        </w:rPr>
        <w:t>1. Итоги тендера подводятся в течение десяти календарных дней со дня вскрытия конвертов с тендерными заявками, о чем составляется протокол, в который включаются:</w:t>
      </w:r>
    </w:p>
    <w:p w:rsidR="007B35B3" w:rsidRPr="007B35B3" w:rsidRDefault="007B35B3" w:rsidP="007B35B3">
      <w:pPr>
        <w:pStyle w:val="a7"/>
        <w:spacing w:before="0" w:beforeAutospacing="0" w:after="0" w:afterAutospacing="0"/>
        <w:rPr>
          <w:rStyle w:val="s0"/>
          <w:rFonts w:eastAsia="Consolas"/>
          <w:sz w:val="20"/>
          <w:szCs w:val="20"/>
          <w:lang w:eastAsia="en-US"/>
        </w:rPr>
      </w:pPr>
      <w:bookmarkStart w:id="35" w:name="z364"/>
      <w:r w:rsidRPr="007B35B3">
        <w:rPr>
          <w:rStyle w:val="s0"/>
          <w:rFonts w:eastAsia="Consolas"/>
          <w:sz w:val="20"/>
          <w:szCs w:val="20"/>
          <w:lang w:eastAsia="en-US"/>
        </w:rPr>
        <w:t>1) наименования и краткое описание лекарственных средств, медицинских изделий или фармацевтических услуг;</w:t>
      </w:r>
    </w:p>
    <w:p w:rsidR="007B35B3" w:rsidRPr="007B35B3" w:rsidRDefault="007B35B3" w:rsidP="007B35B3">
      <w:pPr>
        <w:pStyle w:val="a7"/>
        <w:spacing w:before="0" w:beforeAutospacing="0" w:after="0" w:afterAutospacing="0"/>
        <w:rPr>
          <w:rStyle w:val="s0"/>
          <w:rFonts w:eastAsia="Consolas"/>
          <w:sz w:val="20"/>
          <w:szCs w:val="20"/>
          <w:lang w:eastAsia="en-US"/>
        </w:rPr>
      </w:pPr>
      <w:r w:rsidRPr="007B35B3">
        <w:rPr>
          <w:rStyle w:val="s0"/>
          <w:rFonts w:eastAsia="Consolas"/>
          <w:sz w:val="20"/>
          <w:szCs w:val="20"/>
          <w:lang w:eastAsia="en-US"/>
        </w:rPr>
        <w:t>2) сумма закупа;</w:t>
      </w:r>
    </w:p>
    <w:p w:rsidR="007B35B3" w:rsidRPr="007B35B3" w:rsidRDefault="007B35B3" w:rsidP="007B35B3">
      <w:pPr>
        <w:pStyle w:val="a7"/>
        <w:spacing w:before="0" w:beforeAutospacing="0" w:after="0" w:afterAutospacing="0"/>
        <w:rPr>
          <w:rStyle w:val="s0"/>
          <w:rFonts w:eastAsia="Consolas"/>
          <w:sz w:val="20"/>
          <w:szCs w:val="20"/>
          <w:lang w:eastAsia="en-US"/>
        </w:rPr>
      </w:pPr>
      <w:r w:rsidRPr="007B35B3">
        <w:rPr>
          <w:rStyle w:val="s0"/>
          <w:rFonts w:eastAsia="Consolas"/>
          <w:sz w:val="20"/>
          <w:szCs w:val="20"/>
          <w:lang w:eastAsia="en-US"/>
        </w:rPr>
        <w:t>3) наименования, местонахождение и квалификационные данные потенциальных поставщиков, представивших тендерные заявки;</w:t>
      </w:r>
    </w:p>
    <w:p w:rsidR="007B35B3" w:rsidRPr="007B35B3" w:rsidRDefault="007B35B3" w:rsidP="007B35B3">
      <w:pPr>
        <w:pStyle w:val="a7"/>
        <w:spacing w:before="0" w:beforeAutospacing="0" w:after="0" w:afterAutospacing="0"/>
        <w:rPr>
          <w:rStyle w:val="s0"/>
          <w:rFonts w:eastAsia="Consolas"/>
          <w:sz w:val="20"/>
          <w:szCs w:val="20"/>
          <w:lang w:eastAsia="en-US"/>
        </w:rPr>
      </w:pPr>
      <w:r w:rsidRPr="007B35B3">
        <w:rPr>
          <w:rStyle w:val="s0"/>
          <w:rFonts w:eastAsia="Consolas"/>
          <w:sz w:val="20"/>
          <w:szCs w:val="20"/>
          <w:lang w:eastAsia="en-US"/>
        </w:rPr>
        <w:t>4) цена и другие условия каждой тендерной заявки в соответствии с тендерной документацией;</w:t>
      </w:r>
    </w:p>
    <w:p w:rsidR="007B35B3" w:rsidRPr="007B35B3" w:rsidRDefault="007B35B3" w:rsidP="007B35B3">
      <w:pPr>
        <w:pStyle w:val="a7"/>
        <w:spacing w:before="0" w:beforeAutospacing="0" w:after="0" w:afterAutospacing="0"/>
        <w:rPr>
          <w:rStyle w:val="s0"/>
          <w:rFonts w:eastAsia="Consolas"/>
          <w:sz w:val="20"/>
          <w:szCs w:val="20"/>
          <w:lang w:eastAsia="en-US"/>
        </w:rPr>
      </w:pPr>
      <w:r w:rsidRPr="007B35B3">
        <w:rPr>
          <w:rStyle w:val="s0"/>
          <w:rFonts w:eastAsia="Consolas"/>
          <w:sz w:val="20"/>
          <w:szCs w:val="20"/>
          <w:lang w:eastAsia="en-US"/>
        </w:rPr>
        <w:t>5) изложение оценки и сопоставления тендерных заявок;</w:t>
      </w:r>
    </w:p>
    <w:p w:rsidR="007B35B3" w:rsidRPr="007B35B3" w:rsidRDefault="007B35B3" w:rsidP="007B35B3">
      <w:pPr>
        <w:pStyle w:val="a7"/>
        <w:spacing w:before="0" w:beforeAutospacing="0" w:after="0" w:afterAutospacing="0"/>
        <w:rPr>
          <w:rStyle w:val="s0"/>
          <w:rFonts w:eastAsia="Consolas"/>
          <w:sz w:val="20"/>
          <w:szCs w:val="20"/>
          <w:lang w:eastAsia="en-US"/>
        </w:rPr>
      </w:pPr>
      <w:r w:rsidRPr="007B35B3">
        <w:rPr>
          <w:rStyle w:val="s0"/>
          <w:rFonts w:eastAsia="Consolas"/>
          <w:sz w:val="20"/>
          <w:szCs w:val="20"/>
          <w:lang w:eastAsia="en-US"/>
        </w:rPr>
        <w:t>6) основания отклонения тендерных заявок;</w:t>
      </w:r>
    </w:p>
    <w:p w:rsidR="007B35B3" w:rsidRPr="007B35B3" w:rsidRDefault="007B35B3" w:rsidP="007B35B3">
      <w:pPr>
        <w:pStyle w:val="a7"/>
        <w:spacing w:before="0" w:beforeAutospacing="0" w:after="0" w:afterAutospacing="0"/>
        <w:rPr>
          <w:rStyle w:val="s0"/>
          <w:rFonts w:eastAsia="Consolas"/>
          <w:sz w:val="20"/>
          <w:szCs w:val="20"/>
          <w:lang w:eastAsia="en-US"/>
        </w:rPr>
      </w:pPr>
      <w:r w:rsidRPr="007B35B3">
        <w:rPr>
          <w:rStyle w:val="s0"/>
          <w:rFonts w:eastAsia="Consolas"/>
          <w:sz w:val="20"/>
          <w:szCs w:val="20"/>
          <w:lang w:eastAsia="en-US"/>
        </w:rPr>
        <w:t>7) наименования и местонахождение победителя (ей) по каждому лоту тендера и условия, по которым определен победитель, с указанием торгового наименования;</w:t>
      </w:r>
    </w:p>
    <w:p w:rsidR="007B35B3" w:rsidRPr="007B35B3" w:rsidRDefault="007B35B3" w:rsidP="007B35B3">
      <w:pPr>
        <w:pStyle w:val="a7"/>
        <w:spacing w:before="0" w:beforeAutospacing="0" w:after="0" w:afterAutospacing="0"/>
        <w:rPr>
          <w:rStyle w:val="s0"/>
          <w:rFonts w:eastAsia="Consolas"/>
          <w:sz w:val="20"/>
          <w:szCs w:val="20"/>
          <w:lang w:eastAsia="en-US"/>
        </w:rPr>
      </w:pPr>
      <w:r w:rsidRPr="007B35B3">
        <w:rPr>
          <w:rStyle w:val="s0"/>
          <w:rFonts w:eastAsia="Consolas"/>
          <w:sz w:val="20"/>
          <w:szCs w:val="20"/>
          <w:lang w:eastAsia="en-US"/>
        </w:rPr>
        <w:lastRenderedPageBreak/>
        <w:t>8) наименования и местонахождение участника каждого лота тендера, предложение которого является вторым после предложения победителя, с указанием торгового наименования;</w:t>
      </w:r>
    </w:p>
    <w:p w:rsidR="007B35B3" w:rsidRPr="007B35B3" w:rsidRDefault="007B35B3" w:rsidP="007B35B3">
      <w:pPr>
        <w:pStyle w:val="a7"/>
        <w:spacing w:before="0" w:beforeAutospacing="0" w:after="0" w:afterAutospacing="0"/>
        <w:rPr>
          <w:rStyle w:val="s0"/>
          <w:rFonts w:eastAsia="Consolas"/>
          <w:sz w:val="20"/>
          <w:szCs w:val="20"/>
          <w:lang w:eastAsia="en-US"/>
        </w:rPr>
      </w:pPr>
      <w:r w:rsidRPr="007B35B3">
        <w:rPr>
          <w:rStyle w:val="s0"/>
          <w:rFonts w:eastAsia="Consolas"/>
          <w:sz w:val="20"/>
          <w:szCs w:val="20"/>
          <w:lang w:eastAsia="en-US"/>
        </w:rPr>
        <w:t>9) основания, если победитель тендера не определен;</w:t>
      </w:r>
    </w:p>
    <w:p w:rsidR="007B35B3" w:rsidRPr="007B35B3" w:rsidRDefault="007B35B3" w:rsidP="007B35B3">
      <w:pPr>
        <w:pStyle w:val="a7"/>
        <w:spacing w:before="0" w:beforeAutospacing="0" w:after="0" w:afterAutospacing="0"/>
        <w:rPr>
          <w:rStyle w:val="s0"/>
          <w:rFonts w:eastAsia="Consolas"/>
          <w:sz w:val="20"/>
          <w:szCs w:val="20"/>
          <w:lang w:eastAsia="en-US"/>
        </w:rPr>
      </w:pPr>
      <w:r w:rsidRPr="007B35B3">
        <w:rPr>
          <w:rStyle w:val="s0"/>
          <w:rFonts w:eastAsia="Consolas"/>
          <w:sz w:val="20"/>
          <w:szCs w:val="20"/>
          <w:lang w:eastAsia="en-US"/>
        </w:rPr>
        <w:t>10) срок, в течение которого надлежит заключить договор закупа;</w:t>
      </w:r>
    </w:p>
    <w:p w:rsidR="007B35B3" w:rsidRPr="007B35B3" w:rsidRDefault="007B35B3" w:rsidP="007B35B3">
      <w:pPr>
        <w:pStyle w:val="a7"/>
        <w:spacing w:before="0" w:beforeAutospacing="0" w:after="0" w:afterAutospacing="0"/>
        <w:rPr>
          <w:rStyle w:val="s0"/>
          <w:rFonts w:eastAsia="Consolas"/>
          <w:sz w:val="20"/>
          <w:szCs w:val="20"/>
          <w:lang w:eastAsia="en-US"/>
        </w:rPr>
      </w:pPr>
      <w:r w:rsidRPr="007B35B3">
        <w:rPr>
          <w:rStyle w:val="s0"/>
          <w:rFonts w:eastAsia="Consolas"/>
          <w:sz w:val="20"/>
          <w:szCs w:val="20"/>
          <w:lang w:eastAsia="en-US"/>
        </w:rPr>
        <w:t>11) информация о привлечении экспертной комиссии.</w:t>
      </w:r>
    </w:p>
    <w:p w:rsidR="007B35B3" w:rsidRPr="007B35B3" w:rsidRDefault="007B35B3" w:rsidP="007B35B3">
      <w:pPr>
        <w:spacing w:after="0" w:line="240" w:lineRule="auto"/>
        <w:jc w:val="both"/>
        <w:rPr>
          <w:rStyle w:val="s0"/>
          <w:sz w:val="20"/>
          <w:szCs w:val="20"/>
          <w:lang w:val="ru-RU"/>
        </w:rPr>
      </w:pPr>
      <w:r w:rsidRPr="007B35B3">
        <w:rPr>
          <w:rStyle w:val="s0"/>
          <w:sz w:val="20"/>
          <w:szCs w:val="20"/>
          <w:lang w:val="ru-RU"/>
        </w:rPr>
        <w:t xml:space="preserve">2. </w:t>
      </w:r>
      <w:bookmarkStart w:id="36" w:name="z365"/>
      <w:bookmarkEnd w:id="35"/>
      <w:r w:rsidRPr="007B35B3">
        <w:rPr>
          <w:rStyle w:val="s0"/>
          <w:sz w:val="20"/>
          <w:szCs w:val="20"/>
          <w:lang w:val="ru-RU"/>
        </w:rPr>
        <w:t xml:space="preserve">В течение трех календарных дней со дня подведения итогов тендера, заказчик или организатор закупа уведомляют потенциальных поставщиков, принявших участие в тендере, о результатах тендера путем размещения протокола итогов на </w:t>
      </w:r>
      <w:proofErr w:type="spellStart"/>
      <w:r w:rsidRPr="007B35B3">
        <w:rPr>
          <w:rStyle w:val="s0"/>
          <w:sz w:val="20"/>
          <w:szCs w:val="20"/>
          <w:lang w:val="ru-RU"/>
        </w:rPr>
        <w:t>интернет-ресурсе</w:t>
      </w:r>
      <w:proofErr w:type="spellEnd"/>
      <w:r w:rsidRPr="007B35B3">
        <w:rPr>
          <w:rStyle w:val="s0"/>
          <w:sz w:val="20"/>
          <w:szCs w:val="20"/>
          <w:lang w:val="ru-RU"/>
        </w:rPr>
        <w:t xml:space="preserve"> заказчика или организатора закупа.</w:t>
      </w:r>
    </w:p>
    <w:p w:rsidR="007B35B3" w:rsidRPr="007B35B3" w:rsidRDefault="007B35B3" w:rsidP="007B35B3">
      <w:pPr>
        <w:spacing w:after="0" w:line="240" w:lineRule="auto"/>
        <w:jc w:val="both"/>
        <w:rPr>
          <w:rStyle w:val="s0"/>
          <w:sz w:val="20"/>
          <w:szCs w:val="20"/>
          <w:lang w:val="ru-RU"/>
        </w:rPr>
      </w:pPr>
      <w:r w:rsidRPr="007B35B3">
        <w:rPr>
          <w:rStyle w:val="s0"/>
          <w:sz w:val="20"/>
          <w:szCs w:val="20"/>
          <w:lang w:val="ru-RU"/>
        </w:rPr>
        <w:t xml:space="preserve">3. Протокол об итогах тендера размещается на </w:t>
      </w:r>
      <w:proofErr w:type="spellStart"/>
      <w:r w:rsidRPr="007B35B3">
        <w:rPr>
          <w:rStyle w:val="s0"/>
          <w:sz w:val="20"/>
          <w:szCs w:val="20"/>
          <w:lang w:val="ru-RU"/>
        </w:rPr>
        <w:t>интернет-ресурсе</w:t>
      </w:r>
      <w:proofErr w:type="spellEnd"/>
      <w:r w:rsidRPr="007B35B3">
        <w:rPr>
          <w:rStyle w:val="s0"/>
          <w:sz w:val="20"/>
          <w:szCs w:val="20"/>
          <w:lang w:val="ru-RU"/>
        </w:rPr>
        <w:t xml:space="preserve"> заказчика или организатора закупа. Организатор закупа в течение трех календарных дней со дня подведения итогов направляет заказчику заверенные копии протокола итогов закупа и техническую спецификацию товаров победителя.</w:t>
      </w:r>
    </w:p>
    <w:bookmarkEnd w:id="36"/>
    <w:p w:rsidR="007B35B3" w:rsidRPr="00DD4D23" w:rsidRDefault="007B35B3" w:rsidP="007B35B3">
      <w:pPr>
        <w:pStyle w:val="a7"/>
        <w:spacing w:before="0" w:beforeAutospacing="0" w:after="0" w:afterAutospacing="0"/>
        <w:jc w:val="center"/>
        <w:rPr>
          <w:b/>
          <w:bCs/>
          <w:sz w:val="20"/>
          <w:szCs w:val="20"/>
        </w:rPr>
      </w:pPr>
    </w:p>
    <w:p w:rsidR="007B35B3" w:rsidRPr="00DD4D23" w:rsidRDefault="007B35B3" w:rsidP="007B35B3">
      <w:pPr>
        <w:pStyle w:val="a7"/>
        <w:spacing w:before="0" w:beforeAutospacing="0" w:after="0" w:afterAutospacing="0"/>
        <w:jc w:val="center"/>
        <w:rPr>
          <w:b/>
          <w:sz w:val="20"/>
          <w:szCs w:val="20"/>
        </w:rPr>
      </w:pPr>
      <w:r w:rsidRPr="00DD4D23">
        <w:rPr>
          <w:b/>
          <w:bCs/>
          <w:sz w:val="20"/>
          <w:szCs w:val="20"/>
        </w:rPr>
        <w:t>Глава 8. Порядок заключения договора о закупе</w:t>
      </w:r>
    </w:p>
    <w:p w:rsidR="007B35B3" w:rsidRPr="007B35B3" w:rsidRDefault="007B35B3" w:rsidP="007B35B3">
      <w:pPr>
        <w:spacing w:after="0" w:line="240" w:lineRule="auto"/>
        <w:jc w:val="both"/>
        <w:rPr>
          <w:rStyle w:val="s0"/>
          <w:sz w:val="20"/>
          <w:szCs w:val="20"/>
          <w:lang w:val="ru-RU"/>
        </w:rPr>
      </w:pPr>
      <w:r w:rsidRPr="007B35B3">
        <w:rPr>
          <w:rStyle w:val="s0"/>
          <w:sz w:val="20"/>
          <w:szCs w:val="20"/>
          <w:lang w:val="ru-RU"/>
        </w:rPr>
        <w:t> 1. Заказчик в течение пяти календарных дней со дня подведения итогов тендера либо получения итогов закупа от организатора закупа направляет потенциальному поставщику подписанный договор закупа или договор на оказание фармацевтических услуг, составляемый по формам, утвержденным уполномоченным органом в области здравоохранения.</w:t>
      </w:r>
    </w:p>
    <w:p w:rsidR="007B35B3" w:rsidRPr="007B35B3" w:rsidRDefault="007B35B3" w:rsidP="007B35B3">
      <w:pPr>
        <w:spacing w:after="0" w:line="240" w:lineRule="auto"/>
        <w:jc w:val="both"/>
        <w:rPr>
          <w:rStyle w:val="s0"/>
          <w:sz w:val="20"/>
          <w:szCs w:val="20"/>
          <w:lang w:val="ru-RU"/>
        </w:rPr>
      </w:pPr>
      <w:bookmarkStart w:id="37" w:name="z368"/>
      <w:r w:rsidRPr="007B35B3">
        <w:rPr>
          <w:rStyle w:val="s0"/>
          <w:sz w:val="20"/>
          <w:szCs w:val="20"/>
          <w:lang w:val="ru-RU"/>
        </w:rPr>
        <w:t>2. В течение десяти рабочих дней со дня получения договора победитель тендера подписывает его либо письменно уведомляет заказчика о несогласии с его условиями или отказе от подписания. Непредставление в указанный срок подписанного договора или уведомления о несогласии с условиями считается отказом от его заключения. Срок разрешения разногласий не должен превышать двух рабочих дней.</w:t>
      </w:r>
    </w:p>
    <w:p w:rsidR="007B35B3" w:rsidRPr="007B35B3" w:rsidRDefault="007B35B3" w:rsidP="007B35B3">
      <w:pPr>
        <w:spacing w:after="0" w:line="240" w:lineRule="auto"/>
        <w:jc w:val="both"/>
        <w:rPr>
          <w:rStyle w:val="s0"/>
          <w:sz w:val="20"/>
          <w:szCs w:val="20"/>
          <w:lang w:val="ru-RU"/>
        </w:rPr>
      </w:pPr>
      <w:bookmarkStart w:id="38" w:name="z369"/>
      <w:bookmarkEnd w:id="37"/>
      <w:r w:rsidRPr="007B35B3">
        <w:rPr>
          <w:rStyle w:val="s0"/>
          <w:sz w:val="20"/>
          <w:szCs w:val="20"/>
          <w:lang w:val="ru-RU"/>
        </w:rPr>
        <w:t>3. Договор закупа или договор на оказание фармацевтических услуг вступают в силу со дня подписания его уполномоченными представителями сторон, если иное не предусмотрено законодательными актами Республики Казахстан.</w:t>
      </w:r>
    </w:p>
    <w:p w:rsidR="007B35B3" w:rsidRPr="007B35B3" w:rsidRDefault="007B35B3" w:rsidP="007B35B3">
      <w:pPr>
        <w:pStyle w:val="a7"/>
        <w:spacing w:before="0" w:beforeAutospacing="0" w:after="0" w:afterAutospacing="0"/>
        <w:jc w:val="both"/>
        <w:rPr>
          <w:rStyle w:val="s0"/>
          <w:rFonts w:eastAsia="Consolas"/>
          <w:sz w:val="20"/>
          <w:szCs w:val="20"/>
          <w:lang w:eastAsia="en-US"/>
        </w:rPr>
      </w:pPr>
      <w:r w:rsidRPr="007B35B3">
        <w:rPr>
          <w:rStyle w:val="s0"/>
          <w:rFonts w:eastAsia="Consolas"/>
          <w:sz w:val="20"/>
          <w:szCs w:val="20"/>
          <w:lang w:eastAsia="en-US"/>
        </w:rPr>
        <w:t>4. Если победитель тендера уклонился от подписания договора закупа или договора на оказание фармацевтических услуг в установленный срок или не уведомил заказчика о несогласии с его условиями, то заказчик заключает договор с участником тендера, соответствующим требованиям настоящих Правил, и ценовое предложение которого является вторым после предложения победителя.</w:t>
      </w:r>
    </w:p>
    <w:p w:rsidR="007B35B3" w:rsidRPr="007B35B3" w:rsidRDefault="007B35B3" w:rsidP="007B35B3">
      <w:pPr>
        <w:pStyle w:val="a7"/>
        <w:spacing w:before="0" w:beforeAutospacing="0" w:after="0" w:afterAutospacing="0"/>
        <w:jc w:val="both"/>
        <w:rPr>
          <w:rStyle w:val="s0"/>
          <w:rFonts w:eastAsia="Consolas"/>
          <w:sz w:val="20"/>
          <w:szCs w:val="20"/>
          <w:lang w:eastAsia="en-US"/>
        </w:rPr>
      </w:pPr>
      <w:r w:rsidRPr="007B35B3">
        <w:rPr>
          <w:rStyle w:val="s0"/>
          <w:rFonts w:eastAsia="Consolas"/>
          <w:sz w:val="20"/>
          <w:szCs w:val="20"/>
          <w:lang w:eastAsia="en-US"/>
        </w:rPr>
        <w:t>5. Не допускается внесение каких-либо изменений и (или) новых условий в договор (за исключением уменьшения цены лекарственных средств и (или) медицинских изделий, объема), которые изменяют содержание предложения, явившегося основой для выбора поставщика, в том числе замена торгового наименования, указанного в договоре другим торговым наименованием.</w:t>
      </w:r>
    </w:p>
    <w:p w:rsidR="007B35B3" w:rsidRPr="007B35B3" w:rsidRDefault="007B35B3" w:rsidP="007B35B3">
      <w:pPr>
        <w:pStyle w:val="a7"/>
        <w:spacing w:before="0" w:beforeAutospacing="0" w:after="0" w:afterAutospacing="0"/>
        <w:jc w:val="both"/>
        <w:rPr>
          <w:rStyle w:val="s0"/>
          <w:rFonts w:eastAsia="Consolas"/>
          <w:sz w:val="20"/>
          <w:szCs w:val="20"/>
          <w:lang w:eastAsia="en-US"/>
        </w:rPr>
      </w:pPr>
      <w:r w:rsidRPr="007B35B3">
        <w:rPr>
          <w:rStyle w:val="s0"/>
          <w:rFonts w:eastAsia="Consolas"/>
          <w:sz w:val="20"/>
          <w:szCs w:val="20"/>
          <w:lang w:eastAsia="en-US"/>
        </w:rPr>
        <w:t>Внесение изменения в заключенный договор при условии неизменности качества и других условий, явившихся основой для выбора поставщика, допускается:</w:t>
      </w:r>
    </w:p>
    <w:p w:rsidR="007B35B3" w:rsidRPr="007B35B3" w:rsidRDefault="007B35B3" w:rsidP="007B35B3">
      <w:pPr>
        <w:pStyle w:val="a7"/>
        <w:spacing w:before="0" w:beforeAutospacing="0" w:after="0" w:afterAutospacing="0"/>
        <w:jc w:val="both"/>
        <w:rPr>
          <w:rStyle w:val="s0"/>
          <w:rFonts w:eastAsia="Consolas"/>
          <w:sz w:val="20"/>
          <w:szCs w:val="20"/>
          <w:lang w:eastAsia="en-US"/>
        </w:rPr>
      </w:pPr>
      <w:r w:rsidRPr="007B35B3">
        <w:rPr>
          <w:rStyle w:val="s0"/>
          <w:rFonts w:eastAsia="Consolas"/>
          <w:sz w:val="20"/>
          <w:szCs w:val="20"/>
          <w:lang w:eastAsia="en-US"/>
        </w:rPr>
        <w:t>1) по взаимному согласию сторон в части уменьшения цены на лекарственные средства и (или) медицинские изделия и соответственно цены договора;</w:t>
      </w:r>
    </w:p>
    <w:p w:rsidR="007B35B3" w:rsidRPr="007B35B3" w:rsidRDefault="007B35B3" w:rsidP="007B35B3">
      <w:pPr>
        <w:pStyle w:val="a7"/>
        <w:spacing w:before="0" w:beforeAutospacing="0" w:after="0" w:afterAutospacing="0"/>
        <w:jc w:val="both"/>
        <w:rPr>
          <w:rStyle w:val="s0"/>
          <w:rFonts w:eastAsia="Consolas"/>
          <w:sz w:val="20"/>
          <w:szCs w:val="20"/>
          <w:lang w:eastAsia="en-US"/>
        </w:rPr>
      </w:pPr>
      <w:r w:rsidRPr="007B35B3">
        <w:rPr>
          <w:rStyle w:val="s0"/>
          <w:rFonts w:eastAsia="Consolas"/>
          <w:sz w:val="20"/>
          <w:szCs w:val="20"/>
          <w:lang w:eastAsia="en-US"/>
        </w:rPr>
        <w:t>2) по взаимному согласию сторон в части уменьшения объема лекарственных средств и (или) медицинских изделий, фармацевтических услуг.</w:t>
      </w:r>
    </w:p>
    <w:p w:rsidR="007B35B3" w:rsidRPr="007B35B3" w:rsidRDefault="007B35B3" w:rsidP="007B35B3">
      <w:pPr>
        <w:pStyle w:val="a7"/>
        <w:spacing w:before="0" w:beforeAutospacing="0" w:after="0" w:afterAutospacing="0"/>
        <w:jc w:val="both"/>
        <w:rPr>
          <w:rStyle w:val="s0"/>
          <w:rFonts w:eastAsia="Consolas"/>
          <w:sz w:val="20"/>
          <w:szCs w:val="20"/>
          <w:lang w:eastAsia="en-US"/>
        </w:rPr>
      </w:pPr>
      <w:r w:rsidRPr="007B35B3">
        <w:rPr>
          <w:rStyle w:val="s0"/>
          <w:rFonts w:eastAsia="Consolas"/>
          <w:sz w:val="20"/>
          <w:szCs w:val="20"/>
          <w:lang w:eastAsia="en-US"/>
        </w:rPr>
        <w:t>6.  Допускается проведение переговоров заказчиком либо организатором закупа с потенциальным поставщиком, признанным победителем тендера, с целью уменьшения цены лекарственных средств и (или) медицинских изделий либо фармацевтической услуги до подписания договора закупа и договора на оказание фармацевтических услуг, с применением ауди</w:t>
      </w:r>
      <w:proofErr w:type="gramStart"/>
      <w:r w:rsidRPr="007B35B3">
        <w:rPr>
          <w:rStyle w:val="s0"/>
          <w:rFonts w:eastAsia="Consolas"/>
          <w:sz w:val="20"/>
          <w:szCs w:val="20"/>
          <w:lang w:eastAsia="en-US"/>
        </w:rPr>
        <w:t>о-</w:t>
      </w:r>
      <w:proofErr w:type="gramEnd"/>
      <w:r w:rsidRPr="007B35B3">
        <w:rPr>
          <w:rStyle w:val="s0"/>
          <w:rFonts w:eastAsia="Consolas"/>
          <w:sz w:val="20"/>
          <w:szCs w:val="20"/>
          <w:lang w:eastAsia="en-US"/>
        </w:rPr>
        <w:t xml:space="preserve"> и </w:t>
      </w:r>
      <w:proofErr w:type="spellStart"/>
      <w:r w:rsidRPr="007B35B3">
        <w:rPr>
          <w:rStyle w:val="s0"/>
          <w:rFonts w:eastAsia="Consolas"/>
          <w:sz w:val="20"/>
          <w:szCs w:val="20"/>
          <w:lang w:eastAsia="en-US"/>
        </w:rPr>
        <w:t>видеофиксации</w:t>
      </w:r>
      <w:proofErr w:type="spellEnd"/>
      <w:r w:rsidRPr="007B35B3">
        <w:rPr>
          <w:rStyle w:val="s0"/>
          <w:rFonts w:eastAsia="Consolas"/>
          <w:sz w:val="20"/>
          <w:szCs w:val="20"/>
          <w:lang w:eastAsia="en-US"/>
        </w:rPr>
        <w:t>. Потенциальный поставщик принимает решение по своему усмотрению о согласии или несогласии на уменьшение цены лекарственных средств и (или) медицинских изделий или фармацевтической услуги, что не является основанием для отказа заказчиком либо организатором закупа в подписании договора с потенциальным поставщиком, признанным победителем тендера.</w:t>
      </w:r>
      <w:bookmarkEnd w:id="38"/>
    </w:p>
    <w:p w:rsidR="007B35B3" w:rsidRPr="00DD4D23" w:rsidRDefault="007B35B3" w:rsidP="007B35B3">
      <w:pPr>
        <w:pStyle w:val="a7"/>
        <w:spacing w:before="0" w:beforeAutospacing="0" w:after="0" w:afterAutospacing="0"/>
        <w:jc w:val="center"/>
        <w:rPr>
          <w:b/>
          <w:bCs/>
          <w:sz w:val="20"/>
          <w:szCs w:val="20"/>
        </w:rPr>
      </w:pPr>
    </w:p>
    <w:p w:rsidR="007B35B3" w:rsidRPr="00DD4D23" w:rsidRDefault="007B35B3" w:rsidP="007B35B3">
      <w:pPr>
        <w:pStyle w:val="a7"/>
        <w:spacing w:before="0" w:beforeAutospacing="0" w:after="0" w:afterAutospacing="0"/>
        <w:jc w:val="center"/>
        <w:rPr>
          <w:b/>
          <w:bCs/>
          <w:sz w:val="20"/>
          <w:szCs w:val="20"/>
        </w:rPr>
      </w:pPr>
      <w:r w:rsidRPr="00DD4D23">
        <w:rPr>
          <w:b/>
          <w:bCs/>
          <w:sz w:val="20"/>
          <w:szCs w:val="20"/>
        </w:rPr>
        <w:t>Глава 9. Порядок внесения обеспечения исполнения договора о закупе</w:t>
      </w:r>
    </w:p>
    <w:p w:rsidR="007B35B3" w:rsidRPr="00DD4D23" w:rsidRDefault="007B35B3" w:rsidP="007B35B3">
      <w:pPr>
        <w:pStyle w:val="a7"/>
        <w:spacing w:before="0" w:beforeAutospacing="0" w:after="0" w:afterAutospacing="0"/>
        <w:jc w:val="both"/>
        <w:rPr>
          <w:sz w:val="20"/>
          <w:szCs w:val="20"/>
        </w:rPr>
      </w:pPr>
      <w:r w:rsidRPr="00DD4D23">
        <w:rPr>
          <w:sz w:val="20"/>
          <w:szCs w:val="20"/>
        </w:rPr>
        <w:t>1. Содержание, форма и условия внесения гарантийного обеспечения договора закупа или договора на оказание фармацевтических услуг (далее – гарантийное обеспечение) определяются заказчиком или организатором закупа в соответствии с положениями настоящих Правил и подлежат включению в тендерную документацию, договор закупа или договор на оказание фармацевтических услуг.</w:t>
      </w:r>
    </w:p>
    <w:p w:rsidR="007B35B3" w:rsidRPr="00DD4D23" w:rsidRDefault="007B35B3" w:rsidP="007B35B3">
      <w:pPr>
        <w:pStyle w:val="a7"/>
        <w:spacing w:before="0" w:beforeAutospacing="0" w:after="0" w:afterAutospacing="0"/>
        <w:jc w:val="both"/>
        <w:rPr>
          <w:sz w:val="20"/>
          <w:szCs w:val="20"/>
        </w:rPr>
      </w:pPr>
      <w:r w:rsidRPr="00DD4D23">
        <w:rPr>
          <w:sz w:val="20"/>
          <w:szCs w:val="20"/>
        </w:rPr>
        <w:t>2. Гарантийное обеспечение составляет три процента от цены договора закупа или договора на оказание фармацевтических услуг и представляется в виде:</w:t>
      </w:r>
    </w:p>
    <w:p w:rsidR="007B35B3" w:rsidRPr="00DD4D23" w:rsidRDefault="007B35B3" w:rsidP="007B35B3">
      <w:pPr>
        <w:pStyle w:val="a7"/>
        <w:spacing w:before="0" w:beforeAutospacing="0" w:after="0" w:afterAutospacing="0"/>
        <w:jc w:val="both"/>
        <w:rPr>
          <w:sz w:val="20"/>
          <w:szCs w:val="20"/>
        </w:rPr>
      </w:pPr>
      <w:r w:rsidRPr="00DD4D23">
        <w:rPr>
          <w:sz w:val="20"/>
          <w:szCs w:val="20"/>
        </w:rPr>
        <w:t>1) гарантийного взноса в виде денежных средств, размещаемых в обслуживающем банке заказчика;</w:t>
      </w:r>
    </w:p>
    <w:p w:rsidR="007B35B3" w:rsidRPr="00DD4D23" w:rsidRDefault="007B35B3" w:rsidP="007B35B3">
      <w:pPr>
        <w:pStyle w:val="a7"/>
        <w:spacing w:before="0" w:beforeAutospacing="0" w:after="0" w:afterAutospacing="0"/>
        <w:jc w:val="both"/>
        <w:rPr>
          <w:sz w:val="20"/>
          <w:szCs w:val="20"/>
        </w:rPr>
      </w:pPr>
      <w:r w:rsidRPr="00DD4D23">
        <w:rPr>
          <w:sz w:val="20"/>
          <w:szCs w:val="20"/>
        </w:rPr>
        <w:t>2) банковской гарантии, выданной в соответствии с нормативными правовыми актами Национального Банка Республики Казахстан, по форме, утвержденной уполномоченным органом в области здравоохранения.</w:t>
      </w:r>
    </w:p>
    <w:p w:rsidR="007B35B3" w:rsidRPr="00DD4D23" w:rsidRDefault="007B35B3" w:rsidP="007B35B3">
      <w:pPr>
        <w:pStyle w:val="a7"/>
        <w:spacing w:before="0" w:beforeAutospacing="0" w:after="0" w:afterAutospacing="0"/>
        <w:jc w:val="both"/>
        <w:rPr>
          <w:sz w:val="20"/>
          <w:szCs w:val="20"/>
        </w:rPr>
      </w:pPr>
      <w:r w:rsidRPr="00DD4D23">
        <w:rPr>
          <w:sz w:val="20"/>
          <w:szCs w:val="20"/>
        </w:rPr>
        <w:t>3.Гарантийное обеспечение в виде гарантийного взноса денежных средств вносится потенциальным поставщиком на соответствующий счет заказчика.</w:t>
      </w:r>
    </w:p>
    <w:p w:rsidR="007B35B3" w:rsidRPr="00DD4D23" w:rsidRDefault="007B35B3" w:rsidP="007B35B3">
      <w:pPr>
        <w:pStyle w:val="a7"/>
        <w:spacing w:before="0" w:beforeAutospacing="0" w:after="0" w:afterAutospacing="0"/>
        <w:jc w:val="both"/>
        <w:rPr>
          <w:sz w:val="20"/>
          <w:szCs w:val="20"/>
        </w:rPr>
      </w:pPr>
      <w:r w:rsidRPr="00DD4D23">
        <w:rPr>
          <w:sz w:val="20"/>
          <w:szCs w:val="20"/>
        </w:rPr>
        <w:t xml:space="preserve">4. Гарантийное обеспечение не вносится, если цена договора закупа или договора на оказание фармацевтических услуг не превышает </w:t>
      </w:r>
      <w:proofErr w:type="spellStart"/>
      <w:r w:rsidRPr="00DD4D23">
        <w:rPr>
          <w:sz w:val="20"/>
          <w:szCs w:val="20"/>
        </w:rPr>
        <w:t>двухтысячекратного</w:t>
      </w:r>
      <w:proofErr w:type="spellEnd"/>
      <w:r w:rsidRPr="00DD4D23">
        <w:rPr>
          <w:sz w:val="20"/>
          <w:szCs w:val="20"/>
        </w:rPr>
        <w:t xml:space="preserve"> размера месячного расчетного показателя на соответствующий финансовый год.</w:t>
      </w:r>
    </w:p>
    <w:p w:rsidR="007B35B3" w:rsidRPr="00DD4D23" w:rsidRDefault="007B35B3" w:rsidP="007B35B3">
      <w:pPr>
        <w:pStyle w:val="a7"/>
        <w:spacing w:before="0" w:beforeAutospacing="0" w:after="0" w:afterAutospacing="0"/>
        <w:jc w:val="both"/>
        <w:rPr>
          <w:sz w:val="20"/>
          <w:szCs w:val="20"/>
        </w:rPr>
      </w:pPr>
      <w:r w:rsidRPr="00DD4D23">
        <w:rPr>
          <w:sz w:val="20"/>
          <w:szCs w:val="20"/>
        </w:rPr>
        <w:lastRenderedPageBreak/>
        <w:t>5. Гарантийное обеспечение исполнения договора закупа или договора на оказание фармацевтических услуг вносится поставщиком не позднее десяти рабочих дней со дня его вступления в силу, если им не предусмотрено иное.</w:t>
      </w:r>
    </w:p>
    <w:p w:rsidR="007B35B3" w:rsidRPr="00DD4D23" w:rsidRDefault="007B35B3" w:rsidP="007B35B3">
      <w:pPr>
        <w:pStyle w:val="a7"/>
        <w:spacing w:before="0" w:beforeAutospacing="0" w:after="0" w:afterAutospacing="0"/>
        <w:jc w:val="both"/>
        <w:rPr>
          <w:sz w:val="20"/>
          <w:szCs w:val="20"/>
        </w:rPr>
      </w:pPr>
      <w:r w:rsidRPr="00DD4D23">
        <w:rPr>
          <w:sz w:val="20"/>
          <w:szCs w:val="20"/>
        </w:rPr>
        <w:t>6. Гарантийное обеспечение исполнения договора закупа или договора на оказание фармацевтических услуг не возвращается заказчиком поставщику в случаях:</w:t>
      </w:r>
    </w:p>
    <w:p w:rsidR="007B35B3" w:rsidRPr="00DD4D23" w:rsidRDefault="007B35B3" w:rsidP="007B35B3">
      <w:pPr>
        <w:pStyle w:val="a7"/>
        <w:spacing w:before="0" w:beforeAutospacing="0" w:after="0" w:afterAutospacing="0"/>
        <w:jc w:val="both"/>
        <w:rPr>
          <w:sz w:val="20"/>
          <w:szCs w:val="20"/>
        </w:rPr>
      </w:pPr>
      <w:r w:rsidRPr="00DD4D23">
        <w:rPr>
          <w:sz w:val="20"/>
          <w:szCs w:val="20"/>
        </w:rPr>
        <w:t>1) расторжения договора закупа или договора на оказание фармацевтических услуг в связи с неисполнением или ненадлежащим исполнением поставщиком договорных обязательств;</w:t>
      </w:r>
    </w:p>
    <w:p w:rsidR="007B35B3" w:rsidRPr="00DD4D23" w:rsidRDefault="007B35B3" w:rsidP="007B35B3">
      <w:pPr>
        <w:pStyle w:val="a7"/>
        <w:spacing w:before="0" w:beforeAutospacing="0" w:after="0" w:afterAutospacing="0"/>
        <w:jc w:val="both"/>
        <w:rPr>
          <w:sz w:val="20"/>
          <w:szCs w:val="20"/>
        </w:rPr>
      </w:pPr>
      <w:r w:rsidRPr="00DD4D23">
        <w:rPr>
          <w:sz w:val="20"/>
          <w:szCs w:val="20"/>
        </w:rPr>
        <w:t>2) неисполнения или исполнения ненадлежащим образом своих обязательств по договору поставки (нарушение сроков поставки, поставка некачественных лекарственных средств, медицинских изделий и нарушение других условий договора);</w:t>
      </w:r>
    </w:p>
    <w:p w:rsidR="007B35B3" w:rsidRPr="00DD4D23" w:rsidRDefault="007B35B3" w:rsidP="007B35B3">
      <w:pPr>
        <w:pStyle w:val="a7"/>
        <w:spacing w:before="0" w:beforeAutospacing="0" w:after="0" w:afterAutospacing="0"/>
        <w:jc w:val="both"/>
        <w:rPr>
          <w:sz w:val="20"/>
          <w:szCs w:val="20"/>
        </w:rPr>
      </w:pPr>
      <w:r w:rsidRPr="00DD4D23">
        <w:rPr>
          <w:sz w:val="20"/>
          <w:szCs w:val="20"/>
        </w:rPr>
        <w:t>3) неуплаты штрафных санкций за неисполнение или ненадлежащее исполнение, предусмотренных договором закупа или договором на оказание фармацевтических услуг.</w:t>
      </w:r>
    </w:p>
    <w:p w:rsidR="007B35B3" w:rsidRPr="00DD4D23" w:rsidRDefault="007B35B3" w:rsidP="007B35B3">
      <w:pPr>
        <w:pStyle w:val="a7"/>
        <w:spacing w:before="0" w:beforeAutospacing="0" w:after="0" w:afterAutospacing="0"/>
        <w:jc w:val="both"/>
        <w:rPr>
          <w:sz w:val="20"/>
          <w:szCs w:val="20"/>
        </w:rPr>
      </w:pPr>
    </w:p>
    <w:p w:rsidR="007B35B3" w:rsidRPr="00DD4D23" w:rsidRDefault="007B35B3" w:rsidP="007B35B3">
      <w:pPr>
        <w:pStyle w:val="a7"/>
        <w:tabs>
          <w:tab w:val="num" w:pos="0"/>
        </w:tabs>
        <w:spacing w:before="0" w:beforeAutospacing="0" w:after="0" w:afterAutospacing="0"/>
        <w:jc w:val="center"/>
        <w:rPr>
          <w:b/>
          <w:sz w:val="20"/>
          <w:szCs w:val="20"/>
        </w:rPr>
      </w:pPr>
      <w:r w:rsidRPr="00DD4D23">
        <w:rPr>
          <w:b/>
          <w:bCs/>
          <w:sz w:val="20"/>
          <w:szCs w:val="20"/>
        </w:rPr>
        <w:t>Глава 10</w:t>
      </w:r>
      <w:r w:rsidRPr="00DD4D23">
        <w:rPr>
          <w:b/>
          <w:sz w:val="20"/>
          <w:szCs w:val="20"/>
        </w:rPr>
        <w:t>. Требования к языку тендерной заявки, договора о закупе.</w:t>
      </w:r>
    </w:p>
    <w:p w:rsidR="007B35B3" w:rsidRPr="00DD4D23" w:rsidRDefault="007B35B3" w:rsidP="007B35B3">
      <w:pPr>
        <w:pStyle w:val="Iauiue"/>
        <w:widowControl/>
        <w:tabs>
          <w:tab w:val="num" w:pos="0"/>
        </w:tabs>
        <w:jc w:val="both"/>
        <w:rPr>
          <w:i/>
        </w:rPr>
      </w:pPr>
      <w:r w:rsidRPr="00DD4D23">
        <w:t>1. Тендерная заявка, представленная потенциальным поставщиком, договор о закупе, а также вся корреспонденция и документы касательно тендерной заявки составляются и представляются на языке в соответствии с законодательством Республики Казахстан. Сопроводительная документация и печатная литература, предоставляемые потенциальным поставщиком, могут быть составлены на другом языке при условии, что к ним будет прилагаться точный, нотариально засвидетельствованный перевод соответствующих разделов на языке тендерной заявки, и в этом случае, в целях интерпретации тендерной заявки, преимущество будут иметь документы, составленные на государственном или русском языке</w:t>
      </w:r>
      <w:r w:rsidRPr="00DD4D23">
        <w:rPr>
          <w:i/>
        </w:rPr>
        <w:t>.</w:t>
      </w:r>
    </w:p>
    <w:p w:rsidR="007B35B3" w:rsidRPr="007B35B3" w:rsidRDefault="007B35B3" w:rsidP="007B35B3">
      <w:pPr>
        <w:jc w:val="both"/>
        <w:rPr>
          <w:color w:val="000000"/>
          <w:sz w:val="20"/>
          <w:szCs w:val="20"/>
          <w:lang w:val="ru-RU"/>
        </w:rPr>
      </w:pPr>
    </w:p>
    <w:p w:rsidR="007B35B3" w:rsidRPr="007B35B3" w:rsidRDefault="007B35B3" w:rsidP="007B35B3">
      <w:pPr>
        <w:jc w:val="center"/>
        <w:outlineLvl w:val="2"/>
        <w:rPr>
          <w:rFonts w:ascii="Times New Roman" w:eastAsia="Times New Roman" w:hAnsi="Times New Roman" w:cs="Times New Roman"/>
          <w:b/>
          <w:sz w:val="20"/>
          <w:szCs w:val="20"/>
          <w:lang w:val="ru-RU" w:eastAsia="ru-RU"/>
        </w:rPr>
      </w:pPr>
      <w:r w:rsidRPr="007B35B3">
        <w:rPr>
          <w:rFonts w:ascii="Times New Roman" w:eastAsia="Times New Roman" w:hAnsi="Times New Roman" w:cs="Times New Roman"/>
          <w:b/>
          <w:sz w:val="20"/>
          <w:szCs w:val="20"/>
          <w:lang w:val="ru-RU" w:eastAsia="ru-RU"/>
        </w:rPr>
        <w:t>Глава 11. Поддержка отечественных товаропроизводителей и/или производителей государств-членов Евразийского экономического союза</w:t>
      </w:r>
    </w:p>
    <w:p w:rsidR="007B35B3" w:rsidRPr="00DD4D23" w:rsidRDefault="007B35B3" w:rsidP="007B35B3">
      <w:pPr>
        <w:pStyle w:val="a7"/>
        <w:spacing w:before="0" w:beforeAutospacing="0" w:after="0" w:afterAutospacing="0"/>
        <w:jc w:val="both"/>
        <w:rPr>
          <w:sz w:val="20"/>
          <w:szCs w:val="20"/>
        </w:rPr>
      </w:pPr>
      <w:r w:rsidRPr="00DD4D23">
        <w:rPr>
          <w:sz w:val="20"/>
          <w:szCs w:val="20"/>
        </w:rPr>
        <w:t>      21. В случае</w:t>
      </w:r>
      <w:proofErr w:type="gramStart"/>
      <w:r w:rsidRPr="00DD4D23">
        <w:rPr>
          <w:sz w:val="20"/>
          <w:szCs w:val="20"/>
        </w:rPr>
        <w:t>,</w:t>
      </w:r>
      <w:proofErr w:type="gramEnd"/>
      <w:r w:rsidRPr="00DD4D23">
        <w:rPr>
          <w:sz w:val="20"/>
          <w:szCs w:val="20"/>
        </w:rPr>
        <w:t xml:space="preserve"> если в закупе по лоту участвует один потенциальный поставщик, являющийся отечественным товаропроизводителем и (или) производителем государств-членов Евразийского экономического союза, представивший заявку, соответствующую условиям объявления или приглашения на закуп и требованиям Правил, такой потенциальный поставщик признается победителем, а заявки других потенциальных поставщиков автоматически отклоняются.</w:t>
      </w:r>
    </w:p>
    <w:p w:rsidR="007B35B3" w:rsidRPr="00DD4D23" w:rsidRDefault="007B35B3" w:rsidP="007B35B3">
      <w:pPr>
        <w:pStyle w:val="a7"/>
        <w:spacing w:before="0" w:beforeAutospacing="0" w:after="0" w:afterAutospacing="0"/>
        <w:jc w:val="both"/>
        <w:rPr>
          <w:sz w:val="20"/>
          <w:szCs w:val="20"/>
        </w:rPr>
      </w:pPr>
      <w:r w:rsidRPr="00DD4D23">
        <w:rPr>
          <w:sz w:val="20"/>
          <w:szCs w:val="20"/>
        </w:rPr>
        <w:t>      22. В случае</w:t>
      </w:r>
      <w:proofErr w:type="gramStart"/>
      <w:r w:rsidRPr="00DD4D23">
        <w:rPr>
          <w:sz w:val="20"/>
          <w:szCs w:val="20"/>
        </w:rPr>
        <w:t>,</w:t>
      </w:r>
      <w:proofErr w:type="gramEnd"/>
      <w:r w:rsidRPr="00DD4D23">
        <w:rPr>
          <w:sz w:val="20"/>
          <w:szCs w:val="20"/>
        </w:rPr>
        <w:t xml:space="preserve"> если в закупе по лоту участвуют два и более потенциальных поставщика, являющихся отечественными товаропроизводителями и (или) производителями государств-членов Евразийского экономического союза, заявки которых соответствуют условиям объявления или приглашения на закуп и требованиям Правил, то победитель среди них определяется по наименьшей цене, а заявки других потенциальных поставщиков автоматически отклоняются.</w:t>
      </w:r>
    </w:p>
    <w:p w:rsidR="007B35B3" w:rsidRPr="00DD4D23" w:rsidRDefault="007B35B3" w:rsidP="007B35B3">
      <w:pPr>
        <w:pStyle w:val="a7"/>
        <w:spacing w:before="0" w:beforeAutospacing="0" w:after="0" w:afterAutospacing="0"/>
        <w:jc w:val="both"/>
        <w:rPr>
          <w:sz w:val="20"/>
          <w:szCs w:val="20"/>
        </w:rPr>
      </w:pPr>
      <w:r w:rsidRPr="00DD4D23">
        <w:rPr>
          <w:sz w:val="20"/>
          <w:szCs w:val="20"/>
        </w:rPr>
        <w:t>      23. Если в тендере, предполагающем возможность заключения долгосрочного договора с отечественным товаропроизводителем, подана одна заявка, соответствующая условиям объявления и требованиям Правил, потенциальным поставщиком, являющимся отечественным товаропроизводителем, с ним заключается долгосрочный договор поставки.</w:t>
      </w:r>
    </w:p>
    <w:p w:rsidR="007B35B3" w:rsidRPr="00DD4D23" w:rsidRDefault="007B35B3" w:rsidP="007B35B3">
      <w:pPr>
        <w:pStyle w:val="a7"/>
        <w:spacing w:before="0" w:beforeAutospacing="0" w:after="0" w:afterAutospacing="0"/>
        <w:jc w:val="both"/>
        <w:rPr>
          <w:sz w:val="20"/>
          <w:szCs w:val="20"/>
        </w:rPr>
      </w:pPr>
      <w:r w:rsidRPr="00DD4D23">
        <w:rPr>
          <w:sz w:val="20"/>
          <w:szCs w:val="20"/>
        </w:rPr>
        <w:t>      24. Статус отечественного товаропроизводителя потенциального поставщика при проведении закупа подтверждается следующими документами:</w:t>
      </w:r>
    </w:p>
    <w:p w:rsidR="007B35B3" w:rsidRPr="00DD4D23" w:rsidRDefault="007B35B3" w:rsidP="007B35B3">
      <w:pPr>
        <w:pStyle w:val="a7"/>
        <w:spacing w:before="0" w:beforeAutospacing="0" w:after="0" w:afterAutospacing="0"/>
        <w:jc w:val="both"/>
        <w:rPr>
          <w:sz w:val="20"/>
          <w:szCs w:val="20"/>
        </w:rPr>
      </w:pPr>
      <w:r w:rsidRPr="00DD4D23">
        <w:rPr>
          <w:sz w:val="20"/>
          <w:szCs w:val="20"/>
        </w:rPr>
        <w:t>      1) лицензией на фармацевтическую деятельность по производству лекарственных средств и (или) медицинских изделий, полученной в соответствии с законодательством Республики Казахстан о разрешениях и уведомлениях;</w:t>
      </w:r>
    </w:p>
    <w:p w:rsidR="007B35B3" w:rsidRPr="00DD4D23" w:rsidRDefault="007B35B3" w:rsidP="007B35B3">
      <w:pPr>
        <w:pStyle w:val="a7"/>
        <w:spacing w:before="0" w:beforeAutospacing="0" w:after="0" w:afterAutospacing="0"/>
        <w:jc w:val="both"/>
        <w:rPr>
          <w:sz w:val="20"/>
          <w:szCs w:val="20"/>
        </w:rPr>
      </w:pPr>
      <w:r w:rsidRPr="00DD4D23">
        <w:rPr>
          <w:sz w:val="20"/>
          <w:szCs w:val="20"/>
        </w:rPr>
        <w:t xml:space="preserve">      2) регистрационным удостоверением на лекарственное средство или медицинское изделие, выданным в соответствии с положениями </w:t>
      </w:r>
      <w:hyperlink r:id="rId21" w:anchor="z5" w:history="1">
        <w:r w:rsidRPr="00DD4D23">
          <w:rPr>
            <w:rStyle w:val="a9"/>
            <w:sz w:val="20"/>
            <w:szCs w:val="20"/>
          </w:rPr>
          <w:t>Кодекса</w:t>
        </w:r>
      </w:hyperlink>
      <w:r w:rsidRPr="00DD4D23">
        <w:rPr>
          <w:sz w:val="20"/>
          <w:szCs w:val="20"/>
        </w:rPr>
        <w:t xml:space="preserve"> и порядком, определенным уполномоченным органом в области здравоохранения, с указанием отечественного товаропроизводителя в качестве производителя.</w:t>
      </w:r>
    </w:p>
    <w:p w:rsidR="007B35B3" w:rsidRPr="00DD4D23" w:rsidRDefault="007B35B3" w:rsidP="007B35B3">
      <w:pPr>
        <w:pStyle w:val="a7"/>
        <w:spacing w:before="0" w:beforeAutospacing="0" w:after="0" w:afterAutospacing="0"/>
        <w:jc w:val="both"/>
        <w:rPr>
          <w:sz w:val="20"/>
          <w:szCs w:val="20"/>
        </w:rPr>
      </w:pPr>
      <w:r w:rsidRPr="00DD4D23">
        <w:rPr>
          <w:sz w:val="20"/>
          <w:szCs w:val="20"/>
        </w:rPr>
        <w:t>      При заключении договора или дополнительного соглашения к долгосрочному договору поставки отечественный товаропроизводитель на поставляемые лекарственные средства и медицинские изделия предоставляет сертификат о происхождении лекарственных средств, медицинских изделий для внутреннего обращения "</w:t>
      </w:r>
      <w:proofErr w:type="gramStart"/>
      <w:r w:rsidRPr="00DD4D23">
        <w:rPr>
          <w:sz w:val="20"/>
          <w:szCs w:val="20"/>
        </w:rPr>
        <w:t>СТ</w:t>
      </w:r>
      <w:proofErr w:type="gramEnd"/>
      <w:r w:rsidRPr="00DD4D23">
        <w:rPr>
          <w:sz w:val="20"/>
          <w:szCs w:val="20"/>
        </w:rPr>
        <w:t xml:space="preserve"> KZ".</w:t>
      </w:r>
    </w:p>
    <w:p w:rsidR="007B35B3" w:rsidRPr="00DD4D23" w:rsidRDefault="007B35B3" w:rsidP="007B35B3">
      <w:pPr>
        <w:pStyle w:val="a7"/>
        <w:spacing w:before="0" w:beforeAutospacing="0" w:after="0" w:afterAutospacing="0"/>
        <w:jc w:val="both"/>
        <w:rPr>
          <w:sz w:val="20"/>
          <w:szCs w:val="20"/>
        </w:rPr>
      </w:pPr>
      <w:r w:rsidRPr="00DD4D23">
        <w:rPr>
          <w:sz w:val="20"/>
          <w:szCs w:val="20"/>
        </w:rPr>
        <w:t>      25. Статус потенциального поставщика-производителя государств-членов Евразийского экономического союза подтверждается следующими документами:</w:t>
      </w:r>
    </w:p>
    <w:p w:rsidR="007B35B3" w:rsidRPr="00DD4D23" w:rsidRDefault="007B35B3" w:rsidP="007B35B3">
      <w:pPr>
        <w:pStyle w:val="a7"/>
        <w:spacing w:before="0" w:beforeAutospacing="0" w:after="0" w:afterAutospacing="0"/>
        <w:jc w:val="both"/>
        <w:rPr>
          <w:sz w:val="20"/>
          <w:szCs w:val="20"/>
        </w:rPr>
      </w:pPr>
      <w:r w:rsidRPr="00DD4D23">
        <w:rPr>
          <w:sz w:val="20"/>
          <w:szCs w:val="20"/>
        </w:rPr>
        <w:t>      1) лицензией на фармацевтическую деятельность по производству лекарственных средств и (или) медицинских изделий;</w:t>
      </w:r>
    </w:p>
    <w:p w:rsidR="007B35B3" w:rsidRPr="00DD4D23" w:rsidRDefault="007B35B3" w:rsidP="007B35B3">
      <w:pPr>
        <w:pStyle w:val="a7"/>
        <w:spacing w:before="0" w:beforeAutospacing="0" w:after="0" w:afterAutospacing="0"/>
        <w:jc w:val="both"/>
        <w:rPr>
          <w:sz w:val="20"/>
          <w:szCs w:val="20"/>
        </w:rPr>
      </w:pPr>
      <w:r w:rsidRPr="00DD4D23">
        <w:rPr>
          <w:sz w:val="20"/>
          <w:szCs w:val="20"/>
        </w:rPr>
        <w:t>      2) регистрационным удостоверением, соответствующим Правилам регистрации и экспертизы Евразийского экономического союза (согласно решениям Совета Евразийской экономической комиссии от 3 ноября 2016 года № 78 и от 12 февраля 2016 года № 46).</w:t>
      </w:r>
    </w:p>
    <w:p w:rsidR="00197635" w:rsidRDefault="00197635" w:rsidP="007B35B3">
      <w:pPr>
        <w:jc w:val="center"/>
        <w:outlineLvl w:val="2"/>
        <w:rPr>
          <w:rFonts w:ascii="Times New Roman" w:eastAsia="Times New Roman" w:hAnsi="Times New Roman" w:cs="Times New Roman"/>
          <w:b/>
          <w:sz w:val="20"/>
          <w:szCs w:val="20"/>
          <w:lang w:val="ru-RU" w:eastAsia="ru-RU"/>
        </w:rPr>
      </w:pPr>
    </w:p>
    <w:p w:rsidR="007B35B3" w:rsidRPr="007B35B3" w:rsidRDefault="007B35B3" w:rsidP="007B35B3">
      <w:pPr>
        <w:jc w:val="center"/>
        <w:outlineLvl w:val="2"/>
        <w:rPr>
          <w:rFonts w:ascii="Times New Roman" w:eastAsia="Times New Roman" w:hAnsi="Times New Roman" w:cs="Times New Roman"/>
          <w:b/>
          <w:sz w:val="20"/>
          <w:szCs w:val="20"/>
          <w:lang w:val="ru-RU" w:eastAsia="ru-RU"/>
        </w:rPr>
      </w:pPr>
      <w:r w:rsidRPr="007B35B3">
        <w:rPr>
          <w:rFonts w:ascii="Times New Roman" w:eastAsia="Times New Roman" w:hAnsi="Times New Roman" w:cs="Times New Roman"/>
          <w:b/>
          <w:sz w:val="20"/>
          <w:szCs w:val="20"/>
          <w:lang w:val="ru-RU" w:eastAsia="ru-RU"/>
        </w:rPr>
        <w:t>Глава 12. Поддержка предпринимательской инициативы</w:t>
      </w:r>
    </w:p>
    <w:p w:rsidR="007B35B3" w:rsidRPr="00DD4D23" w:rsidRDefault="007B35B3" w:rsidP="007B35B3">
      <w:pPr>
        <w:pStyle w:val="a7"/>
        <w:spacing w:before="0" w:beforeAutospacing="0" w:after="0" w:afterAutospacing="0"/>
        <w:jc w:val="both"/>
        <w:rPr>
          <w:sz w:val="20"/>
          <w:szCs w:val="20"/>
        </w:rPr>
      </w:pPr>
      <w:r w:rsidRPr="00DD4D23">
        <w:rPr>
          <w:sz w:val="20"/>
          <w:szCs w:val="20"/>
        </w:rPr>
        <w:lastRenderedPageBreak/>
        <w:t>1. Преимущество на заключение договоров в рамках гарантированного объема бесплатной медицинской помощи и (или) в системе обязательного социального медицинского страхования имеют потенциальные поставщики, получившие в соответствии с требованиями законодательства в области здравоохранения Республики Казахстан сертификат о соответствии объекта требованиям:</w:t>
      </w:r>
    </w:p>
    <w:p w:rsidR="007B35B3" w:rsidRPr="00DD4D23" w:rsidRDefault="007B35B3" w:rsidP="007B35B3">
      <w:pPr>
        <w:pStyle w:val="a7"/>
        <w:spacing w:before="0" w:beforeAutospacing="0" w:after="0" w:afterAutospacing="0"/>
        <w:jc w:val="both"/>
        <w:rPr>
          <w:sz w:val="20"/>
          <w:szCs w:val="20"/>
        </w:rPr>
      </w:pPr>
      <w:r w:rsidRPr="00DD4D23">
        <w:rPr>
          <w:sz w:val="20"/>
          <w:szCs w:val="20"/>
        </w:rPr>
        <w:t>1) надлежащей производственной практики (GMP) при закупе лекарственных средств и заключении долгосрочных договоров поставки лекарственных средств;</w:t>
      </w:r>
    </w:p>
    <w:p w:rsidR="007B35B3" w:rsidRPr="00DD4D23" w:rsidRDefault="007B35B3" w:rsidP="007B35B3">
      <w:pPr>
        <w:pStyle w:val="a7"/>
        <w:spacing w:before="0" w:beforeAutospacing="0" w:after="0" w:afterAutospacing="0"/>
        <w:jc w:val="both"/>
        <w:rPr>
          <w:sz w:val="20"/>
          <w:szCs w:val="20"/>
        </w:rPr>
      </w:pPr>
      <w:r w:rsidRPr="00DD4D23">
        <w:rPr>
          <w:sz w:val="20"/>
          <w:szCs w:val="20"/>
        </w:rPr>
        <w:t>2) надлежащей дистрибьюторской практики (GDP) при закупе лекарственных средств и фармацевтических услуг по оказанию гарантированного объема бесплатной медицинской помощи;</w:t>
      </w:r>
    </w:p>
    <w:p w:rsidR="007B35B3" w:rsidRPr="00DD4D23" w:rsidRDefault="007B35B3" w:rsidP="007B35B3">
      <w:pPr>
        <w:pStyle w:val="a7"/>
        <w:spacing w:before="0" w:beforeAutospacing="0" w:after="0" w:afterAutospacing="0"/>
        <w:jc w:val="both"/>
        <w:rPr>
          <w:sz w:val="20"/>
          <w:szCs w:val="20"/>
        </w:rPr>
      </w:pPr>
      <w:r w:rsidRPr="00DD4D23">
        <w:rPr>
          <w:sz w:val="20"/>
          <w:szCs w:val="20"/>
        </w:rPr>
        <w:t>3) надлежащей аптечной практики (GPP) при закупе фармацевтических услуг.</w:t>
      </w:r>
    </w:p>
    <w:p w:rsidR="007B35B3" w:rsidRPr="00DD4D23" w:rsidRDefault="007B35B3" w:rsidP="007B35B3">
      <w:pPr>
        <w:pStyle w:val="a7"/>
        <w:spacing w:before="0" w:beforeAutospacing="0" w:after="0" w:afterAutospacing="0"/>
        <w:jc w:val="both"/>
        <w:rPr>
          <w:sz w:val="20"/>
          <w:szCs w:val="20"/>
        </w:rPr>
      </w:pPr>
      <w:r w:rsidRPr="00DD4D23">
        <w:rPr>
          <w:sz w:val="20"/>
          <w:szCs w:val="20"/>
        </w:rPr>
        <w:t>2. Для получения преимущества на заключение договора закупа или договора поставки к заявке:</w:t>
      </w:r>
    </w:p>
    <w:p w:rsidR="007B35B3" w:rsidRPr="00DD4D23" w:rsidRDefault="007B35B3" w:rsidP="007B35B3">
      <w:pPr>
        <w:pStyle w:val="a7"/>
        <w:spacing w:before="0" w:beforeAutospacing="0" w:after="0" w:afterAutospacing="0"/>
        <w:jc w:val="both"/>
        <w:rPr>
          <w:sz w:val="20"/>
          <w:szCs w:val="20"/>
        </w:rPr>
      </w:pPr>
      <w:r w:rsidRPr="00DD4D23">
        <w:rPr>
          <w:sz w:val="20"/>
          <w:szCs w:val="20"/>
        </w:rPr>
        <w:t>1) отечественные товаропроизводители при закупе лекарственных средств и заключении долгосрочных договоров поставки лекарственных сре</w:t>
      </w:r>
      <w:proofErr w:type="gramStart"/>
      <w:r w:rsidRPr="00DD4D23">
        <w:rPr>
          <w:sz w:val="20"/>
          <w:szCs w:val="20"/>
        </w:rPr>
        <w:t>дств пр</w:t>
      </w:r>
      <w:proofErr w:type="gramEnd"/>
      <w:r w:rsidRPr="00DD4D23">
        <w:rPr>
          <w:sz w:val="20"/>
          <w:szCs w:val="20"/>
        </w:rPr>
        <w:t>икладывают сертификат о соответствии объекта и производства требованиям надлежащей производственной практики (GMP), полученный в соответствии с требованиями законодательства в области здравоохранения Республики Казахстан;</w:t>
      </w:r>
    </w:p>
    <w:p w:rsidR="007B35B3" w:rsidRPr="00DD4D23" w:rsidRDefault="007B35B3" w:rsidP="007B35B3">
      <w:pPr>
        <w:pStyle w:val="a7"/>
        <w:spacing w:before="0" w:beforeAutospacing="0" w:after="0" w:afterAutospacing="0"/>
        <w:jc w:val="both"/>
        <w:rPr>
          <w:sz w:val="20"/>
          <w:szCs w:val="20"/>
        </w:rPr>
      </w:pPr>
      <w:r w:rsidRPr="00DD4D23">
        <w:rPr>
          <w:sz w:val="20"/>
          <w:szCs w:val="20"/>
        </w:rPr>
        <w:t>2) потенциальные поставщики при закупе лекарственных средств, медицинских изделий и фармацевтических услуг прикладывают сертификат о соответствии объекта требованиям надлежащей дистрибьюторской практики (GDP), полученный в соответствии с требованиями законодательства в области здравоохранения Республики Казахстан;</w:t>
      </w:r>
    </w:p>
    <w:p w:rsidR="007B35B3" w:rsidRPr="00DD4D23" w:rsidRDefault="007B35B3" w:rsidP="007B35B3">
      <w:pPr>
        <w:pStyle w:val="a7"/>
        <w:spacing w:before="0" w:beforeAutospacing="0" w:after="0" w:afterAutospacing="0"/>
        <w:jc w:val="both"/>
        <w:rPr>
          <w:sz w:val="20"/>
          <w:szCs w:val="20"/>
        </w:rPr>
      </w:pPr>
      <w:r w:rsidRPr="00DD4D23">
        <w:rPr>
          <w:sz w:val="20"/>
          <w:szCs w:val="20"/>
        </w:rPr>
        <w:t>3) потенциальные поставщики и (или) их соисполнители при закупе фармацевтических услуг прикладывают сертификат о соответствии объекта требованиям надлежащей аптечной практики (GPP), полученный в соответствии с требованиями законодательства в области здравоохранения Республики Казахстан.</w:t>
      </w:r>
    </w:p>
    <w:p w:rsidR="007B35B3" w:rsidRPr="00DD4D23" w:rsidRDefault="007B35B3" w:rsidP="007B35B3">
      <w:pPr>
        <w:pStyle w:val="a7"/>
        <w:spacing w:before="0" w:beforeAutospacing="0" w:after="0" w:afterAutospacing="0"/>
        <w:jc w:val="both"/>
        <w:rPr>
          <w:sz w:val="20"/>
          <w:szCs w:val="20"/>
        </w:rPr>
      </w:pPr>
      <w:r w:rsidRPr="00DD4D23">
        <w:rPr>
          <w:sz w:val="20"/>
          <w:szCs w:val="20"/>
        </w:rPr>
        <w:t xml:space="preserve">3. </w:t>
      </w:r>
      <w:proofErr w:type="gramStart"/>
      <w:r w:rsidRPr="00DD4D23">
        <w:rPr>
          <w:sz w:val="20"/>
          <w:szCs w:val="20"/>
        </w:rPr>
        <w:t>Если в закупе по лоту участвует только один потенциальный поставщик, представивший заявку, соответствующую условиям объявления или приглашения на закуп и требованиям настоящих Правил, и сертификат о соответствии объекта требованиям надлежащей производственной практики (GMP) или надлежащей дистрибьюторской практики (GDP), такой потенциальный поставщик признается победителем, а заявки других потенциальных поставщиков автоматически отклоняются.</w:t>
      </w:r>
      <w:proofErr w:type="gramEnd"/>
    </w:p>
    <w:p w:rsidR="007B35B3" w:rsidRPr="00DD4D23" w:rsidRDefault="007B35B3" w:rsidP="007B35B3">
      <w:pPr>
        <w:pStyle w:val="a7"/>
        <w:spacing w:before="0" w:beforeAutospacing="0" w:after="0" w:afterAutospacing="0"/>
        <w:jc w:val="both"/>
        <w:rPr>
          <w:sz w:val="20"/>
          <w:szCs w:val="20"/>
        </w:rPr>
      </w:pPr>
      <w:r w:rsidRPr="00DD4D23">
        <w:rPr>
          <w:sz w:val="20"/>
          <w:szCs w:val="20"/>
        </w:rPr>
        <w:t xml:space="preserve">4. </w:t>
      </w:r>
      <w:proofErr w:type="gramStart"/>
      <w:r w:rsidRPr="00DD4D23">
        <w:rPr>
          <w:sz w:val="20"/>
          <w:szCs w:val="20"/>
        </w:rPr>
        <w:t>Если в закупе по лоту участвуют два и более потенциальных поставщика, представивших тендерные заявки, соответствующие условиям объявления или приглашения на закуп и требованиям настоящих Правил, и сертификаты о соответствии объектов требованиям надлежащей производственной практики (GMP) или надлежащей дистрибьюторской практики (GDP), то победитель среди них определяется по наименьшей цене, а заявки других потенциальных поставщиков автоматически отклоняются.</w:t>
      </w:r>
      <w:proofErr w:type="gramEnd"/>
    </w:p>
    <w:p w:rsidR="0076409B" w:rsidRPr="007B35B3" w:rsidRDefault="007B35B3" w:rsidP="007B35B3">
      <w:pPr>
        <w:pStyle w:val="a7"/>
        <w:spacing w:before="0" w:beforeAutospacing="0" w:after="0" w:afterAutospacing="0"/>
        <w:jc w:val="both"/>
        <w:rPr>
          <w:sz w:val="20"/>
          <w:szCs w:val="20"/>
        </w:rPr>
      </w:pPr>
      <w:r w:rsidRPr="007B35B3">
        <w:rPr>
          <w:sz w:val="20"/>
          <w:szCs w:val="20"/>
        </w:rPr>
        <w:t xml:space="preserve">5. </w:t>
      </w:r>
      <w:proofErr w:type="gramStart"/>
      <w:r w:rsidRPr="007B35B3">
        <w:rPr>
          <w:sz w:val="20"/>
          <w:szCs w:val="20"/>
        </w:rPr>
        <w:t>Если в закупе по лоту участвуют два и более потенциальных поставщика, представивших регистрационное удостоверение, полностью и в точности соответствующее данным государственного реестра лекарственных средств и (или) медицинских изделий, или номер разрешения (заключения) уполномоченного органа в области здравоохранения на ввоз лекарственного средства и (или) медицинского изделия в Республику Казахстан, преимущественное право предоставляется потенциальным поставщикам, представившим регистрационное удостоверение, полностью и в точности</w:t>
      </w:r>
      <w:proofErr w:type="gramEnd"/>
      <w:r w:rsidRPr="007B35B3">
        <w:rPr>
          <w:sz w:val="20"/>
          <w:szCs w:val="20"/>
        </w:rPr>
        <w:t xml:space="preserve"> </w:t>
      </w:r>
      <w:proofErr w:type="gramStart"/>
      <w:r w:rsidRPr="007B35B3">
        <w:rPr>
          <w:sz w:val="20"/>
          <w:szCs w:val="20"/>
        </w:rPr>
        <w:t>соответствующее данным государственного реестра лекарственных средств и (или) медицинских изделий, при этом победитель среди них определяется по наименьшей цене, а заявки других потенциальных поставщиков автоматически отклоняются.</w:t>
      </w:r>
      <w:proofErr w:type="gramEnd"/>
    </w:p>
    <w:p w:rsidR="00713AD0" w:rsidRDefault="00713AD0" w:rsidP="00AB4F48">
      <w:pPr>
        <w:pStyle w:val="a4"/>
        <w:jc w:val="both"/>
        <w:rPr>
          <w:rFonts w:ascii="Times New Roman" w:hAnsi="Times New Roman" w:cs="Times New Roman"/>
          <w:sz w:val="20"/>
          <w:szCs w:val="20"/>
          <w:lang w:val="ru-RU"/>
        </w:rPr>
      </w:pPr>
    </w:p>
    <w:p w:rsidR="00F4057B" w:rsidRDefault="00F4057B" w:rsidP="00AB4F48">
      <w:pPr>
        <w:pStyle w:val="a4"/>
        <w:jc w:val="both"/>
        <w:rPr>
          <w:rFonts w:ascii="Times New Roman" w:hAnsi="Times New Roman" w:cs="Times New Roman"/>
          <w:sz w:val="20"/>
          <w:szCs w:val="20"/>
          <w:lang w:val="ru-RU"/>
        </w:rPr>
      </w:pPr>
    </w:p>
    <w:p w:rsidR="00F4057B" w:rsidRDefault="00F4057B" w:rsidP="00AB4F48">
      <w:pPr>
        <w:pStyle w:val="a4"/>
        <w:jc w:val="both"/>
        <w:rPr>
          <w:rFonts w:ascii="Times New Roman" w:hAnsi="Times New Roman" w:cs="Times New Roman"/>
          <w:sz w:val="20"/>
          <w:szCs w:val="20"/>
          <w:lang w:val="ru-RU"/>
        </w:rPr>
      </w:pPr>
    </w:p>
    <w:p w:rsidR="00F4057B" w:rsidRDefault="00F4057B" w:rsidP="00AB4F48">
      <w:pPr>
        <w:pStyle w:val="a4"/>
        <w:jc w:val="both"/>
        <w:rPr>
          <w:rFonts w:ascii="Times New Roman" w:hAnsi="Times New Roman" w:cs="Times New Roman"/>
          <w:sz w:val="20"/>
          <w:szCs w:val="20"/>
          <w:lang w:val="ru-RU"/>
        </w:rPr>
      </w:pPr>
    </w:p>
    <w:p w:rsidR="00680BF9" w:rsidRDefault="00680BF9" w:rsidP="00AB4F48">
      <w:pPr>
        <w:pStyle w:val="a4"/>
        <w:jc w:val="both"/>
        <w:rPr>
          <w:rFonts w:ascii="Times New Roman" w:hAnsi="Times New Roman" w:cs="Times New Roman"/>
          <w:sz w:val="20"/>
          <w:szCs w:val="20"/>
          <w:lang w:val="ru-RU"/>
        </w:rPr>
      </w:pPr>
    </w:p>
    <w:p w:rsidR="00680BF9" w:rsidRDefault="00680BF9" w:rsidP="00AB4F48">
      <w:pPr>
        <w:pStyle w:val="a4"/>
        <w:jc w:val="both"/>
        <w:rPr>
          <w:rFonts w:ascii="Times New Roman" w:hAnsi="Times New Roman" w:cs="Times New Roman"/>
          <w:sz w:val="20"/>
          <w:szCs w:val="20"/>
          <w:lang w:val="ru-RU"/>
        </w:rPr>
      </w:pPr>
    </w:p>
    <w:p w:rsidR="00680BF9" w:rsidRDefault="00680BF9" w:rsidP="00AB4F48">
      <w:pPr>
        <w:pStyle w:val="a4"/>
        <w:jc w:val="both"/>
        <w:rPr>
          <w:rFonts w:ascii="Times New Roman" w:hAnsi="Times New Roman" w:cs="Times New Roman"/>
          <w:sz w:val="20"/>
          <w:szCs w:val="20"/>
          <w:lang w:val="ru-RU"/>
        </w:rPr>
      </w:pPr>
    </w:p>
    <w:p w:rsidR="00680BF9" w:rsidRDefault="00680BF9" w:rsidP="00AB4F48">
      <w:pPr>
        <w:pStyle w:val="a4"/>
        <w:jc w:val="both"/>
        <w:rPr>
          <w:rFonts w:ascii="Times New Roman" w:hAnsi="Times New Roman" w:cs="Times New Roman"/>
          <w:sz w:val="20"/>
          <w:szCs w:val="20"/>
          <w:lang w:val="ru-RU"/>
        </w:rPr>
      </w:pPr>
    </w:p>
    <w:p w:rsidR="00680BF9" w:rsidRDefault="00680BF9" w:rsidP="00AB4F48">
      <w:pPr>
        <w:pStyle w:val="a4"/>
        <w:jc w:val="both"/>
        <w:rPr>
          <w:rFonts w:ascii="Times New Roman" w:hAnsi="Times New Roman" w:cs="Times New Roman"/>
          <w:sz w:val="20"/>
          <w:szCs w:val="20"/>
          <w:lang w:val="ru-RU"/>
        </w:rPr>
      </w:pPr>
    </w:p>
    <w:p w:rsidR="00F4057B" w:rsidRDefault="00F4057B" w:rsidP="00AB4F48">
      <w:pPr>
        <w:pStyle w:val="a4"/>
        <w:jc w:val="both"/>
        <w:rPr>
          <w:rFonts w:ascii="Times New Roman" w:hAnsi="Times New Roman" w:cs="Times New Roman"/>
          <w:sz w:val="20"/>
          <w:szCs w:val="20"/>
          <w:lang w:val="ru-RU"/>
        </w:rPr>
      </w:pPr>
    </w:p>
    <w:p w:rsidR="004E71ED" w:rsidRDefault="004E71ED" w:rsidP="00AB4F48">
      <w:pPr>
        <w:pStyle w:val="a4"/>
        <w:jc w:val="both"/>
        <w:rPr>
          <w:rFonts w:ascii="Times New Roman" w:hAnsi="Times New Roman" w:cs="Times New Roman"/>
          <w:sz w:val="20"/>
          <w:szCs w:val="20"/>
          <w:lang w:val="ru-RU"/>
        </w:rPr>
      </w:pPr>
    </w:p>
    <w:p w:rsidR="004E71ED" w:rsidRDefault="004E71ED" w:rsidP="00AB4F48">
      <w:pPr>
        <w:pStyle w:val="a4"/>
        <w:jc w:val="both"/>
        <w:rPr>
          <w:rFonts w:ascii="Times New Roman" w:hAnsi="Times New Roman" w:cs="Times New Roman"/>
          <w:sz w:val="20"/>
          <w:szCs w:val="20"/>
          <w:lang w:val="ru-RU"/>
        </w:rPr>
      </w:pPr>
    </w:p>
    <w:p w:rsidR="004E71ED" w:rsidRDefault="004E71ED" w:rsidP="00AB4F48">
      <w:pPr>
        <w:pStyle w:val="a4"/>
        <w:jc w:val="both"/>
        <w:rPr>
          <w:rFonts w:ascii="Times New Roman" w:hAnsi="Times New Roman" w:cs="Times New Roman"/>
          <w:sz w:val="20"/>
          <w:szCs w:val="20"/>
          <w:lang w:val="ru-RU"/>
        </w:rPr>
      </w:pPr>
    </w:p>
    <w:p w:rsidR="004E71ED" w:rsidRDefault="004E71ED" w:rsidP="00AB4F48">
      <w:pPr>
        <w:pStyle w:val="a4"/>
        <w:jc w:val="both"/>
        <w:rPr>
          <w:rFonts w:ascii="Times New Roman" w:hAnsi="Times New Roman" w:cs="Times New Roman"/>
          <w:sz w:val="20"/>
          <w:szCs w:val="20"/>
          <w:lang w:val="ru-RU"/>
        </w:rPr>
      </w:pPr>
    </w:p>
    <w:p w:rsidR="004E71ED" w:rsidRDefault="004E71ED" w:rsidP="00AB4F48">
      <w:pPr>
        <w:pStyle w:val="a4"/>
        <w:jc w:val="both"/>
        <w:rPr>
          <w:rFonts w:ascii="Times New Roman" w:hAnsi="Times New Roman" w:cs="Times New Roman"/>
          <w:sz w:val="20"/>
          <w:szCs w:val="20"/>
          <w:lang w:val="ru-RU"/>
        </w:rPr>
      </w:pPr>
    </w:p>
    <w:p w:rsidR="004E71ED" w:rsidRDefault="004E71ED" w:rsidP="00AB4F48">
      <w:pPr>
        <w:pStyle w:val="a4"/>
        <w:jc w:val="both"/>
        <w:rPr>
          <w:rFonts w:ascii="Times New Roman" w:hAnsi="Times New Roman" w:cs="Times New Roman"/>
          <w:sz w:val="20"/>
          <w:szCs w:val="20"/>
          <w:lang w:val="ru-RU"/>
        </w:rPr>
      </w:pPr>
    </w:p>
    <w:p w:rsidR="004E71ED" w:rsidRDefault="004E71ED" w:rsidP="00AB4F48">
      <w:pPr>
        <w:pStyle w:val="a4"/>
        <w:jc w:val="both"/>
        <w:rPr>
          <w:rFonts w:ascii="Times New Roman" w:hAnsi="Times New Roman" w:cs="Times New Roman"/>
          <w:sz w:val="20"/>
          <w:szCs w:val="20"/>
          <w:lang w:val="ru-RU"/>
        </w:rPr>
      </w:pPr>
    </w:p>
    <w:p w:rsidR="007B35B3" w:rsidRPr="007B35B3" w:rsidRDefault="007B35B3" w:rsidP="001064F6">
      <w:pPr>
        <w:spacing w:after="0"/>
        <w:jc w:val="right"/>
        <w:rPr>
          <w:rFonts w:ascii="Times New Roman" w:hAnsi="Times New Roman" w:cs="Times New Roman"/>
          <w:b/>
          <w:sz w:val="18"/>
          <w:szCs w:val="18"/>
          <w:lang w:val="ru-RU"/>
        </w:rPr>
      </w:pPr>
      <w:r w:rsidRPr="007B35B3">
        <w:rPr>
          <w:rFonts w:ascii="Times New Roman" w:hAnsi="Times New Roman" w:cs="Times New Roman"/>
          <w:b/>
          <w:sz w:val="18"/>
          <w:szCs w:val="18"/>
          <w:lang w:val="ru-RU"/>
        </w:rPr>
        <w:t>Приложение 1</w:t>
      </w:r>
    </w:p>
    <w:p w:rsidR="007B35B3" w:rsidRPr="007B35B3" w:rsidRDefault="007B35B3" w:rsidP="001064F6">
      <w:pPr>
        <w:spacing w:after="0"/>
        <w:jc w:val="right"/>
        <w:rPr>
          <w:rFonts w:ascii="Times New Roman" w:hAnsi="Times New Roman" w:cs="Times New Roman"/>
          <w:b/>
          <w:sz w:val="18"/>
          <w:szCs w:val="18"/>
          <w:lang w:val="ru-RU"/>
        </w:rPr>
      </w:pPr>
      <w:r w:rsidRPr="007B35B3">
        <w:rPr>
          <w:rFonts w:ascii="Times New Roman" w:hAnsi="Times New Roman" w:cs="Times New Roman"/>
          <w:b/>
          <w:sz w:val="18"/>
          <w:szCs w:val="18"/>
          <w:lang w:val="ru-RU"/>
        </w:rPr>
        <w:t xml:space="preserve"> к тендерной документации </w:t>
      </w:r>
    </w:p>
    <w:p w:rsidR="007B35B3" w:rsidRPr="007B35B3" w:rsidRDefault="007B35B3" w:rsidP="001064F6">
      <w:pPr>
        <w:tabs>
          <w:tab w:val="left" w:pos="13748"/>
        </w:tabs>
        <w:spacing w:after="0"/>
        <w:rPr>
          <w:rFonts w:ascii="Times New Roman" w:hAnsi="Times New Roman" w:cs="Times New Roman"/>
          <w:b/>
          <w:sz w:val="18"/>
          <w:szCs w:val="18"/>
          <w:lang w:val="ru-RU"/>
        </w:rPr>
      </w:pPr>
      <w:r w:rsidRPr="007B35B3">
        <w:rPr>
          <w:rFonts w:ascii="Times New Roman" w:hAnsi="Times New Roman" w:cs="Times New Roman"/>
          <w:b/>
          <w:sz w:val="18"/>
          <w:szCs w:val="18"/>
          <w:lang w:val="ru-RU"/>
        </w:rPr>
        <w:tab/>
      </w:r>
    </w:p>
    <w:p w:rsidR="007B35B3" w:rsidRPr="007B35B3" w:rsidRDefault="007B35B3" w:rsidP="001064F6">
      <w:pPr>
        <w:spacing w:after="0"/>
        <w:jc w:val="center"/>
        <w:rPr>
          <w:rFonts w:ascii="Times New Roman" w:hAnsi="Times New Roman" w:cs="Times New Roman"/>
          <w:b/>
          <w:sz w:val="18"/>
          <w:szCs w:val="18"/>
          <w:lang w:val="ru-RU"/>
        </w:rPr>
      </w:pPr>
      <w:r w:rsidRPr="007B35B3">
        <w:rPr>
          <w:rFonts w:ascii="Times New Roman" w:hAnsi="Times New Roman" w:cs="Times New Roman"/>
          <w:b/>
          <w:sz w:val="18"/>
          <w:szCs w:val="18"/>
          <w:lang w:val="ru-RU"/>
        </w:rPr>
        <w:t>Перечень закупаемых товаров</w:t>
      </w:r>
    </w:p>
    <w:p w:rsidR="007B35B3" w:rsidRPr="007B35B3" w:rsidRDefault="007B35B3" w:rsidP="001064F6">
      <w:pPr>
        <w:spacing w:after="0"/>
        <w:jc w:val="center"/>
        <w:rPr>
          <w:rFonts w:ascii="Times New Roman" w:hAnsi="Times New Roman" w:cs="Times New Roman"/>
          <w:b/>
          <w:sz w:val="18"/>
          <w:szCs w:val="18"/>
          <w:lang w:val="ru-RU"/>
        </w:rPr>
      </w:pPr>
      <w:r w:rsidRPr="007B35B3">
        <w:rPr>
          <w:rFonts w:ascii="Times New Roman" w:hAnsi="Times New Roman" w:cs="Times New Roman"/>
          <w:b/>
          <w:sz w:val="18"/>
          <w:szCs w:val="18"/>
          <w:lang w:val="ru-RU"/>
        </w:rPr>
        <w:t>тенд</w:t>
      </w:r>
      <w:r w:rsidR="00C47B04">
        <w:rPr>
          <w:rFonts w:ascii="Times New Roman" w:hAnsi="Times New Roman" w:cs="Times New Roman"/>
          <w:b/>
          <w:sz w:val="18"/>
          <w:szCs w:val="18"/>
          <w:lang w:val="ru-RU"/>
        </w:rPr>
        <w:t>ер по закупу медицинского оборудования</w:t>
      </w:r>
      <w:r w:rsidRPr="007B35B3">
        <w:rPr>
          <w:rFonts w:ascii="Times New Roman" w:hAnsi="Times New Roman" w:cs="Times New Roman"/>
          <w:b/>
          <w:sz w:val="18"/>
          <w:szCs w:val="18"/>
          <w:lang w:val="kk-KZ"/>
        </w:rPr>
        <w:t xml:space="preserve"> (</w:t>
      </w:r>
      <w:r w:rsidRPr="007B35B3">
        <w:rPr>
          <w:rFonts w:ascii="Times New Roman" w:hAnsi="Times New Roman" w:cs="Times New Roman"/>
          <w:b/>
          <w:sz w:val="18"/>
          <w:szCs w:val="18"/>
          <w:lang w:val="ru-RU"/>
        </w:rPr>
        <w:t>медицинская техника).</w:t>
      </w:r>
    </w:p>
    <w:tbl>
      <w:tblPr>
        <w:tblW w:w="160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27"/>
        <w:gridCol w:w="1753"/>
        <w:gridCol w:w="2977"/>
        <w:gridCol w:w="1276"/>
        <w:gridCol w:w="708"/>
        <w:gridCol w:w="1418"/>
        <w:gridCol w:w="2410"/>
        <w:gridCol w:w="2268"/>
        <w:gridCol w:w="992"/>
        <w:gridCol w:w="1681"/>
      </w:tblGrid>
      <w:tr w:rsidR="007B35B3" w:rsidRPr="00B6782C" w:rsidTr="00873ED2">
        <w:trPr>
          <w:trHeight w:val="1169"/>
          <w:jc w:val="center"/>
        </w:trPr>
        <w:tc>
          <w:tcPr>
            <w:tcW w:w="527" w:type="dxa"/>
            <w:shd w:val="clear" w:color="auto" w:fill="auto"/>
            <w:vAlign w:val="center"/>
          </w:tcPr>
          <w:p w:rsidR="007B35B3" w:rsidRPr="007B35B3" w:rsidRDefault="007B35B3" w:rsidP="001064F6">
            <w:pPr>
              <w:spacing w:after="0"/>
              <w:jc w:val="center"/>
              <w:rPr>
                <w:rFonts w:ascii="Times New Roman" w:hAnsi="Times New Roman" w:cs="Times New Roman"/>
                <w:b/>
                <w:sz w:val="18"/>
                <w:szCs w:val="18"/>
              </w:rPr>
            </w:pPr>
            <w:r w:rsidRPr="007B35B3">
              <w:rPr>
                <w:rFonts w:ascii="Times New Roman" w:hAnsi="Times New Roman" w:cs="Times New Roman"/>
                <w:b/>
                <w:sz w:val="18"/>
                <w:szCs w:val="18"/>
              </w:rPr>
              <w:t xml:space="preserve">N </w:t>
            </w:r>
            <w:proofErr w:type="spellStart"/>
            <w:r w:rsidRPr="007B35B3">
              <w:rPr>
                <w:rFonts w:ascii="Times New Roman" w:hAnsi="Times New Roman" w:cs="Times New Roman"/>
                <w:b/>
                <w:sz w:val="18"/>
                <w:szCs w:val="18"/>
              </w:rPr>
              <w:t>лота</w:t>
            </w:r>
            <w:proofErr w:type="spellEnd"/>
          </w:p>
        </w:tc>
        <w:tc>
          <w:tcPr>
            <w:tcW w:w="1753" w:type="dxa"/>
            <w:shd w:val="clear" w:color="auto" w:fill="auto"/>
            <w:vAlign w:val="center"/>
          </w:tcPr>
          <w:p w:rsidR="007B35B3" w:rsidRPr="007B35B3" w:rsidRDefault="007B35B3" w:rsidP="001064F6">
            <w:pPr>
              <w:spacing w:after="0"/>
              <w:jc w:val="center"/>
              <w:rPr>
                <w:rFonts w:ascii="Times New Roman" w:hAnsi="Times New Roman" w:cs="Times New Roman"/>
                <w:b/>
                <w:sz w:val="18"/>
                <w:szCs w:val="18"/>
              </w:rPr>
            </w:pPr>
            <w:proofErr w:type="spellStart"/>
            <w:r w:rsidRPr="007B35B3">
              <w:rPr>
                <w:rFonts w:ascii="Times New Roman" w:hAnsi="Times New Roman" w:cs="Times New Roman"/>
                <w:b/>
                <w:sz w:val="18"/>
                <w:szCs w:val="18"/>
              </w:rPr>
              <w:t>Наименование</w:t>
            </w:r>
            <w:proofErr w:type="spellEnd"/>
            <w:r w:rsidRPr="007B35B3">
              <w:rPr>
                <w:rFonts w:ascii="Times New Roman" w:hAnsi="Times New Roman" w:cs="Times New Roman"/>
                <w:b/>
                <w:sz w:val="18"/>
                <w:szCs w:val="18"/>
              </w:rPr>
              <w:t xml:space="preserve"> </w:t>
            </w:r>
            <w:proofErr w:type="spellStart"/>
            <w:r w:rsidRPr="007B35B3">
              <w:rPr>
                <w:rFonts w:ascii="Times New Roman" w:hAnsi="Times New Roman" w:cs="Times New Roman"/>
                <w:b/>
                <w:sz w:val="18"/>
                <w:szCs w:val="18"/>
              </w:rPr>
              <w:t>заказчика</w:t>
            </w:r>
            <w:proofErr w:type="spellEnd"/>
          </w:p>
        </w:tc>
        <w:tc>
          <w:tcPr>
            <w:tcW w:w="2977" w:type="dxa"/>
            <w:shd w:val="clear" w:color="auto" w:fill="auto"/>
            <w:vAlign w:val="center"/>
          </w:tcPr>
          <w:p w:rsidR="007B35B3" w:rsidRPr="007B35B3" w:rsidRDefault="007B35B3" w:rsidP="001064F6">
            <w:pPr>
              <w:spacing w:after="0"/>
              <w:jc w:val="center"/>
              <w:rPr>
                <w:rFonts w:ascii="Times New Roman" w:hAnsi="Times New Roman" w:cs="Times New Roman"/>
                <w:b/>
                <w:sz w:val="18"/>
                <w:szCs w:val="18"/>
              </w:rPr>
            </w:pPr>
            <w:proofErr w:type="spellStart"/>
            <w:r w:rsidRPr="007B35B3">
              <w:rPr>
                <w:rFonts w:ascii="Times New Roman" w:hAnsi="Times New Roman" w:cs="Times New Roman"/>
                <w:b/>
                <w:sz w:val="18"/>
                <w:szCs w:val="18"/>
              </w:rPr>
              <w:t>Наименование</w:t>
            </w:r>
            <w:proofErr w:type="spellEnd"/>
            <w:r w:rsidRPr="007B35B3">
              <w:rPr>
                <w:rFonts w:ascii="Times New Roman" w:hAnsi="Times New Roman" w:cs="Times New Roman"/>
                <w:b/>
                <w:sz w:val="18"/>
                <w:szCs w:val="18"/>
              </w:rPr>
              <w:t xml:space="preserve"> </w:t>
            </w:r>
            <w:proofErr w:type="spellStart"/>
            <w:r w:rsidRPr="007B35B3">
              <w:rPr>
                <w:rFonts w:ascii="Times New Roman" w:hAnsi="Times New Roman" w:cs="Times New Roman"/>
                <w:b/>
                <w:sz w:val="18"/>
                <w:szCs w:val="18"/>
              </w:rPr>
              <w:t>товара</w:t>
            </w:r>
            <w:proofErr w:type="spellEnd"/>
          </w:p>
        </w:tc>
        <w:tc>
          <w:tcPr>
            <w:tcW w:w="1276" w:type="dxa"/>
            <w:shd w:val="clear" w:color="auto" w:fill="auto"/>
            <w:vAlign w:val="center"/>
          </w:tcPr>
          <w:p w:rsidR="007B35B3" w:rsidRPr="007B35B3" w:rsidRDefault="007B35B3" w:rsidP="001064F6">
            <w:pPr>
              <w:spacing w:after="0"/>
              <w:jc w:val="center"/>
              <w:rPr>
                <w:rFonts w:ascii="Times New Roman" w:hAnsi="Times New Roman" w:cs="Times New Roman"/>
                <w:b/>
                <w:sz w:val="18"/>
                <w:szCs w:val="18"/>
              </w:rPr>
            </w:pPr>
            <w:proofErr w:type="spellStart"/>
            <w:r w:rsidRPr="007B35B3">
              <w:rPr>
                <w:rFonts w:ascii="Times New Roman" w:hAnsi="Times New Roman" w:cs="Times New Roman"/>
                <w:b/>
                <w:sz w:val="18"/>
                <w:szCs w:val="18"/>
              </w:rPr>
              <w:t>Ед</w:t>
            </w:r>
            <w:proofErr w:type="spellEnd"/>
            <w:r w:rsidRPr="007B35B3">
              <w:rPr>
                <w:rFonts w:ascii="Times New Roman" w:hAnsi="Times New Roman" w:cs="Times New Roman"/>
                <w:b/>
                <w:sz w:val="18"/>
                <w:szCs w:val="18"/>
              </w:rPr>
              <w:t xml:space="preserve">. </w:t>
            </w:r>
            <w:proofErr w:type="spellStart"/>
            <w:r w:rsidRPr="007B35B3">
              <w:rPr>
                <w:rFonts w:ascii="Times New Roman" w:hAnsi="Times New Roman" w:cs="Times New Roman"/>
                <w:b/>
                <w:sz w:val="18"/>
                <w:szCs w:val="18"/>
              </w:rPr>
              <w:t>изм</w:t>
            </w:r>
            <w:proofErr w:type="spellEnd"/>
          </w:p>
        </w:tc>
        <w:tc>
          <w:tcPr>
            <w:tcW w:w="708" w:type="dxa"/>
            <w:shd w:val="clear" w:color="auto" w:fill="auto"/>
            <w:vAlign w:val="center"/>
          </w:tcPr>
          <w:p w:rsidR="007B35B3" w:rsidRPr="007B35B3" w:rsidRDefault="007B35B3" w:rsidP="001064F6">
            <w:pPr>
              <w:spacing w:after="0"/>
              <w:jc w:val="center"/>
              <w:rPr>
                <w:rFonts w:ascii="Times New Roman" w:hAnsi="Times New Roman" w:cs="Times New Roman"/>
                <w:b/>
                <w:sz w:val="18"/>
                <w:szCs w:val="18"/>
              </w:rPr>
            </w:pPr>
            <w:proofErr w:type="spellStart"/>
            <w:r w:rsidRPr="007B35B3">
              <w:rPr>
                <w:rFonts w:ascii="Times New Roman" w:hAnsi="Times New Roman" w:cs="Times New Roman"/>
                <w:b/>
                <w:sz w:val="18"/>
                <w:szCs w:val="18"/>
              </w:rPr>
              <w:t>Кол-во</w:t>
            </w:r>
            <w:proofErr w:type="spellEnd"/>
          </w:p>
        </w:tc>
        <w:tc>
          <w:tcPr>
            <w:tcW w:w="1418" w:type="dxa"/>
            <w:shd w:val="clear" w:color="auto" w:fill="auto"/>
            <w:vAlign w:val="center"/>
          </w:tcPr>
          <w:p w:rsidR="007B35B3" w:rsidRPr="007B35B3" w:rsidRDefault="007B35B3" w:rsidP="001064F6">
            <w:pPr>
              <w:spacing w:after="0"/>
              <w:jc w:val="center"/>
              <w:rPr>
                <w:rFonts w:ascii="Times New Roman" w:hAnsi="Times New Roman" w:cs="Times New Roman"/>
                <w:b/>
                <w:sz w:val="18"/>
                <w:szCs w:val="18"/>
                <w:lang w:val="ru-RU"/>
              </w:rPr>
            </w:pPr>
            <w:r w:rsidRPr="007B35B3">
              <w:rPr>
                <w:rFonts w:ascii="Times New Roman" w:hAnsi="Times New Roman" w:cs="Times New Roman"/>
                <w:b/>
                <w:sz w:val="18"/>
                <w:szCs w:val="18"/>
                <w:lang w:val="ru-RU"/>
              </w:rPr>
              <w:t>Условия поставки (в</w:t>
            </w:r>
            <w:r w:rsidRPr="007B35B3">
              <w:rPr>
                <w:rFonts w:ascii="Times New Roman" w:hAnsi="Times New Roman" w:cs="Times New Roman"/>
                <w:b/>
                <w:sz w:val="18"/>
                <w:szCs w:val="18"/>
              </w:rPr>
              <w:t> </w:t>
            </w:r>
            <w:r w:rsidRPr="007B35B3">
              <w:rPr>
                <w:rFonts w:ascii="Times New Roman" w:hAnsi="Times New Roman" w:cs="Times New Roman"/>
                <w:b/>
                <w:sz w:val="18"/>
                <w:szCs w:val="18"/>
                <w:lang w:val="ru-RU"/>
              </w:rPr>
              <w:t>соответствии с ИНКОТЕРМС 2000)</w:t>
            </w:r>
          </w:p>
        </w:tc>
        <w:tc>
          <w:tcPr>
            <w:tcW w:w="2410" w:type="dxa"/>
            <w:shd w:val="clear" w:color="auto" w:fill="auto"/>
            <w:vAlign w:val="center"/>
          </w:tcPr>
          <w:p w:rsidR="007B35B3" w:rsidRPr="007B35B3" w:rsidRDefault="007B35B3" w:rsidP="001064F6">
            <w:pPr>
              <w:spacing w:after="0"/>
              <w:jc w:val="center"/>
              <w:rPr>
                <w:rFonts w:ascii="Times New Roman" w:hAnsi="Times New Roman" w:cs="Times New Roman"/>
                <w:b/>
                <w:sz w:val="18"/>
                <w:szCs w:val="18"/>
                <w:lang w:val="ru-RU"/>
              </w:rPr>
            </w:pPr>
            <w:r w:rsidRPr="007B35B3">
              <w:rPr>
                <w:rFonts w:ascii="Times New Roman" w:hAnsi="Times New Roman" w:cs="Times New Roman"/>
                <w:b/>
                <w:sz w:val="18"/>
                <w:szCs w:val="18"/>
                <w:lang w:val="ru-RU"/>
              </w:rPr>
              <w:t>Срок поставки товаров (дней со дня вступления в с</w:t>
            </w:r>
            <w:r w:rsidR="004C4C65">
              <w:rPr>
                <w:rFonts w:ascii="Times New Roman" w:hAnsi="Times New Roman" w:cs="Times New Roman"/>
                <w:b/>
                <w:sz w:val="18"/>
                <w:szCs w:val="18"/>
                <w:lang w:val="ru-RU"/>
              </w:rPr>
              <w:t>и</w:t>
            </w:r>
            <w:r w:rsidRPr="007B35B3">
              <w:rPr>
                <w:rFonts w:ascii="Times New Roman" w:hAnsi="Times New Roman" w:cs="Times New Roman"/>
                <w:b/>
                <w:sz w:val="18"/>
                <w:szCs w:val="18"/>
                <w:lang w:val="ru-RU"/>
              </w:rPr>
              <w:t>лу договора о закупках)</w:t>
            </w:r>
          </w:p>
        </w:tc>
        <w:tc>
          <w:tcPr>
            <w:tcW w:w="2268" w:type="dxa"/>
            <w:shd w:val="clear" w:color="auto" w:fill="auto"/>
            <w:vAlign w:val="center"/>
          </w:tcPr>
          <w:p w:rsidR="007B35B3" w:rsidRPr="007B35B3" w:rsidRDefault="007B35B3" w:rsidP="001064F6">
            <w:pPr>
              <w:spacing w:after="0"/>
              <w:jc w:val="center"/>
              <w:rPr>
                <w:rFonts w:ascii="Times New Roman" w:hAnsi="Times New Roman" w:cs="Times New Roman"/>
                <w:b/>
                <w:sz w:val="18"/>
                <w:szCs w:val="18"/>
              </w:rPr>
            </w:pPr>
            <w:proofErr w:type="spellStart"/>
            <w:r w:rsidRPr="007B35B3">
              <w:rPr>
                <w:rFonts w:ascii="Times New Roman" w:hAnsi="Times New Roman" w:cs="Times New Roman"/>
                <w:b/>
                <w:sz w:val="18"/>
                <w:szCs w:val="18"/>
              </w:rPr>
              <w:t>Место</w:t>
            </w:r>
            <w:proofErr w:type="spellEnd"/>
            <w:r w:rsidRPr="007B35B3">
              <w:rPr>
                <w:rFonts w:ascii="Times New Roman" w:hAnsi="Times New Roman" w:cs="Times New Roman"/>
                <w:b/>
                <w:sz w:val="18"/>
                <w:szCs w:val="18"/>
              </w:rPr>
              <w:t xml:space="preserve"> </w:t>
            </w:r>
            <w:proofErr w:type="spellStart"/>
            <w:r w:rsidRPr="007B35B3">
              <w:rPr>
                <w:rFonts w:ascii="Times New Roman" w:hAnsi="Times New Roman" w:cs="Times New Roman"/>
                <w:b/>
                <w:sz w:val="18"/>
                <w:szCs w:val="18"/>
              </w:rPr>
              <w:t>поставки</w:t>
            </w:r>
            <w:proofErr w:type="spellEnd"/>
            <w:r w:rsidRPr="007B35B3">
              <w:rPr>
                <w:rFonts w:ascii="Times New Roman" w:hAnsi="Times New Roman" w:cs="Times New Roman"/>
                <w:b/>
                <w:sz w:val="18"/>
                <w:szCs w:val="18"/>
              </w:rPr>
              <w:t xml:space="preserve"> </w:t>
            </w:r>
            <w:proofErr w:type="spellStart"/>
            <w:r w:rsidRPr="007B35B3">
              <w:rPr>
                <w:rFonts w:ascii="Times New Roman" w:hAnsi="Times New Roman" w:cs="Times New Roman"/>
                <w:b/>
                <w:sz w:val="18"/>
                <w:szCs w:val="18"/>
              </w:rPr>
              <w:t>товаров</w:t>
            </w:r>
            <w:proofErr w:type="spellEnd"/>
          </w:p>
        </w:tc>
        <w:tc>
          <w:tcPr>
            <w:tcW w:w="992" w:type="dxa"/>
            <w:shd w:val="clear" w:color="auto" w:fill="auto"/>
            <w:vAlign w:val="center"/>
          </w:tcPr>
          <w:p w:rsidR="007B35B3" w:rsidRPr="007B35B3" w:rsidRDefault="007B35B3" w:rsidP="001064F6">
            <w:pPr>
              <w:spacing w:after="0"/>
              <w:jc w:val="center"/>
              <w:rPr>
                <w:rFonts w:ascii="Times New Roman" w:hAnsi="Times New Roman" w:cs="Times New Roman"/>
                <w:b/>
                <w:sz w:val="18"/>
                <w:szCs w:val="18"/>
              </w:rPr>
            </w:pPr>
            <w:proofErr w:type="spellStart"/>
            <w:r w:rsidRPr="007B35B3">
              <w:rPr>
                <w:rFonts w:ascii="Times New Roman" w:hAnsi="Times New Roman" w:cs="Times New Roman"/>
                <w:b/>
                <w:sz w:val="18"/>
                <w:szCs w:val="18"/>
              </w:rPr>
              <w:t>Размер</w:t>
            </w:r>
            <w:proofErr w:type="spellEnd"/>
            <w:r w:rsidRPr="007B35B3">
              <w:rPr>
                <w:rFonts w:ascii="Times New Roman" w:hAnsi="Times New Roman" w:cs="Times New Roman"/>
                <w:b/>
                <w:sz w:val="18"/>
                <w:szCs w:val="18"/>
              </w:rPr>
              <w:t xml:space="preserve"> </w:t>
            </w:r>
            <w:proofErr w:type="spellStart"/>
            <w:r w:rsidRPr="007B35B3">
              <w:rPr>
                <w:rFonts w:ascii="Times New Roman" w:hAnsi="Times New Roman" w:cs="Times New Roman"/>
                <w:b/>
                <w:sz w:val="18"/>
                <w:szCs w:val="18"/>
              </w:rPr>
              <w:t>авансового</w:t>
            </w:r>
            <w:proofErr w:type="spellEnd"/>
            <w:r w:rsidRPr="007B35B3">
              <w:rPr>
                <w:rFonts w:ascii="Times New Roman" w:hAnsi="Times New Roman" w:cs="Times New Roman"/>
                <w:b/>
                <w:sz w:val="18"/>
                <w:szCs w:val="18"/>
              </w:rPr>
              <w:t xml:space="preserve"> </w:t>
            </w:r>
            <w:proofErr w:type="spellStart"/>
            <w:r w:rsidRPr="007B35B3">
              <w:rPr>
                <w:rFonts w:ascii="Times New Roman" w:hAnsi="Times New Roman" w:cs="Times New Roman"/>
                <w:b/>
                <w:sz w:val="18"/>
                <w:szCs w:val="18"/>
              </w:rPr>
              <w:t>платежа</w:t>
            </w:r>
            <w:proofErr w:type="spellEnd"/>
            <w:r w:rsidRPr="007B35B3">
              <w:rPr>
                <w:rFonts w:ascii="Times New Roman" w:hAnsi="Times New Roman" w:cs="Times New Roman"/>
                <w:b/>
                <w:sz w:val="18"/>
                <w:szCs w:val="18"/>
              </w:rPr>
              <w:t>, %</w:t>
            </w:r>
          </w:p>
        </w:tc>
        <w:tc>
          <w:tcPr>
            <w:tcW w:w="1681" w:type="dxa"/>
            <w:shd w:val="clear" w:color="auto" w:fill="auto"/>
            <w:vAlign w:val="center"/>
          </w:tcPr>
          <w:p w:rsidR="007B35B3" w:rsidRPr="007B35B3" w:rsidRDefault="007B35B3" w:rsidP="001064F6">
            <w:pPr>
              <w:spacing w:after="0"/>
              <w:jc w:val="center"/>
              <w:rPr>
                <w:rFonts w:ascii="Times New Roman" w:hAnsi="Times New Roman" w:cs="Times New Roman"/>
                <w:b/>
                <w:sz w:val="18"/>
                <w:szCs w:val="18"/>
                <w:lang w:val="ru-RU"/>
              </w:rPr>
            </w:pPr>
            <w:r w:rsidRPr="007B35B3">
              <w:rPr>
                <w:rFonts w:ascii="Times New Roman" w:hAnsi="Times New Roman" w:cs="Times New Roman"/>
                <w:b/>
                <w:sz w:val="18"/>
                <w:szCs w:val="18"/>
                <w:lang w:val="ru-RU"/>
              </w:rPr>
              <w:t>Сумма, выделенная для закупок способом тендера, тенге</w:t>
            </w:r>
          </w:p>
        </w:tc>
      </w:tr>
      <w:tr w:rsidR="007B35B3" w:rsidRPr="007B35B3" w:rsidTr="00873ED2">
        <w:trPr>
          <w:trHeight w:val="240"/>
          <w:jc w:val="center"/>
        </w:trPr>
        <w:tc>
          <w:tcPr>
            <w:tcW w:w="527" w:type="dxa"/>
            <w:shd w:val="clear" w:color="auto" w:fill="auto"/>
            <w:vAlign w:val="center"/>
          </w:tcPr>
          <w:p w:rsidR="007B35B3" w:rsidRPr="007B35B3" w:rsidRDefault="007B35B3" w:rsidP="001064F6">
            <w:pPr>
              <w:spacing w:after="0"/>
              <w:jc w:val="center"/>
              <w:rPr>
                <w:rFonts w:ascii="Times New Roman" w:hAnsi="Times New Roman" w:cs="Times New Roman"/>
                <w:sz w:val="18"/>
                <w:szCs w:val="18"/>
              </w:rPr>
            </w:pPr>
            <w:r w:rsidRPr="007B35B3">
              <w:rPr>
                <w:rFonts w:ascii="Times New Roman" w:hAnsi="Times New Roman" w:cs="Times New Roman"/>
                <w:sz w:val="18"/>
                <w:szCs w:val="18"/>
              </w:rPr>
              <w:t>1</w:t>
            </w:r>
          </w:p>
        </w:tc>
        <w:tc>
          <w:tcPr>
            <w:tcW w:w="1753" w:type="dxa"/>
            <w:shd w:val="clear" w:color="auto" w:fill="auto"/>
            <w:vAlign w:val="center"/>
          </w:tcPr>
          <w:p w:rsidR="007B35B3" w:rsidRPr="007B35B3" w:rsidRDefault="007B35B3" w:rsidP="001064F6">
            <w:pPr>
              <w:spacing w:after="0"/>
              <w:jc w:val="center"/>
              <w:rPr>
                <w:rFonts w:ascii="Times New Roman" w:hAnsi="Times New Roman" w:cs="Times New Roman"/>
                <w:sz w:val="18"/>
                <w:szCs w:val="18"/>
              </w:rPr>
            </w:pPr>
            <w:r w:rsidRPr="007B35B3">
              <w:rPr>
                <w:rFonts w:ascii="Times New Roman" w:hAnsi="Times New Roman" w:cs="Times New Roman"/>
                <w:sz w:val="18"/>
                <w:szCs w:val="18"/>
              </w:rPr>
              <w:t>2</w:t>
            </w:r>
          </w:p>
        </w:tc>
        <w:tc>
          <w:tcPr>
            <w:tcW w:w="2977" w:type="dxa"/>
            <w:shd w:val="clear" w:color="auto" w:fill="auto"/>
            <w:vAlign w:val="center"/>
          </w:tcPr>
          <w:p w:rsidR="007B35B3" w:rsidRPr="007B35B3" w:rsidRDefault="007B35B3" w:rsidP="001064F6">
            <w:pPr>
              <w:spacing w:after="0"/>
              <w:jc w:val="center"/>
              <w:rPr>
                <w:rFonts w:ascii="Times New Roman" w:hAnsi="Times New Roman" w:cs="Times New Roman"/>
                <w:sz w:val="18"/>
                <w:szCs w:val="18"/>
              </w:rPr>
            </w:pPr>
            <w:r w:rsidRPr="007B35B3">
              <w:rPr>
                <w:rFonts w:ascii="Times New Roman" w:hAnsi="Times New Roman" w:cs="Times New Roman"/>
                <w:sz w:val="18"/>
                <w:szCs w:val="18"/>
              </w:rPr>
              <w:t>3</w:t>
            </w:r>
          </w:p>
        </w:tc>
        <w:tc>
          <w:tcPr>
            <w:tcW w:w="1276" w:type="dxa"/>
            <w:shd w:val="clear" w:color="auto" w:fill="auto"/>
            <w:vAlign w:val="center"/>
          </w:tcPr>
          <w:p w:rsidR="007B35B3" w:rsidRPr="007B35B3" w:rsidRDefault="007B35B3" w:rsidP="001064F6">
            <w:pPr>
              <w:spacing w:after="0"/>
              <w:jc w:val="center"/>
              <w:rPr>
                <w:rFonts w:ascii="Times New Roman" w:hAnsi="Times New Roman" w:cs="Times New Roman"/>
                <w:sz w:val="18"/>
                <w:szCs w:val="18"/>
              </w:rPr>
            </w:pPr>
            <w:r w:rsidRPr="007B35B3">
              <w:rPr>
                <w:rFonts w:ascii="Times New Roman" w:hAnsi="Times New Roman" w:cs="Times New Roman"/>
                <w:sz w:val="18"/>
                <w:szCs w:val="18"/>
              </w:rPr>
              <w:t>4</w:t>
            </w:r>
          </w:p>
        </w:tc>
        <w:tc>
          <w:tcPr>
            <w:tcW w:w="708" w:type="dxa"/>
            <w:shd w:val="clear" w:color="auto" w:fill="auto"/>
            <w:vAlign w:val="center"/>
          </w:tcPr>
          <w:p w:rsidR="007B35B3" w:rsidRPr="007B35B3" w:rsidRDefault="007B35B3" w:rsidP="001064F6">
            <w:pPr>
              <w:spacing w:after="0"/>
              <w:jc w:val="center"/>
              <w:rPr>
                <w:rFonts w:ascii="Times New Roman" w:hAnsi="Times New Roman" w:cs="Times New Roman"/>
                <w:sz w:val="18"/>
                <w:szCs w:val="18"/>
              </w:rPr>
            </w:pPr>
            <w:r w:rsidRPr="007B35B3">
              <w:rPr>
                <w:rFonts w:ascii="Times New Roman" w:hAnsi="Times New Roman" w:cs="Times New Roman"/>
                <w:sz w:val="18"/>
                <w:szCs w:val="18"/>
              </w:rPr>
              <w:t>5</w:t>
            </w:r>
          </w:p>
        </w:tc>
        <w:tc>
          <w:tcPr>
            <w:tcW w:w="1418" w:type="dxa"/>
            <w:shd w:val="clear" w:color="auto" w:fill="auto"/>
            <w:vAlign w:val="center"/>
          </w:tcPr>
          <w:p w:rsidR="007B35B3" w:rsidRPr="007B35B3" w:rsidRDefault="007B35B3" w:rsidP="001064F6">
            <w:pPr>
              <w:spacing w:after="0"/>
              <w:jc w:val="center"/>
              <w:rPr>
                <w:rFonts w:ascii="Times New Roman" w:hAnsi="Times New Roman" w:cs="Times New Roman"/>
                <w:sz w:val="18"/>
                <w:szCs w:val="18"/>
              </w:rPr>
            </w:pPr>
            <w:r w:rsidRPr="007B35B3">
              <w:rPr>
                <w:rFonts w:ascii="Times New Roman" w:hAnsi="Times New Roman" w:cs="Times New Roman"/>
                <w:sz w:val="18"/>
                <w:szCs w:val="18"/>
              </w:rPr>
              <w:t>6</w:t>
            </w:r>
          </w:p>
        </w:tc>
        <w:tc>
          <w:tcPr>
            <w:tcW w:w="2410" w:type="dxa"/>
            <w:shd w:val="clear" w:color="auto" w:fill="auto"/>
            <w:vAlign w:val="center"/>
          </w:tcPr>
          <w:p w:rsidR="007B35B3" w:rsidRPr="007B35B3" w:rsidRDefault="007B35B3" w:rsidP="001064F6">
            <w:pPr>
              <w:spacing w:after="0"/>
              <w:jc w:val="center"/>
              <w:rPr>
                <w:rFonts w:ascii="Times New Roman" w:hAnsi="Times New Roman" w:cs="Times New Roman"/>
                <w:sz w:val="18"/>
                <w:szCs w:val="18"/>
              </w:rPr>
            </w:pPr>
            <w:r w:rsidRPr="007B35B3">
              <w:rPr>
                <w:rFonts w:ascii="Times New Roman" w:hAnsi="Times New Roman" w:cs="Times New Roman"/>
                <w:sz w:val="18"/>
                <w:szCs w:val="18"/>
              </w:rPr>
              <w:t>7</w:t>
            </w:r>
          </w:p>
        </w:tc>
        <w:tc>
          <w:tcPr>
            <w:tcW w:w="2268" w:type="dxa"/>
            <w:shd w:val="clear" w:color="auto" w:fill="auto"/>
            <w:vAlign w:val="center"/>
          </w:tcPr>
          <w:p w:rsidR="007B35B3" w:rsidRPr="007B35B3" w:rsidRDefault="007B35B3" w:rsidP="001064F6">
            <w:pPr>
              <w:spacing w:after="0"/>
              <w:jc w:val="center"/>
              <w:rPr>
                <w:rFonts w:ascii="Times New Roman" w:hAnsi="Times New Roman" w:cs="Times New Roman"/>
                <w:sz w:val="18"/>
                <w:szCs w:val="18"/>
              </w:rPr>
            </w:pPr>
            <w:r w:rsidRPr="007B35B3">
              <w:rPr>
                <w:rFonts w:ascii="Times New Roman" w:hAnsi="Times New Roman" w:cs="Times New Roman"/>
                <w:sz w:val="18"/>
                <w:szCs w:val="18"/>
              </w:rPr>
              <w:t>8</w:t>
            </w:r>
          </w:p>
        </w:tc>
        <w:tc>
          <w:tcPr>
            <w:tcW w:w="992" w:type="dxa"/>
            <w:shd w:val="clear" w:color="auto" w:fill="auto"/>
            <w:vAlign w:val="center"/>
          </w:tcPr>
          <w:p w:rsidR="007B35B3" w:rsidRPr="007B35B3" w:rsidRDefault="007B35B3" w:rsidP="001064F6">
            <w:pPr>
              <w:spacing w:after="0"/>
              <w:jc w:val="center"/>
              <w:rPr>
                <w:rFonts w:ascii="Times New Roman" w:hAnsi="Times New Roman" w:cs="Times New Roman"/>
                <w:sz w:val="18"/>
                <w:szCs w:val="18"/>
              </w:rPr>
            </w:pPr>
            <w:r w:rsidRPr="007B35B3">
              <w:rPr>
                <w:rFonts w:ascii="Times New Roman" w:hAnsi="Times New Roman" w:cs="Times New Roman"/>
                <w:sz w:val="18"/>
                <w:szCs w:val="18"/>
              </w:rPr>
              <w:t>9</w:t>
            </w:r>
          </w:p>
        </w:tc>
        <w:tc>
          <w:tcPr>
            <w:tcW w:w="1681" w:type="dxa"/>
            <w:shd w:val="clear" w:color="auto" w:fill="auto"/>
            <w:vAlign w:val="center"/>
          </w:tcPr>
          <w:p w:rsidR="007B35B3" w:rsidRPr="007B35B3" w:rsidRDefault="007B35B3" w:rsidP="001064F6">
            <w:pPr>
              <w:spacing w:after="0"/>
              <w:jc w:val="center"/>
              <w:rPr>
                <w:rFonts w:ascii="Times New Roman" w:hAnsi="Times New Roman" w:cs="Times New Roman"/>
                <w:sz w:val="18"/>
                <w:szCs w:val="18"/>
              </w:rPr>
            </w:pPr>
            <w:r w:rsidRPr="007B35B3">
              <w:rPr>
                <w:rFonts w:ascii="Times New Roman" w:hAnsi="Times New Roman" w:cs="Times New Roman"/>
                <w:sz w:val="18"/>
                <w:szCs w:val="18"/>
              </w:rPr>
              <w:t>10</w:t>
            </w:r>
          </w:p>
        </w:tc>
      </w:tr>
      <w:tr w:rsidR="004978B5" w:rsidRPr="00493AB0" w:rsidTr="00915C3A">
        <w:trPr>
          <w:trHeight w:val="483"/>
          <w:jc w:val="center"/>
        </w:trPr>
        <w:tc>
          <w:tcPr>
            <w:tcW w:w="527" w:type="dxa"/>
            <w:shd w:val="clear" w:color="auto" w:fill="auto"/>
            <w:vAlign w:val="center"/>
          </w:tcPr>
          <w:p w:rsidR="004978B5" w:rsidRPr="007B35B3" w:rsidRDefault="004978B5" w:rsidP="001064F6">
            <w:pPr>
              <w:spacing w:after="0"/>
              <w:jc w:val="center"/>
              <w:rPr>
                <w:rFonts w:ascii="Times New Roman" w:hAnsi="Times New Roman" w:cs="Times New Roman"/>
                <w:color w:val="000000"/>
                <w:sz w:val="18"/>
                <w:szCs w:val="18"/>
              </w:rPr>
            </w:pPr>
            <w:r w:rsidRPr="007B35B3">
              <w:rPr>
                <w:rFonts w:ascii="Times New Roman" w:hAnsi="Times New Roman" w:cs="Times New Roman"/>
                <w:color w:val="000000"/>
                <w:sz w:val="18"/>
                <w:szCs w:val="18"/>
              </w:rPr>
              <w:t>1</w:t>
            </w:r>
          </w:p>
        </w:tc>
        <w:tc>
          <w:tcPr>
            <w:tcW w:w="1753" w:type="dxa"/>
            <w:shd w:val="clear" w:color="auto" w:fill="auto"/>
            <w:vAlign w:val="center"/>
          </w:tcPr>
          <w:p w:rsidR="004978B5" w:rsidRPr="007B35B3" w:rsidRDefault="004978B5" w:rsidP="001064F6">
            <w:pPr>
              <w:spacing w:after="0"/>
              <w:jc w:val="center"/>
              <w:rPr>
                <w:rFonts w:ascii="Times New Roman" w:hAnsi="Times New Roman" w:cs="Times New Roman"/>
                <w:sz w:val="18"/>
                <w:szCs w:val="18"/>
                <w:lang w:val="ru-RU"/>
              </w:rPr>
            </w:pPr>
            <w:r w:rsidRPr="007B35B3">
              <w:rPr>
                <w:rFonts w:ascii="Times New Roman" w:hAnsi="Times New Roman" w:cs="Times New Roman"/>
                <w:sz w:val="18"/>
                <w:szCs w:val="18"/>
                <w:lang w:val="ru-RU"/>
              </w:rPr>
              <w:t>КГП «</w:t>
            </w:r>
            <w:r>
              <w:rPr>
                <w:rFonts w:ascii="Times New Roman" w:hAnsi="Times New Roman" w:cs="Times New Roman"/>
                <w:sz w:val="18"/>
                <w:szCs w:val="18"/>
                <w:lang w:val="ru-RU"/>
              </w:rPr>
              <w:t>Федоровская районная больница</w:t>
            </w:r>
            <w:r w:rsidRPr="007B35B3">
              <w:rPr>
                <w:rFonts w:ascii="Times New Roman" w:hAnsi="Times New Roman" w:cs="Times New Roman"/>
                <w:sz w:val="18"/>
                <w:szCs w:val="18"/>
                <w:lang w:val="ru-RU"/>
              </w:rPr>
              <w:t xml:space="preserve">» </w:t>
            </w:r>
            <w:proofErr w:type="spellStart"/>
            <w:r w:rsidRPr="007B35B3">
              <w:rPr>
                <w:rFonts w:ascii="Times New Roman" w:hAnsi="Times New Roman" w:cs="Times New Roman"/>
                <w:sz w:val="18"/>
                <w:szCs w:val="18"/>
                <w:lang w:val="ru-RU"/>
              </w:rPr>
              <w:t>УЗаКО</w:t>
            </w:r>
            <w:proofErr w:type="spellEnd"/>
          </w:p>
        </w:tc>
        <w:tc>
          <w:tcPr>
            <w:tcW w:w="2977" w:type="dxa"/>
            <w:shd w:val="clear" w:color="auto" w:fill="auto"/>
          </w:tcPr>
          <w:p w:rsidR="004978B5" w:rsidRPr="004978B5" w:rsidRDefault="00C47B04" w:rsidP="00680BF9">
            <w:pPr>
              <w:pStyle w:val="a4"/>
              <w:jc w:val="center"/>
              <w:rPr>
                <w:rFonts w:ascii="Times New Roman" w:hAnsi="Times New Roman" w:cs="Times New Roman"/>
                <w:bCs/>
                <w:sz w:val="18"/>
                <w:szCs w:val="18"/>
                <w:lang w:val="ru-RU"/>
              </w:rPr>
            </w:pPr>
            <w:r>
              <w:rPr>
                <w:rFonts w:ascii="Times New Roman" w:hAnsi="Times New Roman" w:cs="Times New Roman"/>
                <w:bCs/>
                <w:sz w:val="18"/>
                <w:szCs w:val="18"/>
                <w:lang w:val="ru-RU"/>
              </w:rPr>
              <w:t>Операционный диагностический светодиодный светильник</w:t>
            </w:r>
          </w:p>
        </w:tc>
        <w:tc>
          <w:tcPr>
            <w:tcW w:w="1276" w:type="dxa"/>
            <w:shd w:val="clear" w:color="auto" w:fill="auto"/>
            <w:vAlign w:val="center"/>
          </w:tcPr>
          <w:p w:rsidR="004978B5" w:rsidRPr="007B35B3" w:rsidRDefault="004978B5" w:rsidP="001064F6">
            <w:pPr>
              <w:spacing w:after="0"/>
              <w:jc w:val="center"/>
              <w:rPr>
                <w:rFonts w:ascii="Times New Roman" w:hAnsi="Times New Roman" w:cs="Times New Roman"/>
                <w:color w:val="000000"/>
                <w:sz w:val="18"/>
                <w:szCs w:val="18"/>
                <w:lang w:val="ru-RU"/>
              </w:rPr>
            </w:pPr>
            <w:r>
              <w:rPr>
                <w:rFonts w:ascii="Times New Roman" w:hAnsi="Times New Roman" w:cs="Times New Roman"/>
                <w:color w:val="000000"/>
                <w:sz w:val="18"/>
                <w:szCs w:val="18"/>
                <w:lang w:val="ru-RU"/>
              </w:rPr>
              <w:t>штука</w:t>
            </w:r>
          </w:p>
        </w:tc>
        <w:tc>
          <w:tcPr>
            <w:tcW w:w="708" w:type="dxa"/>
            <w:shd w:val="clear" w:color="auto" w:fill="auto"/>
            <w:vAlign w:val="center"/>
          </w:tcPr>
          <w:p w:rsidR="004978B5" w:rsidRPr="004978B5" w:rsidRDefault="00C47B04" w:rsidP="001064F6">
            <w:pPr>
              <w:spacing w:after="0"/>
              <w:jc w:val="center"/>
              <w:rPr>
                <w:rFonts w:ascii="Times New Roman" w:hAnsi="Times New Roman" w:cs="Times New Roman"/>
                <w:color w:val="000000"/>
                <w:sz w:val="18"/>
                <w:szCs w:val="18"/>
                <w:lang w:val="ru-RU"/>
              </w:rPr>
            </w:pPr>
            <w:r>
              <w:rPr>
                <w:rFonts w:ascii="Times New Roman" w:hAnsi="Times New Roman" w:cs="Times New Roman"/>
                <w:color w:val="000000"/>
                <w:sz w:val="18"/>
                <w:szCs w:val="18"/>
                <w:lang w:val="ru-RU"/>
              </w:rPr>
              <w:t>5</w:t>
            </w:r>
          </w:p>
        </w:tc>
        <w:tc>
          <w:tcPr>
            <w:tcW w:w="1418" w:type="dxa"/>
            <w:shd w:val="clear" w:color="auto" w:fill="auto"/>
            <w:vAlign w:val="center"/>
          </w:tcPr>
          <w:p w:rsidR="004978B5" w:rsidRPr="007B35B3" w:rsidRDefault="004978B5" w:rsidP="001064F6">
            <w:pPr>
              <w:spacing w:after="0"/>
              <w:jc w:val="center"/>
              <w:rPr>
                <w:rFonts w:ascii="Times New Roman" w:hAnsi="Times New Roman" w:cs="Times New Roman"/>
                <w:sz w:val="18"/>
                <w:szCs w:val="18"/>
              </w:rPr>
            </w:pPr>
            <w:r w:rsidRPr="007B35B3">
              <w:rPr>
                <w:rFonts w:ascii="Times New Roman" w:hAnsi="Times New Roman" w:cs="Times New Roman"/>
                <w:sz w:val="18"/>
                <w:szCs w:val="18"/>
              </w:rPr>
              <w:t xml:space="preserve">DDP </w:t>
            </w:r>
            <w:proofErr w:type="spellStart"/>
            <w:r w:rsidRPr="007B35B3">
              <w:rPr>
                <w:rFonts w:ascii="Times New Roman" w:hAnsi="Times New Roman" w:cs="Times New Roman"/>
                <w:sz w:val="18"/>
                <w:szCs w:val="18"/>
              </w:rPr>
              <w:t>пункт</w:t>
            </w:r>
            <w:proofErr w:type="spellEnd"/>
            <w:r w:rsidRPr="007B35B3">
              <w:rPr>
                <w:rFonts w:ascii="Times New Roman" w:hAnsi="Times New Roman" w:cs="Times New Roman"/>
                <w:sz w:val="18"/>
                <w:szCs w:val="18"/>
              </w:rPr>
              <w:t xml:space="preserve"> </w:t>
            </w:r>
            <w:proofErr w:type="spellStart"/>
            <w:r w:rsidRPr="007B35B3">
              <w:rPr>
                <w:rFonts w:ascii="Times New Roman" w:hAnsi="Times New Roman" w:cs="Times New Roman"/>
                <w:sz w:val="18"/>
                <w:szCs w:val="18"/>
              </w:rPr>
              <w:t>назначения</w:t>
            </w:r>
            <w:proofErr w:type="spellEnd"/>
          </w:p>
        </w:tc>
        <w:tc>
          <w:tcPr>
            <w:tcW w:w="2410" w:type="dxa"/>
            <w:shd w:val="clear" w:color="auto" w:fill="auto"/>
            <w:vAlign w:val="center"/>
          </w:tcPr>
          <w:p w:rsidR="004978B5" w:rsidRPr="007B35B3" w:rsidRDefault="00C47B04" w:rsidP="001064F6">
            <w:pPr>
              <w:spacing w:after="0"/>
              <w:jc w:val="center"/>
              <w:rPr>
                <w:rFonts w:ascii="Times New Roman" w:hAnsi="Times New Roman" w:cs="Times New Roman"/>
                <w:sz w:val="18"/>
                <w:szCs w:val="18"/>
                <w:lang w:val="ru-RU"/>
              </w:rPr>
            </w:pPr>
            <w:r>
              <w:rPr>
                <w:rFonts w:ascii="Times New Roman" w:hAnsi="Times New Roman" w:cs="Times New Roman"/>
                <w:sz w:val="18"/>
                <w:szCs w:val="18"/>
                <w:lang w:val="ru-RU"/>
              </w:rPr>
              <w:t>До 1 декабря 2022 года</w:t>
            </w:r>
          </w:p>
        </w:tc>
        <w:tc>
          <w:tcPr>
            <w:tcW w:w="2268" w:type="dxa"/>
            <w:shd w:val="clear" w:color="auto" w:fill="auto"/>
            <w:vAlign w:val="center"/>
          </w:tcPr>
          <w:p w:rsidR="004978B5" w:rsidRPr="007B35B3" w:rsidRDefault="004978B5" w:rsidP="001064F6">
            <w:pPr>
              <w:spacing w:after="0"/>
              <w:jc w:val="center"/>
              <w:rPr>
                <w:rFonts w:ascii="Times New Roman" w:hAnsi="Times New Roman" w:cs="Times New Roman"/>
                <w:sz w:val="18"/>
                <w:szCs w:val="18"/>
                <w:lang w:val="ru-RU"/>
              </w:rPr>
            </w:pPr>
            <w:r w:rsidRPr="007B35B3">
              <w:rPr>
                <w:rFonts w:ascii="Times New Roman" w:hAnsi="Times New Roman" w:cs="Times New Roman"/>
                <w:sz w:val="18"/>
                <w:szCs w:val="18"/>
                <w:lang w:val="ru-RU"/>
              </w:rPr>
              <w:t>КГП «</w:t>
            </w:r>
            <w:r>
              <w:rPr>
                <w:rFonts w:ascii="Times New Roman" w:hAnsi="Times New Roman" w:cs="Times New Roman"/>
                <w:sz w:val="18"/>
                <w:szCs w:val="18"/>
                <w:lang w:val="ru-RU"/>
              </w:rPr>
              <w:t>Федоровская районная больница</w:t>
            </w:r>
            <w:r w:rsidRPr="007B35B3">
              <w:rPr>
                <w:rFonts w:ascii="Times New Roman" w:hAnsi="Times New Roman" w:cs="Times New Roman"/>
                <w:sz w:val="18"/>
                <w:szCs w:val="18"/>
                <w:lang w:val="ru-RU"/>
              </w:rPr>
              <w:t xml:space="preserve">», </w:t>
            </w:r>
            <w:proofErr w:type="gramStart"/>
            <w:r>
              <w:rPr>
                <w:rFonts w:ascii="Times New Roman" w:hAnsi="Times New Roman" w:cs="Times New Roman"/>
                <w:sz w:val="18"/>
                <w:szCs w:val="18"/>
                <w:lang w:val="ru-RU"/>
              </w:rPr>
              <w:t>с</w:t>
            </w:r>
            <w:proofErr w:type="gramEnd"/>
            <w:r>
              <w:rPr>
                <w:rFonts w:ascii="Times New Roman" w:hAnsi="Times New Roman" w:cs="Times New Roman"/>
                <w:sz w:val="18"/>
                <w:szCs w:val="18"/>
                <w:lang w:val="ru-RU"/>
              </w:rPr>
              <w:t xml:space="preserve">. </w:t>
            </w:r>
            <w:proofErr w:type="gramStart"/>
            <w:r>
              <w:rPr>
                <w:rFonts w:ascii="Times New Roman" w:hAnsi="Times New Roman" w:cs="Times New Roman"/>
                <w:sz w:val="18"/>
                <w:szCs w:val="18"/>
                <w:lang w:val="ru-RU"/>
              </w:rPr>
              <w:t>Федоровка</w:t>
            </w:r>
            <w:proofErr w:type="gramEnd"/>
            <w:r>
              <w:rPr>
                <w:rFonts w:ascii="Times New Roman" w:hAnsi="Times New Roman" w:cs="Times New Roman"/>
                <w:sz w:val="18"/>
                <w:szCs w:val="18"/>
                <w:lang w:val="ru-RU"/>
              </w:rPr>
              <w:t>, ул. К. Либкнехта 1</w:t>
            </w:r>
          </w:p>
        </w:tc>
        <w:tc>
          <w:tcPr>
            <w:tcW w:w="992" w:type="dxa"/>
            <w:shd w:val="clear" w:color="auto" w:fill="auto"/>
            <w:vAlign w:val="center"/>
          </w:tcPr>
          <w:p w:rsidR="004978B5" w:rsidRPr="00105585" w:rsidRDefault="004978B5" w:rsidP="001064F6">
            <w:pPr>
              <w:spacing w:after="0"/>
              <w:jc w:val="center"/>
              <w:rPr>
                <w:rFonts w:ascii="Times New Roman" w:hAnsi="Times New Roman" w:cs="Times New Roman"/>
                <w:sz w:val="18"/>
                <w:szCs w:val="18"/>
                <w:lang w:val="ru-RU"/>
              </w:rPr>
            </w:pPr>
            <w:r>
              <w:rPr>
                <w:rFonts w:ascii="Times New Roman" w:hAnsi="Times New Roman" w:cs="Times New Roman"/>
                <w:sz w:val="18"/>
                <w:szCs w:val="18"/>
                <w:lang w:val="ru-RU"/>
              </w:rPr>
              <w:t>0</w:t>
            </w:r>
          </w:p>
        </w:tc>
        <w:tc>
          <w:tcPr>
            <w:tcW w:w="1681" w:type="dxa"/>
            <w:shd w:val="clear" w:color="auto" w:fill="auto"/>
          </w:tcPr>
          <w:p w:rsidR="004978B5" w:rsidRDefault="004978B5" w:rsidP="00915C3A">
            <w:pPr>
              <w:pStyle w:val="a4"/>
              <w:jc w:val="center"/>
              <w:rPr>
                <w:rFonts w:ascii="Times New Roman" w:hAnsi="Times New Roman" w:cs="Times New Roman"/>
                <w:sz w:val="18"/>
                <w:szCs w:val="18"/>
                <w:lang w:val="ru-RU"/>
              </w:rPr>
            </w:pPr>
          </w:p>
          <w:p w:rsidR="00C47B04" w:rsidRPr="004978B5" w:rsidRDefault="00C47B04" w:rsidP="00915C3A">
            <w:pPr>
              <w:pStyle w:val="a4"/>
              <w:jc w:val="center"/>
              <w:rPr>
                <w:rFonts w:ascii="Times New Roman" w:hAnsi="Times New Roman" w:cs="Times New Roman"/>
                <w:sz w:val="18"/>
                <w:szCs w:val="18"/>
                <w:lang w:val="ru-RU"/>
              </w:rPr>
            </w:pPr>
            <w:r>
              <w:rPr>
                <w:rFonts w:ascii="Times New Roman" w:hAnsi="Times New Roman" w:cs="Times New Roman"/>
                <w:sz w:val="18"/>
                <w:szCs w:val="18"/>
                <w:lang w:val="ru-RU"/>
              </w:rPr>
              <w:t>4 900 000</w:t>
            </w:r>
          </w:p>
        </w:tc>
      </w:tr>
      <w:tr w:rsidR="00C47B04" w:rsidRPr="00493AB0" w:rsidTr="00915C3A">
        <w:trPr>
          <w:trHeight w:val="483"/>
          <w:jc w:val="center"/>
        </w:trPr>
        <w:tc>
          <w:tcPr>
            <w:tcW w:w="527" w:type="dxa"/>
            <w:shd w:val="clear" w:color="auto" w:fill="auto"/>
            <w:vAlign w:val="center"/>
          </w:tcPr>
          <w:p w:rsidR="00C47B04" w:rsidRPr="00C47B04" w:rsidRDefault="00C47B04" w:rsidP="00C47B04">
            <w:pPr>
              <w:spacing w:after="0"/>
              <w:jc w:val="center"/>
              <w:rPr>
                <w:rFonts w:ascii="Times New Roman" w:hAnsi="Times New Roman" w:cs="Times New Roman"/>
                <w:color w:val="000000"/>
                <w:sz w:val="18"/>
                <w:szCs w:val="18"/>
                <w:lang w:val="ru-RU"/>
              </w:rPr>
            </w:pPr>
            <w:r>
              <w:rPr>
                <w:rFonts w:ascii="Times New Roman" w:hAnsi="Times New Roman" w:cs="Times New Roman"/>
                <w:color w:val="000000"/>
                <w:sz w:val="18"/>
                <w:szCs w:val="18"/>
                <w:lang w:val="ru-RU"/>
              </w:rPr>
              <w:t>2</w:t>
            </w:r>
          </w:p>
        </w:tc>
        <w:tc>
          <w:tcPr>
            <w:tcW w:w="1753" w:type="dxa"/>
            <w:shd w:val="clear" w:color="auto" w:fill="auto"/>
            <w:vAlign w:val="center"/>
          </w:tcPr>
          <w:p w:rsidR="00C47B04" w:rsidRPr="007B35B3" w:rsidRDefault="00C47B04" w:rsidP="00C47B04">
            <w:pPr>
              <w:spacing w:after="0"/>
              <w:jc w:val="center"/>
              <w:rPr>
                <w:rFonts w:ascii="Times New Roman" w:hAnsi="Times New Roman" w:cs="Times New Roman"/>
                <w:sz w:val="18"/>
                <w:szCs w:val="18"/>
                <w:lang w:val="ru-RU"/>
              </w:rPr>
            </w:pPr>
            <w:r w:rsidRPr="007B35B3">
              <w:rPr>
                <w:rFonts w:ascii="Times New Roman" w:hAnsi="Times New Roman" w:cs="Times New Roman"/>
                <w:sz w:val="18"/>
                <w:szCs w:val="18"/>
                <w:lang w:val="ru-RU"/>
              </w:rPr>
              <w:t>КГП «</w:t>
            </w:r>
            <w:r>
              <w:rPr>
                <w:rFonts w:ascii="Times New Roman" w:hAnsi="Times New Roman" w:cs="Times New Roman"/>
                <w:sz w:val="18"/>
                <w:szCs w:val="18"/>
                <w:lang w:val="ru-RU"/>
              </w:rPr>
              <w:t>Федоровская районная больница</w:t>
            </w:r>
            <w:r w:rsidRPr="007B35B3">
              <w:rPr>
                <w:rFonts w:ascii="Times New Roman" w:hAnsi="Times New Roman" w:cs="Times New Roman"/>
                <w:sz w:val="18"/>
                <w:szCs w:val="18"/>
                <w:lang w:val="ru-RU"/>
              </w:rPr>
              <w:t xml:space="preserve">» </w:t>
            </w:r>
            <w:proofErr w:type="spellStart"/>
            <w:r w:rsidRPr="007B35B3">
              <w:rPr>
                <w:rFonts w:ascii="Times New Roman" w:hAnsi="Times New Roman" w:cs="Times New Roman"/>
                <w:sz w:val="18"/>
                <w:szCs w:val="18"/>
                <w:lang w:val="ru-RU"/>
              </w:rPr>
              <w:t>УЗаКО</w:t>
            </w:r>
            <w:proofErr w:type="spellEnd"/>
          </w:p>
        </w:tc>
        <w:tc>
          <w:tcPr>
            <w:tcW w:w="2977" w:type="dxa"/>
            <w:shd w:val="clear" w:color="auto" w:fill="auto"/>
          </w:tcPr>
          <w:p w:rsidR="00C47B04" w:rsidRPr="004978B5" w:rsidRDefault="00C47B04" w:rsidP="00C47B04">
            <w:pPr>
              <w:pStyle w:val="a4"/>
              <w:jc w:val="center"/>
              <w:rPr>
                <w:rFonts w:ascii="Times New Roman" w:hAnsi="Times New Roman" w:cs="Times New Roman"/>
                <w:bCs/>
                <w:sz w:val="18"/>
                <w:szCs w:val="18"/>
                <w:lang w:val="ru-RU"/>
              </w:rPr>
            </w:pPr>
            <w:r>
              <w:rPr>
                <w:rFonts w:ascii="Times New Roman" w:hAnsi="Times New Roman" w:cs="Times New Roman"/>
                <w:bCs/>
                <w:sz w:val="18"/>
                <w:szCs w:val="18"/>
                <w:lang w:val="ru-RU"/>
              </w:rPr>
              <w:t>Аспиратор для медицинских целей</w:t>
            </w:r>
          </w:p>
        </w:tc>
        <w:tc>
          <w:tcPr>
            <w:tcW w:w="1276" w:type="dxa"/>
            <w:shd w:val="clear" w:color="auto" w:fill="auto"/>
            <w:vAlign w:val="center"/>
          </w:tcPr>
          <w:p w:rsidR="00C47B04" w:rsidRPr="007B35B3" w:rsidRDefault="00C47B04" w:rsidP="00C47B04">
            <w:pPr>
              <w:spacing w:after="0"/>
              <w:jc w:val="center"/>
              <w:rPr>
                <w:rFonts w:ascii="Times New Roman" w:hAnsi="Times New Roman" w:cs="Times New Roman"/>
                <w:color w:val="000000"/>
                <w:sz w:val="18"/>
                <w:szCs w:val="18"/>
                <w:lang w:val="ru-RU"/>
              </w:rPr>
            </w:pPr>
            <w:r>
              <w:rPr>
                <w:rFonts w:ascii="Times New Roman" w:hAnsi="Times New Roman" w:cs="Times New Roman"/>
                <w:color w:val="000000"/>
                <w:sz w:val="18"/>
                <w:szCs w:val="18"/>
                <w:lang w:val="ru-RU"/>
              </w:rPr>
              <w:t>штука</w:t>
            </w:r>
          </w:p>
        </w:tc>
        <w:tc>
          <w:tcPr>
            <w:tcW w:w="708" w:type="dxa"/>
            <w:shd w:val="clear" w:color="auto" w:fill="auto"/>
            <w:vAlign w:val="center"/>
          </w:tcPr>
          <w:p w:rsidR="00C47B04" w:rsidRPr="004978B5" w:rsidRDefault="00C47B04" w:rsidP="00C47B04">
            <w:pPr>
              <w:spacing w:after="0"/>
              <w:jc w:val="center"/>
              <w:rPr>
                <w:rFonts w:ascii="Times New Roman" w:hAnsi="Times New Roman" w:cs="Times New Roman"/>
                <w:color w:val="000000"/>
                <w:sz w:val="18"/>
                <w:szCs w:val="18"/>
                <w:lang w:val="ru-RU"/>
              </w:rPr>
            </w:pPr>
            <w:r>
              <w:rPr>
                <w:rFonts w:ascii="Times New Roman" w:hAnsi="Times New Roman" w:cs="Times New Roman"/>
                <w:color w:val="000000"/>
                <w:sz w:val="18"/>
                <w:szCs w:val="18"/>
                <w:lang w:val="ru-RU"/>
              </w:rPr>
              <w:t>2</w:t>
            </w:r>
          </w:p>
        </w:tc>
        <w:tc>
          <w:tcPr>
            <w:tcW w:w="1418" w:type="dxa"/>
            <w:shd w:val="clear" w:color="auto" w:fill="auto"/>
            <w:vAlign w:val="center"/>
          </w:tcPr>
          <w:p w:rsidR="00C47B04" w:rsidRPr="007B35B3" w:rsidRDefault="00C47B04" w:rsidP="00C47B04">
            <w:pPr>
              <w:spacing w:after="0"/>
              <w:jc w:val="center"/>
              <w:rPr>
                <w:rFonts w:ascii="Times New Roman" w:hAnsi="Times New Roman" w:cs="Times New Roman"/>
                <w:sz w:val="18"/>
                <w:szCs w:val="18"/>
              </w:rPr>
            </w:pPr>
            <w:r w:rsidRPr="007B35B3">
              <w:rPr>
                <w:rFonts w:ascii="Times New Roman" w:hAnsi="Times New Roman" w:cs="Times New Roman"/>
                <w:sz w:val="18"/>
                <w:szCs w:val="18"/>
              </w:rPr>
              <w:t xml:space="preserve">DDP </w:t>
            </w:r>
            <w:proofErr w:type="spellStart"/>
            <w:r w:rsidRPr="007B35B3">
              <w:rPr>
                <w:rFonts w:ascii="Times New Roman" w:hAnsi="Times New Roman" w:cs="Times New Roman"/>
                <w:sz w:val="18"/>
                <w:szCs w:val="18"/>
              </w:rPr>
              <w:t>пункт</w:t>
            </w:r>
            <w:proofErr w:type="spellEnd"/>
            <w:r w:rsidRPr="007B35B3">
              <w:rPr>
                <w:rFonts w:ascii="Times New Roman" w:hAnsi="Times New Roman" w:cs="Times New Roman"/>
                <w:sz w:val="18"/>
                <w:szCs w:val="18"/>
              </w:rPr>
              <w:t xml:space="preserve"> </w:t>
            </w:r>
            <w:proofErr w:type="spellStart"/>
            <w:r w:rsidRPr="007B35B3">
              <w:rPr>
                <w:rFonts w:ascii="Times New Roman" w:hAnsi="Times New Roman" w:cs="Times New Roman"/>
                <w:sz w:val="18"/>
                <w:szCs w:val="18"/>
              </w:rPr>
              <w:t>назначения</w:t>
            </w:r>
            <w:proofErr w:type="spellEnd"/>
          </w:p>
        </w:tc>
        <w:tc>
          <w:tcPr>
            <w:tcW w:w="2410" w:type="dxa"/>
            <w:shd w:val="clear" w:color="auto" w:fill="auto"/>
            <w:vAlign w:val="center"/>
          </w:tcPr>
          <w:p w:rsidR="00C47B04" w:rsidRPr="007B35B3" w:rsidRDefault="00C47B04" w:rsidP="00C47B04">
            <w:pPr>
              <w:spacing w:after="0"/>
              <w:jc w:val="center"/>
              <w:rPr>
                <w:rFonts w:ascii="Times New Roman" w:hAnsi="Times New Roman" w:cs="Times New Roman"/>
                <w:sz w:val="18"/>
                <w:szCs w:val="18"/>
                <w:lang w:val="ru-RU"/>
              </w:rPr>
            </w:pPr>
            <w:r>
              <w:rPr>
                <w:rFonts w:ascii="Times New Roman" w:hAnsi="Times New Roman" w:cs="Times New Roman"/>
                <w:sz w:val="18"/>
                <w:szCs w:val="18"/>
                <w:lang w:val="ru-RU"/>
              </w:rPr>
              <w:t>До 1 декабря 2022 года</w:t>
            </w:r>
          </w:p>
        </w:tc>
        <w:tc>
          <w:tcPr>
            <w:tcW w:w="2268" w:type="dxa"/>
            <w:shd w:val="clear" w:color="auto" w:fill="auto"/>
            <w:vAlign w:val="center"/>
          </w:tcPr>
          <w:p w:rsidR="00C47B04" w:rsidRPr="007B35B3" w:rsidRDefault="00C47B04" w:rsidP="00C47B04">
            <w:pPr>
              <w:spacing w:after="0"/>
              <w:jc w:val="center"/>
              <w:rPr>
                <w:rFonts w:ascii="Times New Roman" w:hAnsi="Times New Roman" w:cs="Times New Roman"/>
                <w:sz w:val="18"/>
                <w:szCs w:val="18"/>
                <w:lang w:val="ru-RU"/>
              </w:rPr>
            </w:pPr>
            <w:r w:rsidRPr="007B35B3">
              <w:rPr>
                <w:rFonts w:ascii="Times New Roman" w:hAnsi="Times New Roman" w:cs="Times New Roman"/>
                <w:sz w:val="18"/>
                <w:szCs w:val="18"/>
                <w:lang w:val="ru-RU"/>
              </w:rPr>
              <w:t>КГП «</w:t>
            </w:r>
            <w:r>
              <w:rPr>
                <w:rFonts w:ascii="Times New Roman" w:hAnsi="Times New Roman" w:cs="Times New Roman"/>
                <w:sz w:val="18"/>
                <w:szCs w:val="18"/>
                <w:lang w:val="ru-RU"/>
              </w:rPr>
              <w:t>Федоровская районная больница</w:t>
            </w:r>
            <w:r w:rsidRPr="007B35B3">
              <w:rPr>
                <w:rFonts w:ascii="Times New Roman" w:hAnsi="Times New Roman" w:cs="Times New Roman"/>
                <w:sz w:val="18"/>
                <w:szCs w:val="18"/>
                <w:lang w:val="ru-RU"/>
              </w:rPr>
              <w:t xml:space="preserve">», </w:t>
            </w:r>
            <w:proofErr w:type="gramStart"/>
            <w:r>
              <w:rPr>
                <w:rFonts w:ascii="Times New Roman" w:hAnsi="Times New Roman" w:cs="Times New Roman"/>
                <w:sz w:val="18"/>
                <w:szCs w:val="18"/>
                <w:lang w:val="ru-RU"/>
              </w:rPr>
              <w:t>с</w:t>
            </w:r>
            <w:proofErr w:type="gramEnd"/>
            <w:r>
              <w:rPr>
                <w:rFonts w:ascii="Times New Roman" w:hAnsi="Times New Roman" w:cs="Times New Roman"/>
                <w:sz w:val="18"/>
                <w:szCs w:val="18"/>
                <w:lang w:val="ru-RU"/>
              </w:rPr>
              <w:t xml:space="preserve">. </w:t>
            </w:r>
            <w:proofErr w:type="gramStart"/>
            <w:r>
              <w:rPr>
                <w:rFonts w:ascii="Times New Roman" w:hAnsi="Times New Roman" w:cs="Times New Roman"/>
                <w:sz w:val="18"/>
                <w:szCs w:val="18"/>
                <w:lang w:val="ru-RU"/>
              </w:rPr>
              <w:t>Федоровка</w:t>
            </w:r>
            <w:proofErr w:type="gramEnd"/>
            <w:r>
              <w:rPr>
                <w:rFonts w:ascii="Times New Roman" w:hAnsi="Times New Roman" w:cs="Times New Roman"/>
                <w:sz w:val="18"/>
                <w:szCs w:val="18"/>
                <w:lang w:val="ru-RU"/>
              </w:rPr>
              <w:t>, ул. К. Либкнехта 1</w:t>
            </w:r>
          </w:p>
        </w:tc>
        <w:tc>
          <w:tcPr>
            <w:tcW w:w="992" w:type="dxa"/>
            <w:shd w:val="clear" w:color="auto" w:fill="auto"/>
            <w:vAlign w:val="center"/>
          </w:tcPr>
          <w:p w:rsidR="00C47B04" w:rsidRPr="00105585" w:rsidRDefault="00C47B04" w:rsidP="00C47B04">
            <w:pPr>
              <w:spacing w:after="0"/>
              <w:jc w:val="center"/>
              <w:rPr>
                <w:rFonts w:ascii="Times New Roman" w:hAnsi="Times New Roman" w:cs="Times New Roman"/>
                <w:sz w:val="18"/>
                <w:szCs w:val="18"/>
                <w:lang w:val="ru-RU"/>
              </w:rPr>
            </w:pPr>
            <w:r>
              <w:rPr>
                <w:rFonts w:ascii="Times New Roman" w:hAnsi="Times New Roman" w:cs="Times New Roman"/>
                <w:sz w:val="18"/>
                <w:szCs w:val="18"/>
                <w:lang w:val="ru-RU"/>
              </w:rPr>
              <w:t>0</w:t>
            </w:r>
          </w:p>
        </w:tc>
        <w:tc>
          <w:tcPr>
            <w:tcW w:w="1681" w:type="dxa"/>
            <w:shd w:val="clear" w:color="auto" w:fill="auto"/>
          </w:tcPr>
          <w:p w:rsidR="00C47B04" w:rsidRDefault="00C47B04" w:rsidP="00C47B04">
            <w:pPr>
              <w:pStyle w:val="a4"/>
              <w:jc w:val="center"/>
              <w:rPr>
                <w:rFonts w:ascii="Times New Roman" w:hAnsi="Times New Roman" w:cs="Times New Roman"/>
                <w:sz w:val="18"/>
                <w:szCs w:val="18"/>
                <w:lang w:val="ru-RU"/>
              </w:rPr>
            </w:pPr>
          </w:p>
          <w:p w:rsidR="00C47B04" w:rsidRPr="004978B5" w:rsidRDefault="00C47B04" w:rsidP="00C47B04">
            <w:pPr>
              <w:pStyle w:val="a4"/>
              <w:jc w:val="center"/>
              <w:rPr>
                <w:rFonts w:ascii="Times New Roman" w:hAnsi="Times New Roman" w:cs="Times New Roman"/>
                <w:sz w:val="18"/>
                <w:szCs w:val="18"/>
                <w:lang w:val="ru-RU"/>
              </w:rPr>
            </w:pPr>
            <w:r>
              <w:rPr>
                <w:rFonts w:ascii="Times New Roman" w:hAnsi="Times New Roman" w:cs="Times New Roman"/>
                <w:sz w:val="18"/>
                <w:szCs w:val="18"/>
                <w:lang w:val="ru-RU"/>
              </w:rPr>
              <w:t>2 058 000</w:t>
            </w:r>
          </w:p>
        </w:tc>
      </w:tr>
      <w:tr w:rsidR="00C47B04" w:rsidRPr="00493AB0" w:rsidTr="00915C3A">
        <w:trPr>
          <w:trHeight w:val="483"/>
          <w:jc w:val="center"/>
        </w:trPr>
        <w:tc>
          <w:tcPr>
            <w:tcW w:w="527" w:type="dxa"/>
            <w:shd w:val="clear" w:color="auto" w:fill="auto"/>
            <w:vAlign w:val="center"/>
          </w:tcPr>
          <w:p w:rsidR="00C47B04" w:rsidRPr="00C47B04" w:rsidRDefault="00C47B04" w:rsidP="00C47B04">
            <w:pPr>
              <w:spacing w:after="0"/>
              <w:jc w:val="center"/>
              <w:rPr>
                <w:rFonts w:ascii="Times New Roman" w:hAnsi="Times New Roman" w:cs="Times New Roman"/>
                <w:color w:val="000000"/>
                <w:sz w:val="18"/>
                <w:szCs w:val="18"/>
                <w:lang w:val="ru-RU"/>
              </w:rPr>
            </w:pPr>
            <w:r>
              <w:rPr>
                <w:rFonts w:ascii="Times New Roman" w:hAnsi="Times New Roman" w:cs="Times New Roman"/>
                <w:color w:val="000000"/>
                <w:sz w:val="18"/>
                <w:szCs w:val="18"/>
                <w:lang w:val="ru-RU"/>
              </w:rPr>
              <w:t>3</w:t>
            </w:r>
          </w:p>
        </w:tc>
        <w:tc>
          <w:tcPr>
            <w:tcW w:w="1753" w:type="dxa"/>
            <w:shd w:val="clear" w:color="auto" w:fill="auto"/>
            <w:vAlign w:val="center"/>
          </w:tcPr>
          <w:p w:rsidR="00C47B04" w:rsidRPr="007B35B3" w:rsidRDefault="00C47B04" w:rsidP="00C47B04">
            <w:pPr>
              <w:spacing w:after="0"/>
              <w:jc w:val="center"/>
              <w:rPr>
                <w:rFonts w:ascii="Times New Roman" w:hAnsi="Times New Roman" w:cs="Times New Roman"/>
                <w:sz w:val="18"/>
                <w:szCs w:val="18"/>
                <w:lang w:val="ru-RU"/>
              </w:rPr>
            </w:pPr>
            <w:r w:rsidRPr="007B35B3">
              <w:rPr>
                <w:rFonts w:ascii="Times New Roman" w:hAnsi="Times New Roman" w:cs="Times New Roman"/>
                <w:sz w:val="18"/>
                <w:szCs w:val="18"/>
                <w:lang w:val="ru-RU"/>
              </w:rPr>
              <w:t>КГП «</w:t>
            </w:r>
            <w:r>
              <w:rPr>
                <w:rFonts w:ascii="Times New Roman" w:hAnsi="Times New Roman" w:cs="Times New Roman"/>
                <w:sz w:val="18"/>
                <w:szCs w:val="18"/>
                <w:lang w:val="ru-RU"/>
              </w:rPr>
              <w:t>Федоровская районная больница</w:t>
            </w:r>
            <w:r w:rsidRPr="007B35B3">
              <w:rPr>
                <w:rFonts w:ascii="Times New Roman" w:hAnsi="Times New Roman" w:cs="Times New Roman"/>
                <w:sz w:val="18"/>
                <w:szCs w:val="18"/>
                <w:lang w:val="ru-RU"/>
              </w:rPr>
              <w:t xml:space="preserve">» </w:t>
            </w:r>
            <w:proofErr w:type="spellStart"/>
            <w:r w:rsidRPr="007B35B3">
              <w:rPr>
                <w:rFonts w:ascii="Times New Roman" w:hAnsi="Times New Roman" w:cs="Times New Roman"/>
                <w:sz w:val="18"/>
                <w:szCs w:val="18"/>
                <w:lang w:val="ru-RU"/>
              </w:rPr>
              <w:t>УЗаКО</w:t>
            </w:r>
            <w:proofErr w:type="spellEnd"/>
          </w:p>
        </w:tc>
        <w:tc>
          <w:tcPr>
            <w:tcW w:w="2977" w:type="dxa"/>
            <w:shd w:val="clear" w:color="auto" w:fill="auto"/>
          </w:tcPr>
          <w:p w:rsidR="00C47B04" w:rsidRPr="004978B5" w:rsidRDefault="00E02B8E" w:rsidP="00C47B04">
            <w:pPr>
              <w:pStyle w:val="a4"/>
              <w:jc w:val="center"/>
              <w:rPr>
                <w:rFonts w:ascii="Times New Roman" w:hAnsi="Times New Roman" w:cs="Times New Roman"/>
                <w:bCs/>
                <w:sz w:val="18"/>
                <w:szCs w:val="18"/>
                <w:lang w:val="ru-RU"/>
              </w:rPr>
            </w:pPr>
            <w:r>
              <w:rPr>
                <w:rFonts w:ascii="Times New Roman" w:hAnsi="Times New Roman" w:cs="Times New Roman"/>
                <w:bCs/>
                <w:sz w:val="18"/>
                <w:szCs w:val="18"/>
                <w:lang w:val="ru-RU"/>
              </w:rPr>
              <w:t>Монитор пациента в комплекте</w:t>
            </w:r>
          </w:p>
        </w:tc>
        <w:tc>
          <w:tcPr>
            <w:tcW w:w="1276" w:type="dxa"/>
            <w:shd w:val="clear" w:color="auto" w:fill="auto"/>
            <w:vAlign w:val="center"/>
          </w:tcPr>
          <w:p w:rsidR="00C47B04" w:rsidRPr="007B35B3" w:rsidRDefault="00C47B04" w:rsidP="00C47B04">
            <w:pPr>
              <w:spacing w:after="0"/>
              <w:jc w:val="center"/>
              <w:rPr>
                <w:rFonts w:ascii="Times New Roman" w:hAnsi="Times New Roman" w:cs="Times New Roman"/>
                <w:color w:val="000000"/>
                <w:sz w:val="18"/>
                <w:szCs w:val="18"/>
                <w:lang w:val="ru-RU"/>
              </w:rPr>
            </w:pPr>
            <w:r>
              <w:rPr>
                <w:rFonts w:ascii="Times New Roman" w:hAnsi="Times New Roman" w:cs="Times New Roman"/>
                <w:color w:val="000000"/>
                <w:sz w:val="18"/>
                <w:szCs w:val="18"/>
                <w:lang w:val="ru-RU"/>
              </w:rPr>
              <w:t>штука</w:t>
            </w:r>
          </w:p>
        </w:tc>
        <w:tc>
          <w:tcPr>
            <w:tcW w:w="708" w:type="dxa"/>
            <w:shd w:val="clear" w:color="auto" w:fill="auto"/>
            <w:vAlign w:val="center"/>
          </w:tcPr>
          <w:p w:rsidR="00C47B04" w:rsidRPr="004978B5" w:rsidRDefault="00E02B8E" w:rsidP="00C47B04">
            <w:pPr>
              <w:spacing w:after="0"/>
              <w:jc w:val="center"/>
              <w:rPr>
                <w:rFonts w:ascii="Times New Roman" w:hAnsi="Times New Roman" w:cs="Times New Roman"/>
                <w:color w:val="000000"/>
                <w:sz w:val="18"/>
                <w:szCs w:val="18"/>
                <w:lang w:val="ru-RU"/>
              </w:rPr>
            </w:pPr>
            <w:r>
              <w:rPr>
                <w:rFonts w:ascii="Times New Roman" w:hAnsi="Times New Roman" w:cs="Times New Roman"/>
                <w:color w:val="000000"/>
                <w:sz w:val="18"/>
                <w:szCs w:val="18"/>
                <w:lang w:val="ru-RU"/>
              </w:rPr>
              <w:t>5</w:t>
            </w:r>
          </w:p>
        </w:tc>
        <w:tc>
          <w:tcPr>
            <w:tcW w:w="1418" w:type="dxa"/>
            <w:shd w:val="clear" w:color="auto" w:fill="auto"/>
            <w:vAlign w:val="center"/>
          </w:tcPr>
          <w:p w:rsidR="00C47B04" w:rsidRPr="007B35B3" w:rsidRDefault="00C47B04" w:rsidP="00C47B04">
            <w:pPr>
              <w:spacing w:after="0"/>
              <w:jc w:val="center"/>
              <w:rPr>
                <w:rFonts w:ascii="Times New Roman" w:hAnsi="Times New Roman" w:cs="Times New Roman"/>
                <w:sz w:val="18"/>
                <w:szCs w:val="18"/>
              </w:rPr>
            </w:pPr>
            <w:r w:rsidRPr="007B35B3">
              <w:rPr>
                <w:rFonts w:ascii="Times New Roman" w:hAnsi="Times New Roman" w:cs="Times New Roman"/>
                <w:sz w:val="18"/>
                <w:szCs w:val="18"/>
              </w:rPr>
              <w:t xml:space="preserve">DDP </w:t>
            </w:r>
            <w:proofErr w:type="spellStart"/>
            <w:r w:rsidRPr="007B35B3">
              <w:rPr>
                <w:rFonts w:ascii="Times New Roman" w:hAnsi="Times New Roman" w:cs="Times New Roman"/>
                <w:sz w:val="18"/>
                <w:szCs w:val="18"/>
              </w:rPr>
              <w:t>пункт</w:t>
            </w:r>
            <w:proofErr w:type="spellEnd"/>
            <w:r w:rsidRPr="007B35B3">
              <w:rPr>
                <w:rFonts w:ascii="Times New Roman" w:hAnsi="Times New Roman" w:cs="Times New Roman"/>
                <w:sz w:val="18"/>
                <w:szCs w:val="18"/>
              </w:rPr>
              <w:t xml:space="preserve"> </w:t>
            </w:r>
            <w:proofErr w:type="spellStart"/>
            <w:r w:rsidRPr="007B35B3">
              <w:rPr>
                <w:rFonts w:ascii="Times New Roman" w:hAnsi="Times New Roman" w:cs="Times New Roman"/>
                <w:sz w:val="18"/>
                <w:szCs w:val="18"/>
              </w:rPr>
              <w:t>назначения</w:t>
            </w:r>
            <w:proofErr w:type="spellEnd"/>
          </w:p>
        </w:tc>
        <w:tc>
          <w:tcPr>
            <w:tcW w:w="2410" w:type="dxa"/>
            <w:shd w:val="clear" w:color="auto" w:fill="auto"/>
            <w:vAlign w:val="center"/>
          </w:tcPr>
          <w:p w:rsidR="00C47B04" w:rsidRPr="007B35B3" w:rsidRDefault="00C47B04" w:rsidP="00C47B04">
            <w:pPr>
              <w:spacing w:after="0"/>
              <w:jc w:val="center"/>
              <w:rPr>
                <w:rFonts w:ascii="Times New Roman" w:hAnsi="Times New Roman" w:cs="Times New Roman"/>
                <w:sz w:val="18"/>
                <w:szCs w:val="18"/>
                <w:lang w:val="ru-RU"/>
              </w:rPr>
            </w:pPr>
            <w:r>
              <w:rPr>
                <w:rFonts w:ascii="Times New Roman" w:hAnsi="Times New Roman" w:cs="Times New Roman"/>
                <w:sz w:val="18"/>
                <w:szCs w:val="18"/>
                <w:lang w:val="ru-RU"/>
              </w:rPr>
              <w:t>До 1 декабря 2022 года</w:t>
            </w:r>
          </w:p>
        </w:tc>
        <w:tc>
          <w:tcPr>
            <w:tcW w:w="2268" w:type="dxa"/>
            <w:shd w:val="clear" w:color="auto" w:fill="auto"/>
            <w:vAlign w:val="center"/>
          </w:tcPr>
          <w:p w:rsidR="00C47B04" w:rsidRPr="007B35B3" w:rsidRDefault="00C47B04" w:rsidP="00C47B04">
            <w:pPr>
              <w:spacing w:after="0"/>
              <w:jc w:val="center"/>
              <w:rPr>
                <w:rFonts w:ascii="Times New Roman" w:hAnsi="Times New Roman" w:cs="Times New Roman"/>
                <w:sz w:val="18"/>
                <w:szCs w:val="18"/>
                <w:lang w:val="ru-RU"/>
              </w:rPr>
            </w:pPr>
            <w:r w:rsidRPr="007B35B3">
              <w:rPr>
                <w:rFonts w:ascii="Times New Roman" w:hAnsi="Times New Roman" w:cs="Times New Roman"/>
                <w:sz w:val="18"/>
                <w:szCs w:val="18"/>
                <w:lang w:val="ru-RU"/>
              </w:rPr>
              <w:t>КГП «</w:t>
            </w:r>
            <w:r>
              <w:rPr>
                <w:rFonts w:ascii="Times New Roman" w:hAnsi="Times New Roman" w:cs="Times New Roman"/>
                <w:sz w:val="18"/>
                <w:szCs w:val="18"/>
                <w:lang w:val="ru-RU"/>
              </w:rPr>
              <w:t>Федоровская районная больница</w:t>
            </w:r>
            <w:r w:rsidRPr="007B35B3">
              <w:rPr>
                <w:rFonts w:ascii="Times New Roman" w:hAnsi="Times New Roman" w:cs="Times New Roman"/>
                <w:sz w:val="18"/>
                <w:szCs w:val="18"/>
                <w:lang w:val="ru-RU"/>
              </w:rPr>
              <w:t xml:space="preserve">», </w:t>
            </w:r>
            <w:proofErr w:type="gramStart"/>
            <w:r>
              <w:rPr>
                <w:rFonts w:ascii="Times New Roman" w:hAnsi="Times New Roman" w:cs="Times New Roman"/>
                <w:sz w:val="18"/>
                <w:szCs w:val="18"/>
                <w:lang w:val="ru-RU"/>
              </w:rPr>
              <w:t>с</w:t>
            </w:r>
            <w:proofErr w:type="gramEnd"/>
            <w:r>
              <w:rPr>
                <w:rFonts w:ascii="Times New Roman" w:hAnsi="Times New Roman" w:cs="Times New Roman"/>
                <w:sz w:val="18"/>
                <w:szCs w:val="18"/>
                <w:lang w:val="ru-RU"/>
              </w:rPr>
              <w:t xml:space="preserve">. </w:t>
            </w:r>
            <w:proofErr w:type="gramStart"/>
            <w:r>
              <w:rPr>
                <w:rFonts w:ascii="Times New Roman" w:hAnsi="Times New Roman" w:cs="Times New Roman"/>
                <w:sz w:val="18"/>
                <w:szCs w:val="18"/>
                <w:lang w:val="ru-RU"/>
              </w:rPr>
              <w:t>Федоровка</w:t>
            </w:r>
            <w:proofErr w:type="gramEnd"/>
            <w:r>
              <w:rPr>
                <w:rFonts w:ascii="Times New Roman" w:hAnsi="Times New Roman" w:cs="Times New Roman"/>
                <w:sz w:val="18"/>
                <w:szCs w:val="18"/>
                <w:lang w:val="ru-RU"/>
              </w:rPr>
              <w:t>, ул. К. Либкнехта 1</w:t>
            </w:r>
          </w:p>
        </w:tc>
        <w:tc>
          <w:tcPr>
            <w:tcW w:w="992" w:type="dxa"/>
            <w:shd w:val="clear" w:color="auto" w:fill="auto"/>
            <w:vAlign w:val="center"/>
          </w:tcPr>
          <w:p w:rsidR="00C47B04" w:rsidRPr="00105585" w:rsidRDefault="00C47B04" w:rsidP="00C47B04">
            <w:pPr>
              <w:spacing w:after="0"/>
              <w:jc w:val="center"/>
              <w:rPr>
                <w:rFonts w:ascii="Times New Roman" w:hAnsi="Times New Roman" w:cs="Times New Roman"/>
                <w:sz w:val="18"/>
                <w:szCs w:val="18"/>
                <w:lang w:val="ru-RU"/>
              </w:rPr>
            </w:pPr>
            <w:r>
              <w:rPr>
                <w:rFonts w:ascii="Times New Roman" w:hAnsi="Times New Roman" w:cs="Times New Roman"/>
                <w:sz w:val="18"/>
                <w:szCs w:val="18"/>
                <w:lang w:val="ru-RU"/>
              </w:rPr>
              <w:t>0</w:t>
            </w:r>
          </w:p>
        </w:tc>
        <w:tc>
          <w:tcPr>
            <w:tcW w:w="1681" w:type="dxa"/>
            <w:shd w:val="clear" w:color="auto" w:fill="auto"/>
          </w:tcPr>
          <w:p w:rsidR="00C47B04" w:rsidRDefault="00C47B04" w:rsidP="00C47B04">
            <w:pPr>
              <w:pStyle w:val="a4"/>
              <w:jc w:val="center"/>
              <w:rPr>
                <w:rFonts w:ascii="Times New Roman" w:hAnsi="Times New Roman" w:cs="Times New Roman"/>
                <w:sz w:val="18"/>
                <w:szCs w:val="18"/>
                <w:lang w:val="ru-RU"/>
              </w:rPr>
            </w:pPr>
          </w:p>
          <w:p w:rsidR="00C47B04" w:rsidRPr="004978B5" w:rsidRDefault="00E02B8E" w:rsidP="00C47B04">
            <w:pPr>
              <w:pStyle w:val="a4"/>
              <w:jc w:val="center"/>
              <w:rPr>
                <w:rFonts w:ascii="Times New Roman" w:hAnsi="Times New Roman" w:cs="Times New Roman"/>
                <w:sz w:val="18"/>
                <w:szCs w:val="18"/>
                <w:lang w:val="ru-RU"/>
              </w:rPr>
            </w:pPr>
            <w:r>
              <w:rPr>
                <w:rFonts w:ascii="Times New Roman" w:hAnsi="Times New Roman" w:cs="Times New Roman"/>
                <w:sz w:val="18"/>
                <w:szCs w:val="18"/>
                <w:lang w:val="ru-RU"/>
              </w:rPr>
              <w:t>11 757 500</w:t>
            </w:r>
          </w:p>
        </w:tc>
      </w:tr>
      <w:tr w:rsidR="00E02B8E" w:rsidRPr="00493AB0" w:rsidTr="00915C3A">
        <w:trPr>
          <w:trHeight w:val="483"/>
          <w:jc w:val="center"/>
        </w:trPr>
        <w:tc>
          <w:tcPr>
            <w:tcW w:w="527" w:type="dxa"/>
            <w:shd w:val="clear" w:color="auto" w:fill="auto"/>
            <w:vAlign w:val="center"/>
          </w:tcPr>
          <w:p w:rsidR="00E02B8E" w:rsidRDefault="00E02B8E" w:rsidP="00C47B04">
            <w:pPr>
              <w:spacing w:after="0"/>
              <w:jc w:val="center"/>
              <w:rPr>
                <w:rFonts w:ascii="Times New Roman" w:hAnsi="Times New Roman" w:cs="Times New Roman"/>
                <w:color w:val="000000"/>
                <w:sz w:val="18"/>
                <w:szCs w:val="18"/>
                <w:lang w:val="ru-RU"/>
              </w:rPr>
            </w:pPr>
            <w:r>
              <w:rPr>
                <w:rFonts w:ascii="Times New Roman" w:hAnsi="Times New Roman" w:cs="Times New Roman"/>
                <w:color w:val="000000"/>
                <w:sz w:val="18"/>
                <w:szCs w:val="18"/>
                <w:lang w:val="ru-RU"/>
              </w:rPr>
              <w:t>4</w:t>
            </w:r>
          </w:p>
        </w:tc>
        <w:tc>
          <w:tcPr>
            <w:tcW w:w="1753" w:type="dxa"/>
            <w:shd w:val="clear" w:color="auto" w:fill="auto"/>
            <w:vAlign w:val="center"/>
          </w:tcPr>
          <w:p w:rsidR="00E02B8E" w:rsidRPr="007B35B3" w:rsidRDefault="00E02B8E" w:rsidP="00621F0F">
            <w:pPr>
              <w:spacing w:after="0"/>
              <w:jc w:val="center"/>
              <w:rPr>
                <w:rFonts w:ascii="Times New Roman" w:hAnsi="Times New Roman" w:cs="Times New Roman"/>
                <w:sz w:val="18"/>
                <w:szCs w:val="18"/>
                <w:lang w:val="ru-RU"/>
              </w:rPr>
            </w:pPr>
            <w:r w:rsidRPr="007B35B3">
              <w:rPr>
                <w:rFonts w:ascii="Times New Roman" w:hAnsi="Times New Roman" w:cs="Times New Roman"/>
                <w:sz w:val="18"/>
                <w:szCs w:val="18"/>
                <w:lang w:val="ru-RU"/>
              </w:rPr>
              <w:t>КГП «</w:t>
            </w:r>
            <w:r>
              <w:rPr>
                <w:rFonts w:ascii="Times New Roman" w:hAnsi="Times New Roman" w:cs="Times New Roman"/>
                <w:sz w:val="18"/>
                <w:szCs w:val="18"/>
                <w:lang w:val="ru-RU"/>
              </w:rPr>
              <w:t>Федоровская районная больница</w:t>
            </w:r>
            <w:r w:rsidRPr="007B35B3">
              <w:rPr>
                <w:rFonts w:ascii="Times New Roman" w:hAnsi="Times New Roman" w:cs="Times New Roman"/>
                <w:sz w:val="18"/>
                <w:szCs w:val="18"/>
                <w:lang w:val="ru-RU"/>
              </w:rPr>
              <w:t xml:space="preserve">» </w:t>
            </w:r>
            <w:proofErr w:type="spellStart"/>
            <w:r w:rsidRPr="007B35B3">
              <w:rPr>
                <w:rFonts w:ascii="Times New Roman" w:hAnsi="Times New Roman" w:cs="Times New Roman"/>
                <w:sz w:val="18"/>
                <w:szCs w:val="18"/>
                <w:lang w:val="ru-RU"/>
              </w:rPr>
              <w:t>УЗаКО</w:t>
            </w:r>
            <w:proofErr w:type="spellEnd"/>
          </w:p>
        </w:tc>
        <w:tc>
          <w:tcPr>
            <w:tcW w:w="2977" w:type="dxa"/>
            <w:shd w:val="clear" w:color="auto" w:fill="auto"/>
          </w:tcPr>
          <w:p w:rsidR="00E02B8E" w:rsidRPr="004978B5" w:rsidRDefault="00E02B8E" w:rsidP="00621F0F">
            <w:pPr>
              <w:pStyle w:val="a4"/>
              <w:jc w:val="center"/>
              <w:rPr>
                <w:rFonts w:ascii="Times New Roman" w:hAnsi="Times New Roman" w:cs="Times New Roman"/>
                <w:bCs/>
                <w:sz w:val="18"/>
                <w:szCs w:val="18"/>
                <w:lang w:val="ru-RU"/>
              </w:rPr>
            </w:pPr>
            <w:r>
              <w:rPr>
                <w:rFonts w:ascii="Times New Roman" w:hAnsi="Times New Roman" w:cs="Times New Roman"/>
                <w:bCs/>
                <w:sz w:val="18"/>
                <w:szCs w:val="18"/>
                <w:lang w:val="ru-RU"/>
              </w:rPr>
              <w:t>Монитор пациента в комплекте с многоразовым набором ИАД и адаптерами</w:t>
            </w:r>
          </w:p>
        </w:tc>
        <w:tc>
          <w:tcPr>
            <w:tcW w:w="1276" w:type="dxa"/>
            <w:shd w:val="clear" w:color="auto" w:fill="auto"/>
            <w:vAlign w:val="center"/>
          </w:tcPr>
          <w:p w:rsidR="00E02B8E" w:rsidRPr="007B35B3" w:rsidRDefault="00E02B8E" w:rsidP="00621F0F">
            <w:pPr>
              <w:spacing w:after="0"/>
              <w:jc w:val="center"/>
              <w:rPr>
                <w:rFonts w:ascii="Times New Roman" w:hAnsi="Times New Roman" w:cs="Times New Roman"/>
                <w:color w:val="000000"/>
                <w:sz w:val="18"/>
                <w:szCs w:val="18"/>
                <w:lang w:val="ru-RU"/>
              </w:rPr>
            </w:pPr>
            <w:r>
              <w:rPr>
                <w:rFonts w:ascii="Times New Roman" w:hAnsi="Times New Roman" w:cs="Times New Roman"/>
                <w:color w:val="000000"/>
                <w:sz w:val="18"/>
                <w:szCs w:val="18"/>
                <w:lang w:val="ru-RU"/>
              </w:rPr>
              <w:t>штука</w:t>
            </w:r>
          </w:p>
        </w:tc>
        <w:tc>
          <w:tcPr>
            <w:tcW w:w="708" w:type="dxa"/>
            <w:shd w:val="clear" w:color="auto" w:fill="auto"/>
            <w:vAlign w:val="center"/>
          </w:tcPr>
          <w:p w:rsidR="00E02B8E" w:rsidRPr="004978B5" w:rsidRDefault="00E02B8E" w:rsidP="00621F0F">
            <w:pPr>
              <w:spacing w:after="0"/>
              <w:jc w:val="center"/>
              <w:rPr>
                <w:rFonts w:ascii="Times New Roman" w:hAnsi="Times New Roman" w:cs="Times New Roman"/>
                <w:color w:val="000000"/>
                <w:sz w:val="18"/>
                <w:szCs w:val="18"/>
                <w:lang w:val="ru-RU"/>
              </w:rPr>
            </w:pPr>
            <w:r>
              <w:rPr>
                <w:rFonts w:ascii="Times New Roman" w:hAnsi="Times New Roman" w:cs="Times New Roman"/>
                <w:color w:val="000000"/>
                <w:sz w:val="18"/>
                <w:szCs w:val="18"/>
                <w:lang w:val="ru-RU"/>
              </w:rPr>
              <w:t>1</w:t>
            </w:r>
          </w:p>
        </w:tc>
        <w:tc>
          <w:tcPr>
            <w:tcW w:w="1418" w:type="dxa"/>
            <w:shd w:val="clear" w:color="auto" w:fill="auto"/>
            <w:vAlign w:val="center"/>
          </w:tcPr>
          <w:p w:rsidR="00E02B8E" w:rsidRPr="007B35B3" w:rsidRDefault="00E02B8E" w:rsidP="00621F0F">
            <w:pPr>
              <w:spacing w:after="0"/>
              <w:jc w:val="center"/>
              <w:rPr>
                <w:rFonts w:ascii="Times New Roman" w:hAnsi="Times New Roman" w:cs="Times New Roman"/>
                <w:sz w:val="18"/>
                <w:szCs w:val="18"/>
              </w:rPr>
            </w:pPr>
            <w:r w:rsidRPr="007B35B3">
              <w:rPr>
                <w:rFonts w:ascii="Times New Roman" w:hAnsi="Times New Roman" w:cs="Times New Roman"/>
                <w:sz w:val="18"/>
                <w:szCs w:val="18"/>
              </w:rPr>
              <w:t xml:space="preserve">DDP </w:t>
            </w:r>
            <w:proofErr w:type="spellStart"/>
            <w:r w:rsidRPr="007B35B3">
              <w:rPr>
                <w:rFonts w:ascii="Times New Roman" w:hAnsi="Times New Roman" w:cs="Times New Roman"/>
                <w:sz w:val="18"/>
                <w:szCs w:val="18"/>
              </w:rPr>
              <w:t>пункт</w:t>
            </w:r>
            <w:proofErr w:type="spellEnd"/>
            <w:r w:rsidRPr="007B35B3">
              <w:rPr>
                <w:rFonts w:ascii="Times New Roman" w:hAnsi="Times New Roman" w:cs="Times New Roman"/>
                <w:sz w:val="18"/>
                <w:szCs w:val="18"/>
              </w:rPr>
              <w:t xml:space="preserve"> </w:t>
            </w:r>
            <w:proofErr w:type="spellStart"/>
            <w:r w:rsidRPr="007B35B3">
              <w:rPr>
                <w:rFonts w:ascii="Times New Roman" w:hAnsi="Times New Roman" w:cs="Times New Roman"/>
                <w:sz w:val="18"/>
                <w:szCs w:val="18"/>
              </w:rPr>
              <w:t>назначения</w:t>
            </w:r>
            <w:proofErr w:type="spellEnd"/>
          </w:p>
        </w:tc>
        <w:tc>
          <w:tcPr>
            <w:tcW w:w="2410" w:type="dxa"/>
            <w:shd w:val="clear" w:color="auto" w:fill="auto"/>
            <w:vAlign w:val="center"/>
          </w:tcPr>
          <w:p w:rsidR="00E02B8E" w:rsidRPr="007B35B3" w:rsidRDefault="00E02B8E" w:rsidP="00621F0F">
            <w:pPr>
              <w:spacing w:after="0"/>
              <w:jc w:val="center"/>
              <w:rPr>
                <w:rFonts w:ascii="Times New Roman" w:hAnsi="Times New Roman" w:cs="Times New Roman"/>
                <w:sz w:val="18"/>
                <w:szCs w:val="18"/>
                <w:lang w:val="ru-RU"/>
              </w:rPr>
            </w:pPr>
            <w:r>
              <w:rPr>
                <w:rFonts w:ascii="Times New Roman" w:hAnsi="Times New Roman" w:cs="Times New Roman"/>
                <w:sz w:val="18"/>
                <w:szCs w:val="18"/>
                <w:lang w:val="ru-RU"/>
              </w:rPr>
              <w:t>До 1 декабря 2022 года</w:t>
            </w:r>
          </w:p>
        </w:tc>
        <w:tc>
          <w:tcPr>
            <w:tcW w:w="2268" w:type="dxa"/>
            <w:shd w:val="clear" w:color="auto" w:fill="auto"/>
            <w:vAlign w:val="center"/>
          </w:tcPr>
          <w:p w:rsidR="00E02B8E" w:rsidRPr="007B35B3" w:rsidRDefault="00E02B8E" w:rsidP="00621F0F">
            <w:pPr>
              <w:spacing w:after="0"/>
              <w:jc w:val="center"/>
              <w:rPr>
                <w:rFonts w:ascii="Times New Roman" w:hAnsi="Times New Roman" w:cs="Times New Roman"/>
                <w:sz w:val="18"/>
                <w:szCs w:val="18"/>
                <w:lang w:val="ru-RU"/>
              </w:rPr>
            </w:pPr>
            <w:r w:rsidRPr="007B35B3">
              <w:rPr>
                <w:rFonts w:ascii="Times New Roman" w:hAnsi="Times New Roman" w:cs="Times New Roman"/>
                <w:sz w:val="18"/>
                <w:szCs w:val="18"/>
                <w:lang w:val="ru-RU"/>
              </w:rPr>
              <w:t>КГП «</w:t>
            </w:r>
            <w:r>
              <w:rPr>
                <w:rFonts w:ascii="Times New Roman" w:hAnsi="Times New Roman" w:cs="Times New Roman"/>
                <w:sz w:val="18"/>
                <w:szCs w:val="18"/>
                <w:lang w:val="ru-RU"/>
              </w:rPr>
              <w:t>Федоровская районная больница</w:t>
            </w:r>
            <w:r w:rsidRPr="007B35B3">
              <w:rPr>
                <w:rFonts w:ascii="Times New Roman" w:hAnsi="Times New Roman" w:cs="Times New Roman"/>
                <w:sz w:val="18"/>
                <w:szCs w:val="18"/>
                <w:lang w:val="ru-RU"/>
              </w:rPr>
              <w:t xml:space="preserve">», </w:t>
            </w:r>
            <w:proofErr w:type="gramStart"/>
            <w:r>
              <w:rPr>
                <w:rFonts w:ascii="Times New Roman" w:hAnsi="Times New Roman" w:cs="Times New Roman"/>
                <w:sz w:val="18"/>
                <w:szCs w:val="18"/>
                <w:lang w:val="ru-RU"/>
              </w:rPr>
              <w:t>с</w:t>
            </w:r>
            <w:proofErr w:type="gramEnd"/>
            <w:r>
              <w:rPr>
                <w:rFonts w:ascii="Times New Roman" w:hAnsi="Times New Roman" w:cs="Times New Roman"/>
                <w:sz w:val="18"/>
                <w:szCs w:val="18"/>
                <w:lang w:val="ru-RU"/>
              </w:rPr>
              <w:t xml:space="preserve">. </w:t>
            </w:r>
            <w:proofErr w:type="gramStart"/>
            <w:r>
              <w:rPr>
                <w:rFonts w:ascii="Times New Roman" w:hAnsi="Times New Roman" w:cs="Times New Roman"/>
                <w:sz w:val="18"/>
                <w:szCs w:val="18"/>
                <w:lang w:val="ru-RU"/>
              </w:rPr>
              <w:t>Федоровка</w:t>
            </w:r>
            <w:proofErr w:type="gramEnd"/>
            <w:r>
              <w:rPr>
                <w:rFonts w:ascii="Times New Roman" w:hAnsi="Times New Roman" w:cs="Times New Roman"/>
                <w:sz w:val="18"/>
                <w:szCs w:val="18"/>
                <w:lang w:val="ru-RU"/>
              </w:rPr>
              <w:t>, ул. К. Либкнехта 1</w:t>
            </w:r>
          </w:p>
        </w:tc>
        <w:tc>
          <w:tcPr>
            <w:tcW w:w="992" w:type="dxa"/>
            <w:shd w:val="clear" w:color="auto" w:fill="auto"/>
            <w:vAlign w:val="center"/>
          </w:tcPr>
          <w:p w:rsidR="00E02B8E" w:rsidRPr="00105585" w:rsidRDefault="00E02B8E" w:rsidP="00621F0F">
            <w:pPr>
              <w:spacing w:after="0"/>
              <w:jc w:val="center"/>
              <w:rPr>
                <w:rFonts w:ascii="Times New Roman" w:hAnsi="Times New Roman" w:cs="Times New Roman"/>
                <w:sz w:val="18"/>
                <w:szCs w:val="18"/>
                <w:lang w:val="ru-RU"/>
              </w:rPr>
            </w:pPr>
            <w:r>
              <w:rPr>
                <w:rFonts w:ascii="Times New Roman" w:hAnsi="Times New Roman" w:cs="Times New Roman"/>
                <w:sz w:val="18"/>
                <w:szCs w:val="18"/>
                <w:lang w:val="ru-RU"/>
              </w:rPr>
              <w:t>0</w:t>
            </w:r>
          </w:p>
        </w:tc>
        <w:tc>
          <w:tcPr>
            <w:tcW w:w="1681" w:type="dxa"/>
            <w:shd w:val="clear" w:color="auto" w:fill="auto"/>
          </w:tcPr>
          <w:p w:rsidR="00E02B8E" w:rsidRDefault="00E02B8E" w:rsidP="00621F0F">
            <w:pPr>
              <w:pStyle w:val="a4"/>
              <w:jc w:val="center"/>
              <w:rPr>
                <w:rFonts w:ascii="Times New Roman" w:hAnsi="Times New Roman" w:cs="Times New Roman"/>
                <w:sz w:val="18"/>
                <w:szCs w:val="18"/>
                <w:lang w:val="ru-RU"/>
              </w:rPr>
            </w:pPr>
          </w:p>
          <w:p w:rsidR="00E02B8E" w:rsidRPr="004978B5" w:rsidRDefault="00E02B8E" w:rsidP="00621F0F">
            <w:pPr>
              <w:pStyle w:val="a4"/>
              <w:jc w:val="center"/>
              <w:rPr>
                <w:rFonts w:ascii="Times New Roman" w:hAnsi="Times New Roman" w:cs="Times New Roman"/>
                <w:sz w:val="18"/>
                <w:szCs w:val="18"/>
                <w:lang w:val="ru-RU"/>
              </w:rPr>
            </w:pPr>
            <w:r>
              <w:rPr>
                <w:rFonts w:ascii="Times New Roman" w:hAnsi="Times New Roman" w:cs="Times New Roman"/>
                <w:sz w:val="18"/>
                <w:szCs w:val="18"/>
                <w:lang w:val="ru-RU"/>
              </w:rPr>
              <w:t>3 556 000</w:t>
            </w:r>
          </w:p>
        </w:tc>
      </w:tr>
      <w:tr w:rsidR="00E02B8E" w:rsidRPr="00493AB0" w:rsidTr="00915C3A">
        <w:trPr>
          <w:trHeight w:val="483"/>
          <w:jc w:val="center"/>
        </w:trPr>
        <w:tc>
          <w:tcPr>
            <w:tcW w:w="527" w:type="dxa"/>
            <w:shd w:val="clear" w:color="auto" w:fill="auto"/>
            <w:vAlign w:val="center"/>
          </w:tcPr>
          <w:p w:rsidR="00E02B8E" w:rsidRDefault="00E02B8E" w:rsidP="00C47B04">
            <w:pPr>
              <w:spacing w:after="0"/>
              <w:jc w:val="center"/>
              <w:rPr>
                <w:rFonts w:ascii="Times New Roman" w:hAnsi="Times New Roman" w:cs="Times New Roman"/>
                <w:color w:val="000000"/>
                <w:sz w:val="18"/>
                <w:szCs w:val="18"/>
                <w:lang w:val="ru-RU"/>
              </w:rPr>
            </w:pPr>
            <w:r>
              <w:rPr>
                <w:rFonts w:ascii="Times New Roman" w:hAnsi="Times New Roman" w:cs="Times New Roman"/>
                <w:color w:val="000000"/>
                <w:sz w:val="18"/>
                <w:szCs w:val="18"/>
                <w:lang w:val="ru-RU"/>
              </w:rPr>
              <w:t>5</w:t>
            </w:r>
          </w:p>
        </w:tc>
        <w:tc>
          <w:tcPr>
            <w:tcW w:w="1753" w:type="dxa"/>
            <w:shd w:val="clear" w:color="auto" w:fill="auto"/>
            <w:vAlign w:val="center"/>
          </w:tcPr>
          <w:p w:rsidR="00E02B8E" w:rsidRPr="007B35B3" w:rsidRDefault="00E02B8E" w:rsidP="00621F0F">
            <w:pPr>
              <w:spacing w:after="0"/>
              <w:jc w:val="center"/>
              <w:rPr>
                <w:rFonts w:ascii="Times New Roman" w:hAnsi="Times New Roman" w:cs="Times New Roman"/>
                <w:sz w:val="18"/>
                <w:szCs w:val="18"/>
                <w:lang w:val="ru-RU"/>
              </w:rPr>
            </w:pPr>
            <w:r w:rsidRPr="007B35B3">
              <w:rPr>
                <w:rFonts w:ascii="Times New Roman" w:hAnsi="Times New Roman" w:cs="Times New Roman"/>
                <w:sz w:val="18"/>
                <w:szCs w:val="18"/>
                <w:lang w:val="ru-RU"/>
              </w:rPr>
              <w:t>КГП «</w:t>
            </w:r>
            <w:r>
              <w:rPr>
                <w:rFonts w:ascii="Times New Roman" w:hAnsi="Times New Roman" w:cs="Times New Roman"/>
                <w:sz w:val="18"/>
                <w:szCs w:val="18"/>
                <w:lang w:val="ru-RU"/>
              </w:rPr>
              <w:t>Федоровская районная больница</w:t>
            </w:r>
            <w:r w:rsidRPr="007B35B3">
              <w:rPr>
                <w:rFonts w:ascii="Times New Roman" w:hAnsi="Times New Roman" w:cs="Times New Roman"/>
                <w:sz w:val="18"/>
                <w:szCs w:val="18"/>
                <w:lang w:val="ru-RU"/>
              </w:rPr>
              <w:t xml:space="preserve">» </w:t>
            </w:r>
            <w:proofErr w:type="spellStart"/>
            <w:r w:rsidRPr="007B35B3">
              <w:rPr>
                <w:rFonts w:ascii="Times New Roman" w:hAnsi="Times New Roman" w:cs="Times New Roman"/>
                <w:sz w:val="18"/>
                <w:szCs w:val="18"/>
                <w:lang w:val="ru-RU"/>
              </w:rPr>
              <w:t>УЗаКО</w:t>
            </w:r>
            <w:proofErr w:type="spellEnd"/>
          </w:p>
        </w:tc>
        <w:tc>
          <w:tcPr>
            <w:tcW w:w="2977" w:type="dxa"/>
            <w:shd w:val="clear" w:color="auto" w:fill="auto"/>
          </w:tcPr>
          <w:p w:rsidR="00E02B8E" w:rsidRPr="004978B5" w:rsidRDefault="00E02B8E" w:rsidP="00621F0F">
            <w:pPr>
              <w:pStyle w:val="a4"/>
              <w:jc w:val="center"/>
              <w:rPr>
                <w:rFonts w:ascii="Times New Roman" w:hAnsi="Times New Roman" w:cs="Times New Roman"/>
                <w:bCs/>
                <w:sz w:val="18"/>
                <w:szCs w:val="18"/>
                <w:lang w:val="ru-RU"/>
              </w:rPr>
            </w:pPr>
            <w:r>
              <w:rPr>
                <w:rFonts w:ascii="Times New Roman" w:hAnsi="Times New Roman" w:cs="Times New Roman"/>
                <w:bCs/>
                <w:sz w:val="18"/>
                <w:szCs w:val="18"/>
                <w:lang w:val="ru-RU"/>
              </w:rPr>
              <w:t>Медицинская кровать функциональная</w:t>
            </w:r>
          </w:p>
        </w:tc>
        <w:tc>
          <w:tcPr>
            <w:tcW w:w="1276" w:type="dxa"/>
            <w:shd w:val="clear" w:color="auto" w:fill="auto"/>
            <w:vAlign w:val="center"/>
          </w:tcPr>
          <w:p w:rsidR="00E02B8E" w:rsidRPr="007B35B3" w:rsidRDefault="00E02B8E" w:rsidP="00621F0F">
            <w:pPr>
              <w:spacing w:after="0"/>
              <w:jc w:val="center"/>
              <w:rPr>
                <w:rFonts w:ascii="Times New Roman" w:hAnsi="Times New Roman" w:cs="Times New Roman"/>
                <w:color w:val="000000"/>
                <w:sz w:val="18"/>
                <w:szCs w:val="18"/>
                <w:lang w:val="ru-RU"/>
              </w:rPr>
            </w:pPr>
            <w:r>
              <w:rPr>
                <w:rFonts w:ascii="Times New Roman" w:hAnsi="Times New Roman" w:cs="Times New Roman"/>
                <w:color w:val="000000"/>
                <w:sz w:val="18"/>
                <w:szCs w:val="18"/>
                <w:lang w:val="ru-RU"/>
              </w:rPr>
              <w:t>штука</w:t>
            </w:r>
          </w:p>
        </w:tc>
        <w:tc>
          <w:tcPr>
            <w:tcW w:w="708" w:type="dxa"/>
            <w:shd w:val="clear" w:color="auto" w:fill="auto"/>
            <w:vAlign w:val="center"/>
          </w:tcPr>
          <w:p w:rsidR="00E02B8E" w:rsidRPr="004978B5" w:rsidRDefault="00E02B8E" w:rsidP="00621F0F">
            <w:pPr>
              <w:spacing w:after="0"/>
              <w:jc w:val="center"/>
              <w:rPr>
                <w:rFonts w:ascii="Times New Roman" w:hAnsi="Times New Roman" w:cs="Times New Roman"/>
                <w:color w:val="000000"/>
                <w:sz w:val="18"/>
                <w:szCs w:val="18"/>
                <w:lang w:val="ru-RU"/>
              </w:rPr>
            </w:pPr>
            <w:r>
              <w:rPr>
                <w:rFonts w:ascii="Times New Roman" w:hAnsi="Times New Roman" w:cs="Times New Roman"/>
                <w:color w:val="000000"/>
                <w:sz w:val="18"/>
                <w:szCs w:val="18"/>
                <w:lang w:val="ru-RU"/>
              </w:rPr>
              <w:t>2</w:t>
            </w:r>
          </w:p>
        </w:tc>
        <w:tc>
          <w:tcPr>
            <w:tcW w:w="1418" w:type="dxa"/>
            <w:shd w:val="clear" w:color="auto" w:fill="auto"/>
            <w:vAlign w:val="center"/>
          </w:tcPr>
          <w:p w:rsidR="00E02B8E" w:rsidRPr="007B35B3" w:rsidRDefault="00E02B8E" w:rsidP="00621F0F">
            <w:pPr>
              <w:spacing w:after="0"/>
              <w:jc w:val="center"/>
              <w:rPr>
                <w:rFonts w:ascii="Times New Roman" w:hAnsi="Times New Roman" w:cs="Times New Roman"/>
                <w:sz w:val="18"/>
                <w:szCs w:val="18"/>
              </w:rPr>
            </w:pPr>
            <w:r w:rsidRPr="007B35B3">
              <w:rPr>
                <w:rFonts w:ascii="Times New Roman" w:hAnsi="Times New Roman" w:cs="Times New Roman"/>
                <w:sz w:val="18"/>
                <w:szCs w:val="18"/>
              </w:rPr>
              <w:t xml:space="preserve">DDP </w:t>
            </w:r>
            <w:proofErr w:type="spellStart"/>
            <w:r w:rsidRPr="007B35B3">
              <w:rPr>
                <w:rFonts w:ascii="Times New Roman" w:hAnsi="Times New Roman" w:cs="Times New Roman"/>
                <w:sz w:val="18"/>
                <w:szCs w:val="18"/>
              </w:rPr>
              <w:t>пункт</w:t>
            </w:r>
            <w:proofErr w:type="spellEnd"/>
            <w:r w:rsidRPr="007B35B3">
              <w:rPr>
                <w:rFonts w:ascii="Times New Roman" w:hAnsi="Times New Roman" w:cs="Times New Roman"/>
                <w:sz w:val="18"/>
                <w:szCs w:val="18"/>
              </w:rPr>
              <w:t xml:space="preserve"> </w:t>
            </w:r>
            <w:proofErr w:type="spellStart"/>
            <w:r w:rsidRPr="007B35B3">
              <w:rPr>
                <w:rFonts w:ascii="Times New Roman" w:hAnsi="Times New Roman" w:cs="Times New Roman"/>
                <w:sz w:val="18"/>
                <w:szCs w:val="18"/>
              </w:rPr>
              <w:t>назначения</w:t>
            </w:r>
            <w:proofErr w:type="spellEnd"/>
          </w:p>
        </w:tc>
        <w:tc>
          <w:tcPr>
            <w:tcW w:w="2410" w:type="dxa"/>
            <w:shd w:val="clear" w:color="auto" w:fill="auto"/>
            <w:vAlign w:val="center"/>
          </w:tcPr>
          <w:p w:rsidR="00E02B8E" w:rsidRPr="007B35B3" w:rsidRDefault="00E02B8E" w:rsidP="00621F0F">
            <w:pPr>
              <w:spacing w:after="0"/>
              <w:jc w:val="center"/>
              <w:rPr>
                <w:rFonts w:ascii="Times New Roman" w:hAnsi="Times New Roman" w:cs="Times New Roman"/>
                <w:sz w:val="18"/>
                <w:szCs w:val="18"/>
                <w:lang w:val="ru-RU"/>
              </w:rPr>
            </w:pPr>
            <w:r>
              <w:rPr>
                <w:rFonts w:ascii="Times New Roman" w:hAnsi="Times New Roman" w:cs="Times New Roman"/>
                <w:sz w:val="18"/>
                <w:szCs w:val="18"/>
                <w:lang w:val="ru-RU"/>
              </w:rPr>
              <w:t>До 1 декабря 2022 года</w:t>
            </w:r>
          </w:p>
        </w:tc>
        <w:tc>
          <w:tcPr>
            <w:tcW w:w="2268" w:type="dxa"/>
            <w:shd w:val="clear" w:color="auto" w:fill="auto"/>
            <w:vAlign w:val="center"/>
          </w:tcPr>
          <w:p w:rsidR="00E02B8E" w:rsidRPr="007B35B3" w:rsidRDefault="00E02B8E" w:rsidP="00621F0F">
            <w:pPr>
              <w:spacing w:after="0"/>
              <w:jc w:val="center"/>
              <w:rPr>
                <w:rFonts w:ascii="Times New Roman" w:hAnsi="Times New Roman" w:cs="Times New Roman"/>
                <w:sz w:val="18"/>
                <w:szCs w:val="18"/>
                <w:lang w:val="ru-RU"/>
              </w:rPr>
            </w:pPr>
            <w:r w:rsidRPr="007B35B3">
              <w:rPr>
                <w:rFonts w:ascii="Times New Roman" w:hAnsi="Times New Roman" w:cs="Times New Roman"/>
                <w:sz w:val="18"/>
                <w:szCs w:val="18"/>
                <w:lang w:val="ru-RU"/>
              </w:rPr>
              <w:t>КГП «</w:t>
            </w:r>
            <w:r>
              <w:rPr>
                <w:rFonts w:ascii="Times New Roman" w:hAnsi="Times New Roman" w:cs="Times New Roman"/>
                <w:sz w:val="18"/>
                <w:szCs w:val="18"/>
                <w:lang w:val="ru-RU"/>
              </w:rPr>
              <w:t>Федоровская районная больница</w:t>
            </w:r>
            <w:r w:rsidRPr="007B35B3">
              <w:rPr>
                <w:rFonts w:ascii="Times New Roman" w:hAnsi="Times New Roman" w:cs="Times New Roman"/>
                <w:sz w:val="18"/>
                <w:szCs w:val="18"/>
                <w:lang w:val="ru-RU"/>
              </w:rPr>
              <w:t xml:space="preserve">», </w:t>
            </w:r>
            <w:proofErr w:type="gramStart"/>
            <w:r>
              <w:rPr>
                <w:rFonts w:ascii="Times New Roman" w:hAnsi="Times New Roman" w:cs="Times New Roman"/>
                <w:sz w:val="18"/>
                <w:szCs w:val="18"/>
                <w:lang w:val="ru-RU"/>
              </w:rPr>
              <w:t>с</w:t>
            </w:r>
            <w:proofErr w:type="gramEnd"/>
            <w:r>
              <w:rPr>
                <w:rFonts w:ascii="Times New Roman" w:hAnsi="Times New Roman" w:cs="Times New Roman"/>
                <w:sz w:val="18"/>
                <w:szCs w:val="18"/>
                <w:lang w:val="ru-RU"/>
              </w:rPr>
              <w:t xml:space="preserve">. </w:t>
            </w:r>
            <w:proofErr w:type="gramStart"/>
            <w:r>
              <w:rPr>
                <w:rFonts w:ascii="Times New Roman" w:hAnsi="Times New Roman" w:cs="Times New Roman"/>
                <w:sz w:val="18"/>
                <w:szCs w:val="18"/>
                <w:lang w:val="ru-RU"/>
              </w:rPr>
              <w:t>Федоровка</w:t>
            </w:r>
            <w:proofErr w:type="gramEnd"/>
            <w:r>
              <w:rPr>
                <w:rFonts w:ascii="Times New Roman" w:hAnsi="Times New Roman" w:cs="Times New Roman"/>
                <w:sz w:val="18"/>
                <w:szCs w:val="18"/>
                <w:lang w:val="ru-RU"/>
              </w:rPr>
              <w:t>, ул. К. Либкнехта 1</w:t>
            </w:r>
          </w:p>
        </w:tc>
        <w:tc>
          <w:tcPr>
            <w:tcW w:w="992" w:type="dxa"/>
            <w:shd w:val="clear" w:color="auto" w:fill="auto"/>
            <w:vAlign w:val="center"/>
          </w:tcPr>
          <w:p w:rsidR="00E02B8E" w:rsidRPr="00105585" w:rsidRDefault="00E02B8E" w:rsidP="00621F0F">
            <w:pPr>
              <w:spacing w:after="0"/>
              <w:jc w:val="center"/>
              <w:rPr>
                <w:rFonts w:ascii="Times New Roman" w:hAnsi="Times New Roman" w:cs="Times New Roman"/>
                <w:sz w:val="18"/>
                <w:szCs w:val="18"/>
                <w:lang w:val="ru-RU"/>
              </w:rPr>
            </w:pPr>
            <w:r>
              <w:rPr>
                <w:rFonts w:ascii="Times New Roman" w:hAnsi="Times New Roman" w:cs="Times New Roman"/>
                <w:sz w:val="18"/>
                <w:szCs w:val="18"/>
                <w:lang w:val="ru-RU"/>
              </w:rPr>
              <w:t>0</w:t>
            </w:r>
          </w:p>
        </w:tc>
        <w:tc>
          <w:tcPr>
            <w:tcW w:w="1681" w:type="dxa"/>
            <w:shd w:val="clear" w:color="auto" w:fill="auto"/>
          </w:tcPr>
          <w:p w:rsidR="00E02B8E" w:rsidRDefault="00E02B8E" w:rsidP="00621F0F">
            <w:pPr>
              <w:pStyle w:val="a4"/>
              <w:jc w:val="center"/>
              <w:rPr>
                <w:rFonts w:ascii="Times New Roman" w:hAnsi="Times New Roman" w:cs="Times New Roman"/>
                <w:sz w:val="18"/>
                <w:szCs w:val="18"/>
                <w:lang w:val="ru-RU"/>
              </w:rPr>
            </w:pPr>
          </w:p>
          <w:p w:rsidR="00E02B8E" w:rsidRPr="00416135" w:rsidRDefault="00416135" w:rsidP="00621F0F">
            <w:pPr>
              <w:pStyle w:val="a4"/>
              <w:jc w:val="center"/>
              <w:rPr>
                <w:rFonts w:ascii="Times New Roman" w:hAnsi="Times New Roman" w:cs="Times New Roman"/>
                <w:sz w:val="18"/>
                <w:szCs w:val="18"/>
              </w:rPr>
            </w:pPr>
            <w:r>
              <w:rPr>
                <w:rFonts w:ascii="Times New Roman" w:hAnsi="Times New Roman" w:cs="Times New Roman"/>
                <w:sz w:val="18"/>
                <w:szCs w:val="18"/>
              </w:rPr>
              <w:t xml:space="preserve">3 135 </w:t>
            </w:r>
            <w:r w:rsidR="003F2C0B">
              <w:rPr>
                <w:rFonts w:ascii="Times New Roman" w:hAnsi="Times New Roman" w:cs="Times New Roman"/>
                <w:sz w:val="18"/>
                <w:szCs w:val="18"/>
                <w:lang w:val="ru-RU"/>
              </w:rPr>
              <w:t>0</w:t>
            </w:r>
            <w:r>
              <w:rPr>
                <w:rFonts w:ascii="Times New Roman" w:hAnsi="Times New Roman" w:cs="Times New Roman"/>
                <w:sz w:val="18"/>
                <w:szCs w:val="18"/>
              </w:rPr>
              <w:t>00</w:t>
            </w:r>
          </w:p>
        </w:tc>
      </w:tr>
      <w:tr w:rsidR="00E02B8E" w:rsidRPr="00493AB0" w:rsidTr="00915C3A">
        <w:trPr>
          <w:trHeight w:val="483"/>
          <w:jc w:val="center"/>
        </w:trPr>
        <w:tc>
          <w:tcPr>
            <w:tcW w:w="527" w:type="dxa"/>
            <w:shd w:val="clear" w:color="auto" w:fill="auto"/>
            <w:vAlign w:val="center"/>
          </w:tcPr>
          <w:p w:rsidR="00E02B8E" w:rsidRDefault="00E02B8E" w:rsidP="00C47B04">
            <w:pPr>
              <w:spacing w:after="0"/>
              <w:jc w:val="center"/>
              <w:rPr>
                <w:rFonts w:ascii="Times New Roman" w:hAnsi="Times New Roman" w:cs="Times New Roman"/>
                <w:color w:val="000000"/>
                <w:sz w:val="18"/>
                <w:szCs w:val="18"/>
                <w:lang w:val="ru-RU"/>
              </w:rPr>
            </w:pPr>
            <w:r>
              <w:rPr>
                <w:rFonts w:ascii="Times New Roman" w:hAnsi="Times New Roman" w:cs="Times New Roman"/>
                <w:color w:val="000000"/>
                <w:sz w:val="18"/>
                <w:szCs w:val="18"/>
                <w:lang w:val="ru-RU"/>
              </w:rPr>
              <w:t>6</w:t>
            </w:r>
          </w:p>
        </w:tc>
        <w:tc>
          <w:tcPr>
            <w:tcW w:w="1753" w:type="dxa"/>
            <w:shd w:val="clear" w:color="auto" w:fill="auto"/>
            <w:vAlign w:val="center"/>
          </w:tcPr>
          <w:p w:rsidR="00E02B8E" w:rsidRPr="007B35B3" w:rsidRDefault="00E02B8E" w:rsidP="00621F0F">
            <w:pPr>
              <w:spacing w:after="0"/>
              <w:jc w:val="center"/>
              <w:rPr>
                <w:rFonts w:ascii="Times New Roman" w:hAnsi="Times New Roman" w:cs="Times New Roman"/>
                <w:sz w:val="18"/>
                <w:szCs w:val="18"/>
                <w:lang w:val="ru-RU"/>
              </w:rPr>
            </w:pPr>
            <w:r w:rsidRPr="007B35B3">
              <w:rPr>
                <w:rFonts w:ascii="Times New Roman" w:hAnsi="Times New Roman" w:cs="Times New Roman"/>
                <w:sz w:val="18"/>
                <w:szCs w:val="18"/>
                <w:lang w:val="ru-RU"/>
              </w:rPr>
              <w:t>КГП «</w:t>
            </w:r>
            <w:r>
              <w:rPr>
                <w:rFonts w:ascii="Times New Roman" w:hAnsi="Times New Roman" w:cs="Times New Roman"/>
                <w:sz w:val="18"/>
                <w:szCs w:val="18"/>
                <w:lang w:val="ru-RU"/>
              </w:rPr>
              <w:t>Федоровская районная больница</w:t>
            </w:r>
            <w:r w:rsidRPr="007B35B3">
              <w:rPr>
                <w:rFonts w:ascii="Times New Roman" w:hAnsi="Times New Roman" w:cs="Times New Roman"/>
                <w:sz w:val="18"/>
                <w:szCs w:val="18"/>
                <w:lang w:val="ru-RU"/>
              </w:rPr>
              <w:t xml:space="preserve">» </w:t>
            </w:r>
            <w:proofErr w:type="spellStart"/>
            <w:r w:rsidRPr="007B35B3">
              <w:rPr>
                <w:rFonts w:ascii="Times New Roman" w:hAnsi="Times New Roman" w:cs="Times New Roman"/>
                <w:sz w:val="18"/>
                <w:szCs w:val="18"/>
                <w:lang w:val="ru-RU"/>
              </w:rPr>
              <w:t>УЗаКО</w:t>
            </w:r>
            <w:proofErr w:type="spellEnd"/>
          </w:p>
        </w:tc>
        <w:tc>
          <w:tcPr>
            <w:tcW w:w="2977" w:type="dxa"/>
            <w:shd w:val="clear" w:color="auto" w:fill="auto"/>
          </w:tcPr>
          <w:p w:rsidR="00E02B8E" w:rsidRPr="004978B5" w:rsidRDefault="00E02B8E" w:rsidP="00621F0F">
            <w:pPr>
              <w:pStyle w:val="a4"/>
              <w:jc w:val="center"/>
              <w:rPr>
                <w:rFonts w:ascii="Times New Roman" w:hAnsi="Times New Roman" w:cs="Times New Roman"/>
                <w:bCs/>
                <w:sz w:val="18"/>
                <w:szCs w:val="18"/>
                <w:lang w:val="ru-RU"/>
              </w:rPr>
            </w:pPr>
            <w:r>
              <w:rPr>
                <w:rFonts w:ascii="Times New Roman" w:hAnsi="Times New Roman" w:cs="Times New Roman"/>
                <w:bCs/>
                <w:sz w:val="18"/>
                <w:szCs w:val="18"/>
                <w:lang w:val="ru-RU"/>
              </w:rPr>
              <w:t>Автоматическая мойка и дезинфектор для эндоскопов</w:t>
            </w:r>
          </w:p>
        </w:tc>
        <w:tc>
          <w:tcPr>
            <w:tcW w:w="1276" w:type="dxa"/>
            <w:shd w:val="clear" w:color="auto" w:fill="auto"/>
            <w:vAlign w:val="center"/>
          </w:tcPr>
          <w:p w:rsidR="00E02B8E" w:rsidRPr="007B35B3" w:rsidRDefault="00E02B8E" w:rsidP="00621F0F">
            <w:pPr>
              <w:spacing w:after="0"/>
              <w:jc w:val="center"/>
              <w:rPr>
                <w:rFonts w:ascii="Times New Roman" w:hAnsi="Times New Roman" w:cs="Times New Roman"/>
                <w:color w:val="000000"/>
                <w:sz w:val="18"/>
                <w:szCs w:val="18"/>
                <w:lang w:val="ru-RU"/>
              </w:rPr>
            </w:pPr>
            <w:r>
              <w:rPr>
                <w:rFonts w:ascii="Times New Roman" w:hAnsi="Times New Roman" w:cs="Times New Roman"/>
                <w:color w:val="000000"/>
                <w:sz w:val="18"/>
                <w:szCs w:val="18"/>
                <w:lang w:val="ru-RU"/>
              </w:rPr>
              <w:t>штука</w:t>
            </w:r>
          </w:p>
        </w:tc>
        <w:tc>
          <w:tcPr>
            <w:tcW w:w="708" w:type="dxa"/>
            <w:shd w:val="clear" w:color="auto" w:fill="auto"/>
            <w:vAlign w:val="center"/>
          </w:tcPr>
          <w:p w:rsidR="00E02B8E" w:rsidRPr="004978B5" w:rsidRDefault="00E02B8E" w:rsidP="00621F0F">
            <w:pPr>
              <w:spacing w:after="0"/>
              <w:jc w:val="center"/>
              <w:rPr>
                <w:rFonts w:ascii="Times New Roman" w:hAnsi="Times New Roman" w:cs="Times New Roman"/>
                <w:color w:val="000000"/>
                <w:sz w:val="18"/>
                <w:szCs w:val="18"/>
                <w:lang w:val="ru-RU"/>
              </w:rPr>
            </w:pPr>
            <w:r>
              <w:rPr>
                <w:rFonts w:ascii="Times New Roman" w:hAnsi="Times New Roman" w:cs="Times New Roman"/>
                <w:color w:val="000000"/>
                <w:sz w:val="18"/>
                <w:szCs w:val="18"/>
                <w:lang w:val="ru-RU"/>
              </w:rPr>
              <w:t>1</w:t>
            </w:r>
          </w:p>
        </w:tc>
        <w:tc>
          <w:tcPr>
            <w:tcW w:w="1418" w:type="dxa"/>
            <w:shd w:val="clear" w:color="auto" w:fill="auto"/>
            <w:vAlign w:val="center"/>
          </w:tcPr>
          <w:p w:rsidR="00E02B8E" w:rsidRPr="007B35B3" w:rsidRDefault="00E02B8E" w:rsidP="00621F0F">
            <w:pPr>
              <w:spacing w:after="0"/>
              <w:jc w:val="center"/>
              <w:rPr>
                <w:rFonts w:ascii="Times New Roman" w:hAnsi="Times New Roman" w:cs="Times New Roman"/>
                <w:sz w:val="18"/>
                <w:szCs w:val="18"/>
              </w:rPr>
            </w:pPr>
            <w:r w:rsidRPr="007B35B3">
              <w:rPr>
                <w:rFonts w:ascii="Times New Roman" w:hAnsi="Times New Roman" w:cs="Times New Roman"/>
                <w:sz w:val="18"/>
                <w:szCs w:val="18"/>
              </w:rPr>
              <w:t xml:space="preserve">DDP </w:t>
            </w:r>
            <w:proofErr w:type="spellStart"/>
            <w:r w:rsidRPr="007B35B3">
              <w:rPr>
                <w:rFonts w:ascii="Times New Roman" w:hAnsi="Times New Roman" w:cs="Times New Roman"/>
                <w:sz w:val="18"/>
                <w:szCs w:val="18"/>
              </w:rPr>
              <w:t>пункт</w:t>
            </w:r>
            <w:proofErr w:type="spellEnd"/>
            <w:r w:rsidRPr="007B35B3">
              <w:rPr>
                <w:rFonts w:ascii="Times New Roman" w:hAnsi="Times New Roman" w:cs="Times New Roman"/>
                <w:sz w:val="18"/>
                <w:szCs w:val="18"/>
              </w:rPr>
              <w:t xml:space="preserve"> </w:t>
            </w:r>
            <w:proofErr w:type="spellStart"/>
            <w:r w:rsidRPr="007B35B3">
              <w:rPr>
                <w:rFonts w:ascii="Times New Roman" w:hAnsi="Times New Roman" w:cs="Times New Roman"/>
                <w:sz w:val="18"/>
                <w:szCs w:val="18"/>
              </w:rPr>
              <w:t>назначения</w:t>
            </w:r>
            <w:proofErr w:type="spellEnd"/>
          </w:p>
        </w:tc>
        <w:tc>
          <w:tcPr>
            <w:tcW w:w="2410" w:type="dxa"/>
            <w:shd w:val="clear" w:color="auto" w:fill="auto"/>
            <w:vAlign w:val="center"/>
          </w:tcPr>
          <w:p w:rsidR="00E02B8E" w:rsidRPr="007B35B3" w:rsidRDefault="00E02B8E" w:rsidP="00621F0F">
            <w:pPr>
              <w:spacing w:after="0"/>
              <w:jc w:val="center"/>
              <w:rPr>
                <w:rFonts w:ascii="Times New Roman" w:hAnsi="Times New Roman" w:cs="Times New Roman"/>
                <w:sz w:val="18"/>
                <w:szCs w:val="18"/>
                <w:lang w:val="ru-RU"/>
              </w:rPr>
            </w:pPr>
            <w:r>
              <w:rPr>
                <w:rFonts w:ascii="Times New Roman" w:hAnsi="Times New Roman" w:cs="Times New Roman"/>
                <w:sz w:val="18"/>
                <w:szCs w:val="18"/>
                <w:lang w:val="ru-RU"/>
              </w:rPr>
              <w:t>До 1 декабря 2022 года</w:t>
            </w:r>
          </w:p>
        </w:tc>
        <w:tc>
          <w:tcPr>
            <w:tcW w:w="2268" w:type="dxa"/>
            <w:shd w:val="clear" w:color="auto" w:fill="auto"/>
            <w:vAlign w:val="center"/>
          </w:tcPr>
          <w:p w:rsidR="00E02B8E" w:rsidRPr="007B35B3" w:rsidRDefault="00E02B8E" w:rsidP="00621F0F">
            <w:pPr>
              <w:spacing w:after="0"/>
              <w:jc w:val="center"/>
              <w:rPr>
                <w:rFonts w:ascii="Times New Roman" w:hAnsi="Times New Roman" w:cs="Times New Roman"/>
                <w:sz w:val="18"/>
                <w:szCs w:val="18"/>
                <w:lang w:val="ru-RU"/>
              </w:rPr>
            </w:pPr>
            <w:r w:rsidRPr="007B35B3">
              <w:rPr>
                <w:rFonts w:ascii="Times New Roman" w:hAnsi="Times New Roman" w:cs="Times New Roman"/>
                <w:sz w:val="18"/>
                <w:szCs w:val="18"/>
                <w:lang w:val="ru-RU"/>
              </w:rPr>
              <w:t>КГП «</w:t>
            </w:r>
            <w:r>
              <w:rPr>
                <w:rFonts w:ascii="Times New Roman" w:hAnsi="Times New Roman" w:cs="Times New Roman"/>
                <w:sz w:val="18"/>
                <w:szCs w:val="18"/>
                <w:lang w:val="ru-RU"/>
              </w:rPr>
              <w:t>Федоровская районная больница</w:t>
            </w:r>
            <w:r w:rsidRPr="007B35B3">
              <w:rPr>
                <w:rFonts w:ascii="Times New Roman" w:hAnsi="Times New Roman" w:cs="Times New Roman"/>
                <w:sz w:val="18"/>
                <w:szCs w:val="18"/>
                <w:lang w:val="ru-RU"/>
              </w:rPr>
              <w:t xml:space="preserve">», </w:t>
            </w:r>
            <w:proofErr w:type="gramStart"/>
            <w:r>
              <w:rPr>
                <w:rFonts w:ascii="Times New Roman" w:hAnsi="Times New Roman" w:cs="Times New Roman"/>
                <w:sz w:val="18"/>
                <w:szCs w:val="18"/>
                <w:lang w:val="ru-RU"/>
              </w:rPr>
              <w:t>с</w:t>
            </w:r>
            <w:proofErr w:type="gramEnd"/>
            <w:r>
              <w:rPr>
                <w:rFonts w:ascii="Times New Roman" w:hAnsi="Times New Roman" w:cs="Times New Roman"/>
                <w:sz w:val="18"/>
                <w:szCs w:val="18"/>
                <w:lang w:val="ru-RU"/>
              </w:rPr>
              <w:t xml:space="preserve">. </w:t>
            </w:r>
            <w:proofErr w:type="gramStart"/>
            <w:r>
              <w:rPr>
                <w:rFonts w:ascii="Times New Roman" w:hAnsi="Times New Roman" w:cs="Times New Roman"/>
                <w:sz w:val="18"/>
                <w:szCs w:val="18"/>
                <w:lang w:val="ru-RU"/>
              </w:rPr>
              <w:t>Федоровка</w:t>
            </w:r>
            <w:proofErr w:type="gramEnd"/>
            <w:r>
              <w:rPr>
                <w:rFonts w:ascii="Times New Roman" w:hAnsi="Times New Roman" w:cs="Times New Roman"/>
                <w:sz w:val="18"/>
                <w:szCs w:val="18"/>
                <w:lang w:val="ru-RU"/>
              </w:rPr>
              <w:t>, ул. К. Либкнехта 1</w:t>
            </w:r>
          </w:p>
        </w:tc>
        <w:tc>
          <w:tcPr>
            <w:tcW w:w="992" w:type="dxa"/>
            <w:shd w:val="clear" w:color="auto" w:fill="auto"/>
            <w:vAlign w:val="center"/>
          </w:tcPr>
          <w:p w:rsidR="00E02B8E" w:rsidRPr="00105585" w:rsidRDefault="00E02B8E" w:rsidP="00621F0F">
            <w:pPr>
              <w:spacing w:after="0"/>
              <w:jc w:val="center"/>
              <w:rPr>
                <w:rFonts w:ascii="Times New Roman" w:hAnsi="Times New Roman" w:cs="Times New Roman"/>
                <w:sz w:val="18"/>
                <w:szCs w:val="18"/>
                <w:lang w:val="ru-RU"/>
              </w:rPr>
            </w:pPr>
            <w:r>
              <w:rPr>
                <w:rFonts w:ascii="Times New Roman" w:hAnsi="Times New Roman" w:cs="Times New Roman"/>
                <w:sz w:val="18"/>
                <w:szCs w:val="18"/>
                <w:lang w:val="ru-RU"/>
              </w:rPr>
              <w:t>0</w:t>
            </w:r>
          </w:p>
        </w:tc>
        <w:tc>
          <w:tcPr>
            <w:tcW w:w="1681" w:type="dxa"/>
            <w:shd w:val="clear" w:color="auto" w:fill="auto"/>
          </w:tcPr>
          <w:p w:rsidR="00E02B8E" w:rsidRDefault="00E02B8E" w:rsidP="00621F0F">
            <w:pPr>
              <w:pStyle w:val="a4"/>
              <w:jc w:val="center"/>
              <w:rPr>
                <w:rFonts w:ascii="Times New Roman" w:hAnsi="Times New Roman" w:cs="Times New Roman"/>
                <w:sz w:val="18"/>
                <w:szCs w:val="18"/>
                <w:lang w:val="ru-RU"/>
              </w:rPr>
            </w:pPr>
          </w:p>
          <w:p w:rsidR="00E02B8E" w:rsidRPr="004978B5" w:rsidRDefault="00E02B8E" w:rsidP="00621F0F">
            <w:pPr>
              <w:pStyle w:val="a4"/>
              <w:jc w:val="center"/>
              <w:rPr>
                <w:rFonts w:ascii="Times New Roman" w:hAnsi="Times New Roman" w:cs="Times New Roman"/>
                <w:sz w:val="18"/>
                <w:szCs w:val="18"/>
                <w:lang w:val="ru-RU"/>
              </w:rPr>
            </w:pPr>
            <w:r>
              <w:rPr>
                <w:rFonts w:ascii="Times New Roman" w:hAnsi="Times New Roman" w:cs="Times New Roman"/>
                <w:sz w:val="18"/>
                <w:szCs w:val="18"/>
                <w:lang w:val="ru-RU"/>
              </w:rPr>
              <w:t>5 586 000</w:t>
            </w:r>
          </w:p>
        </w:tc>
      </w:tr>
      <w:tr w:rsidR="00E02B8E" w:rsidRPr="00493AB0" w:rsidTr="00915C3A">
        <w:trPr>
          <w:trHeight w:val="483"/>
          <w:jc w:val="center"/>
        </w:trPr>
        <w:tc>
          <w:tcPr>
            <w:tcW w:w="527" w:type="dxa"/>
            <w:shd w:val="clear" w:color="auto" w:fill="auto"/>
            <w:vAlign w:val="center"/>
          </w:tcPr>
          <w:p w:rsidR="00E02B8E" w:rsidRDefault="00E02B8E" w:rsidP="00C47B04">
            <w:pPr>
              <w:spacing w:after="0"/>
              <w:jc w:val="center"/>
              <w:rPr>
                <w:rFonts w:ascii="Times New Roman" w:hAnsi="Times New Roman" w:cs="Times New Roman"/>
                <w:color w:val="000000"/>
                <w:sz w:val="18"/>
                <w:szCs w:val="18"/>
                <w:lang w:val="ru-RU"/>
              </w:rPr>
            </w:pPr>
            <w:r>
              <w:rPr>
                <w:rFonts w:ascii="Times New Roman" w:hAnsi="Times New Roman" w:cs="Times New Roman"/>
                <w:color w:val="000000"/>
                <w:sz w:val="18"/>
                <w:szCs w:val="18"/>
                <w:lang w:val="ru-RU"/>
              </w:rPr>
              <w:t>7</w:t>
            </w:r>
          </w:p>
        </w:tc>
        <w:tc>
          <w:tcPr>
            <w:tcW w:w="1753" w:type="dxa"/>
            <w:shd w:val="clear" w:color="auto" w:fill="auto"/>
            <w:vAlign w:val="center"/>
          </w:tcPr>
          <w:p w:rsidR="00E02B8E" w:rsidRPr="007B35B3" w:rsidRDefault="00E02B8E" w:rsidP="00621F0F">
            <w:pPr>
              <w:spacing w:after="0"/>
              <w:jc w:val="center"/>
              <w:rPr>
                <w:rFonts w:ascii="Times New Roman" w:hAnsi="Times New Roman" w:cs="Times New Roman"/>
                <w:sz w:val="18"/>
                <w:szCs w:val="18"/>
                <w:lang w:val="ru-RU"/>
              </w:rPr>
            </w:pPr>
            <w:r w:rsidRPr="007B35B3">
              <w:rPr>
                <w:rFonts w:ascii="Times New Roman" w:hAnsi="Times New Roman" w:cs="Times New Roman"/>
                <w:sz w:val="18"/>
                <w:szCs w:val="18"/>
                <w:lang w:val="ru-RU"/>
              </w:rPr>
              <w:t>КГП «</w:t>
            </w:r>
            <w:r>
              <w:rPr>
                <w:rFonts w:ascii="Times New Roman" w:hAnsi="Times New Roman" w:cs="Times New Roman"/>
                <w:sz w:val="18"/>
                <w:szCs w:val="18"/>
                <w:lang w:val="ru-RU"/>
              </w:rPr>
              <w:t>Федоровская районная больница</w:t>
            </w:r>
            <w:r w:rsidRPr="007B35B3">
              <w:rPr>
                <w:rFonts w:ascii="Times New Roman" w:hAnsi="Times New Roman" w:cs="Times New Roman"/>
                <w:sz w:val="18"/>
                <w:szCs w:val="18"/>
                <w:lang w:val="ru-RU"/>
              </w:rPr>
              <w:t xml:space="preserve">» </w:t>
            </w:r>
            <w:proofErr w:type="spellStart"/>
            <w:r w:rsidRPr="007B35B3">
              <w:rPr>
                <w:rFonts w:ascii="Times New Roman" w:hAnsi="Times New Roman" w:cs="Times New Roman"/>
                <w:sz w:val="18"/>
                <w:szCs w:val="18"/>
                <w:lang w:val="ru-RU"/>
              </w:rPr>
              <w:t>УЗаКО</w:t>
            </w:r>
            <w:proofErr w:type="spellEnd"/>
          </w:p>
        </w:tc>
        <w:tc>
          <w:tcPr>
            <w:tcW w:w="2977" w:type="dxa"/>
            <w:shd w:val="clear" w:color="auto" w:fill="auto"/>
          </w:tcPr>
          <w:p w:rsidR="00E02B8E" w:rsidRPr="004978B5" w:rsidRDefault="00E15ACD" w:rsidP="00621F0F">
            <w:pPr>
              <w:pStyle w:val="a4"/>
              <w:jc w:val="center"/>
              <w:rPr>
                <w:rFonts w:ascii="Times New Roman" w:hAnsi="Times New Roman" w:cs="Times New Roman"/>
                <w:bCs/>
                <w:sz w:val="18"/>
                <w:szCs w:val="18"/>
                <w:lang w:val="ru-RU"/>
              </w:rPr>
            </w:pPr>
            <w:proofErr w:type="gramStart"/>
            <w:r>
              <w:rPr>
                <w:rFonts w:ascii="Times New Roman" w:hAnsi="Times New Roman" w:cs="Times New Roman"/>
                <w:bCs/>
                <w:sz w:val="18"/>
                <w:szCs w:val="18"/>
                <w:lang w:val="ru-RU"/>
              </w:rPr>
              <w:t>Шприцевой</w:t>
            </w:r>
            <w:proofErr w:type="gramEnd"/>
            <w:r>
              <w:rPr>
                <w:rFonts w:ascii="Times New Roman" w:hAnsi="Times New Roman" w:cs="Times New Roman"/>
                <w:bCs/>
                <w:sz w:val="18"/>
                <w:szCs w:val="18"/>
                <w:lang w:val="ru-RU"/>
              </w:rPr>
              <w:t xml:space="preserve"> насос</w:t>
            </w:r>
          </w:p>
        </w:tc>
        <w:tc>
          <w:tcPr>
            <w:tcW w:w="1276" w:type="dxa"/>
            <w:shd w:val="clear" w:color="auto" w:fill="auto"/>
            <w:vAlign w:val="center"/>
          </w:tcPr>
          <w:p w:rsidR="00E02B8E" w:rsidRPr="007B35B3" w:rsidRDefault="00E02B8E" w:rsidP="00621F0F">
            <w:pPr>
              <w:spacing w:after="0"/>
              <w:jc w:val="center"/>
              <w:rPr>
                <w:rFonts w:ascii="Times New Roman" w:hAnsi="Times New Roman" w:cs="Times New Roman"/>
                <w:color w:val="000000"/>
                <w:sz w:val="18"/>
                <w:szCs w:val="18"/>
                <w:lang w:val="ru-RU"/>
              </w:rPr>
            </w:pPr>
            <w:r>
              <w:rPr>
                <w:rFonts w:ascii="Times New Roman" w:hAnsi="Times New Roman" w:cs="Times New Roman"/>
                <w:color w:val="000000"/>
                <w:sz w:val="18"/>
                <w:szCs w:val="18"/>
                <w:lang w:val="ru-RU"/>
              </w:rPr>
              <w:t>штука</w:t>
            </w:r>
          </w:p>
        </w:tc>
        <w:tc>
          <w:tcPr>
            <w:tcW w:w="708" w:type="dxa"/>
            <w:shd w:val="clear" w:color="auto" w:fill="auto"/>
            <w:vAlign w:val="center"/>
          </w:tcPr>
          <w:p w:rsidR="00E02B8E" w:rsidRPr="004978B5" w:rsidRDefault="00E15ACD" w:rsidP="00621F0F">
            <w:pPr>
              <w:spacing w:after="0"/>
              <w:jc w:val="center"/>
              <w:rPr>
                <w:rFonts w:ascii="Times New Roman" w:hAnsi="Times New Roman" w:cs="Times New Roman"/>
                <w:color w:val="000000"/>
                <w:sz w:val="18"/>
                <w:szCs w:val="18"/>
                <w:lang w:val="ru-RU"/>
              </w:rPr>
            </w:pPr>
            <w:r>
              <w:rPr>
                <w:rFonts w:ascii="Times New Roman" w:hAnsi="Times New Roman" w:cs="Times New Roman"/>
                <w:color w:val="000000"/>
                <w:sz w:val="18"/>
                <w:szCs w:val="18"/>
                <w:lang w:val="ru-RU"/>
              </w:rPr>
              <w:t>3</w:t>
            </w:r>
          </w:p>
        </w:tc>
        <w:tc>
          <w:tcPr>
            <w:tcW w:w="1418" w:type="dxa"/>
            <w:shd w:val="clear" w:color="auto" w:fill="auto"/>
            <w:vAlign w:val="center"/>
          </w:tcPr>
          <w:p w:rsidR="00E02B8E" w:rsidRPr="007B35B3" w:rsidRDefault="00E02B8E" w:rsidP="00621F0F">
            <w:pPr>
              <w:spacing w:after="0"/>
              <w:jc w:val="center"/>
              <w:rPr>
                <w:rFonts w:ascii="Times New Roman" w:hAnsi="Times New Roman" w:cs="Times New Roman"/>
                <w:sz w:val="18"/>
                <w:szCs w:val="18"/>
              </w:rPr>
            </w:pPr>
            <w:r w:rsidRPr="007B35B3">
              <w:rPr>
                <w:rFonts w:ascii="Times New Roman" w:hAnsi="Times New Roman" w:cs="Times New Roman"/>
                <w:sz w:val="18"/>
                <w:szCs w:val="18"/>
              </w:rPr>
              <w:t xml:space="preserve">DDP </w:t>
            </w:r>
            <w:proofErr w:type="spellStart"/>
            <w:r w:rsidRPr="007B35B3">
              <w:rPr>
                <w:rFonts w:ascii="Times New Roman" w:hAnsi="Times New Roman" w:cs="Times New Roman"/>
                <w:sz w:val="18"/>
                <w:szCs w:val="18"/>
              </w:rPr>
              <w:t>пункт</w:t>
            </w:r>
            <w:proofErr w:type="spellEnd"/>
            <w:r w:rsidRPr="007B35B3">
              <w:rPr>
                <w:rFonts w:ascii="Times New Roman" w:hAnsi="Times New Roman" w:cs="Times New Roman"/>
                <w:sz w:val="18"/>
                <w:szCs w:val="18"/>
              </w:rPr>
              <w:t xml:space="preserve"> </w:t>
            </w:r>
            <w:proofErr w:type="spellStart"/>
            <w:r w:rsidRPr="007B35B3">
              <w:rPr>
                <w:rFonts w:ascii="Times New Roman" w:hAnsi="Times New Roman" w:cs="Times New Roman"/>
                <w:sz w:val="18"/>
                <w:szCs w:val="18"/>
              </w:rPr>
              <w:t>назначения</w:t>
            </w:r>
            <w:proofErr w:type="spellEnd"/>
          </w:p>
        </w:tc>
        <w:tc>
          <w:tcPr>
            <w:tcW w:w="2410" w:type="dxa"/>
            <w:shd w:val="clear" w:color="auto" w:fill="auto"/>
            <w:vAlign w:val="center"/>
          </w:tcPr>
          <w:p w:rsidR="00E02B8E" w:rsidRPr="007B35B3" w:rsidRDefault="00E02B8E" w:rsidP="00621F0F">
            <w:pPr>
              <w:spacing w:after="0"/>
              <w:jc w:val="center"/>
              <w:rPr>
                <w:rFonts w:ascii="Times New Roman" w:hAnsi="Times New Roman" w:cs="Times New Roman"/>
                <w:sz w:val="18"/>
                <w:szCs w:val="18"/>
                <w:lang w:val="ru-RU"/>
              </w:rPr>
            </w:pPr>
            <w:r>
              <w:rPr>
                <w:rFonts w:ascii="Times New Roman" w:hAnsi="Times New Roman" w:cs="Times New Roman"/>
                <w:sz w:val="18"/>
                <w:szCs w:val="18"/>
                <w:lang w:val="ru-RU"/>
              </w:rPr>
              <w:t>До 1 декабря 2022 года</w:t>
            </w:r>
          </w:p>
        </w:tc>
        <w:tc>
          <w:tcPr>
            <w:tcW w:w="2268" w:type="dxa"/>
            <w:shd w:val="clear" w:color="auto" w:fill="auto"/>
            <w:vAlign w:val="center"/>
          </w:tcPr>
          <w:p w:rsidR="00E02B8E" w:rsidRPr="007B35B3" w:rsidRDefault="00E02B8E" w:rsidP="00621F0F">
            <w:pPr>
              <w:spacing w:after="0"/>
              <w:jc w:val="center"/>
              <w:rPr>
                <w:rFonts w:ascii="Times New Roman" w:hAnsi="Times New Roman" w:cs="Times New Roman"/>
                <w:sz w:val="18"/>
                <w:szCs w:val="18"/>
                <w:lang w:val="ru-RU"/>
              </w:rPr>
            </w:pPr>
            <w:r w:rsidRPr="007B35B3">
              <w:rPr>
                <w:rFonts w:ascii="Times New Roman" w:hAnsi="Times New Roman" w:cs="Times New Roman"/>
                <w:sz w:val="18"/>
                <w:szCs w:val="18"/>
                <w:lang w:val="ru-RU"/>
              </w:rPr>
              <w:t>КГП «</w:t>
            </w:r>
            <w:r>
              <w:rPr>
                <w:rFonts w:ascii="Times New Roman" w:hAnsi="Times New Roman" w:cs="Times New Roman"/>
                <w:sz w:val="18"/>
                <w:szCs w:val="18"/>
                <w:lang w:val="ru-RU"/>
              </w:rPr>
              <w:t>Федоровская районная больница</w:t>
            </w:r>
            <w:r w:rsidRPr="007B35B3">
              <w:rPr>
                <w:rFonts w:ascii="Times New Roman" w:hAnsi="Times New Roman" w:cs="Times New Roman"/>
                <w:sz w:val="18"/>
                <w:szCs w:val="18"/>
                <w:lang w:val="ru-RU"/>
              </w:rPr>
              <w:t xml:space="preserve">», </w:t>
            </w:r>
            <w:proofErr w:type="gramStart"/>
            <w:r>
              <w:rPr>
                <w:rFonts w:ascii="Times New Roman" w:hAnsi="Times New Roman" w:cs="Times New Roman"/>
                <w:sz w:val="18"/>
                <w:szCs w:val="18"/>
                <w:lang w:val="ru-RU"/>
              </w:rPr>
              <w:t>с</w:t>
            </w:r>
            <w:proofErr w:type="gramEnd"/>
            <w:r>
              <w:rPr>
                <w:rFonts w:ascii="Times New Roman" w:hAnsi="Times New Roman" w:cs="Times New Roman"/>
                <w:sz w:val="18"/>
                <w:szCs w:val="18"/>
                <w:lang w:val="ru-RU"/>
              </w:rPr>
              <w:t xml:space="preserve">. </w:t>
            </w:r>
            <w:proofErr w:type="gramStart"/>
            <w:r>
              <w:rPr>
                <w:rFonts w:ascii="Times New Roman" w:hAnsi="Times New Roman" w:cs="Times New Roman"/>
                <w:sz w:val="18"/>
                <w:szCs w:val="18"/>
                <w:lang w:val="ru-RU"/>
              </w:rPr>
              <w:t>Федоровка</w:t>
            </w:r>
            <w:proofErr w:type="gramEnd"/>
            <w:r>
              <w:rPr>
                <w:rFonts w:ascii="Times New Roman" w:hAnsi="Times New Roman" w:cs="Times New Roman"/>
                <w:sz w:val="18"/>
                <w:szCs w:val="18"/>
                <w:lang w:val="ru-RU"/>
              </w:rPr>
              <w:t>, ул. К. Либкнехта 1</w:t>
            </w:r>
          </w:p>
        </w:tc>
        <w:tc>
          <w:tcPr>
            <w:tcW w:w="992" w:type="dxa"/>
            <w:shd w:val="clear" w:color="auto" w:fill="auto"/>
            <w:vAlign w:val="center"/>
          </w:tcPr>
          <w:p w:rsidR="00E02B8E" w:rsidRPr="00105585" w:rsidRDefault="00E02B8E" w:rsidP="00621F0F">
            <w:pPr>
              <w:spacing w:after="0"/>
              <w:jc w:val="center"/>
              <w:rPr>
                <w:rFonts w:ascii="Times New Roman" w:hAnsi="Times New Roman" w:cs="Times New Roman"/>
                <w:sz w:val="18"/>
                <w:szCs w:val="18"/>
                <w:lang w:val="ru-RU"/>
              </w:rPr>
            </w:pPr>
            <w:r>
              <w:rPr>
                <w:rFonts w:ascii="Times New Roman" w:hAnsi="Times New Roman" w:cs="Times New Roman"/>
                <w:sz w:val="18"/>
                <w:szCs w:val="18"/>
                <w:lang w:val="ru-RU"/>
              </w:rPr>
              <w:t>0</w:t>
            </w:r>
          </w:p>
        </w:tc>
        <w:tc>
          <w:tcPr>
            <w:tcW w:w="1681" w:type="dxa"/>
            <w:shd w:val="clear" w:color="auto" w:fill="auto"/>
          </w:tcPr>
          <w:p w:rsidR="00E02B8E" w:rsidRDefault="00E02B8E" w:rsidP="00621F0F">
            <w:pPr>
              <w:pStyle w:val="a4"/>
              <w:jc w:val="center"/>
              <w:rPr>
                <w:rFonts w:ascii="Times New Roman" w:hAnsi="Times New Roman" w:cs="Times New Roman"/>
                <w:sz w:val="18"/>
                <w:szCs w:val="18"/>
                <w:lang w:val="ru-RU"/>
              </w:rPr>
            </w:pPr>
          </w:p>
          <w:p w:rsidR="00E02B8E" w:rsidRPr="004978B5" w:rsidRDefault="00E15ACD" w:rsidP="00621F0F">
            <w:pPr>
              <w:pStyle w:val="a4"/>
              <w:jc w:val="center"/>
              <w:rPr>
                <w:rFonts w:ascii="Times New Roman" w:hAnsi="Times New Roman" w:cs="Times New Roman"/>
                <w:sz w:val="18"/>
                <w:szCs w:val="18"/>
                <w:lang w:val="ru-RU"/>
              </w:rPr>
            </w:pPr>
            <w:r>
              <w:rPr>
                <w:rFonts w:ascii="Times New Roman" w:hAnsi="Times New Roman" w:cs="Times New Roman"/>
                <w:sz w:val="18"/>
                <w:szCs w:val="18"/>
                <w:lang w:val="ru-RU"/>
              </w:rPr>
              <w:t>2 388 750</w:t>
            </w:r>
          </w:p>
        </w:tc>
      </w:tr>
      <w:tr w:rsidR="00E15ACD" w:rsidRPr="00493AB0" w:rsidTr="00915C3A">
        <w:trPr>
          <w:trHeight w:val="483"/>
          <w:jc w:val="center"/>
        </w:trPr>
        <w:tc>
          <w:tcPr>
            <w:tcW w:w="527" w:type="dxa"/>
            <w:shd w:val="clear" w:color="auto" w:fill="auto"/>
            <w:vAlign w:val="center"/>
          </w:tcPr>
          <w:p w:rsidR="00E15ACD" w:rsidRDefault="00E15ACD" w:rsidP="00C47B04">
            <w:pPr>
              <w:spacing w:after="0"/>
              <w:jc w:val="center"/>
              <w:rPr>
                <w:rFonts w:ascii="Times New Roman" w:hAnsi="Times New Roman" w:cs="Times New Roman"/>
                <w:color w:val="000000"/>
                <w:sz w:val="18"/>
                <w:szCs w:val="18"/>
                <w:lang w:val="ru-RU"/>
              </w:rPr>
            </w:pPr>
            <w:r>
              <w:rPr>
                <w:rFonts w:ascii="Times New Roman" w:hAnsi="Times New Roman" w:cs="Times New Roman"/>
                <w:color w:val="000000"/>
                <w:sz w:val="18"/>
                <w:szCs w:val="18"/>
                <w:lang w:val="ru-RU"/>
              </w:rPr>
              <w:t>8</w:t>
            </w:r>
          </w:p>
        </w:tc>
        <w:tc>
          <w:tcPr>
            <w:tcW w:w="1753" w:type="dxa"/>
            <w:shd w:val="clear" w:color="auto" w:fill="auto"/>
            <w:vAlign w:val="center"/>
          </w:tcPr>
          <w:p w:rsidR="00E15ACD" w:rsidRPr="007B35B3" w:rsidRDefault="00E15ACD" w:rsidP="00621F0F">
            <w:pPr>
              <w:spacing w:after="0"/>
              <w:jc w:val="center"/>
              <w:rPr>
                <w:rFonts w:ascii="Times New Roman" w:hAnsi="Times New Roman" w:cs="Times New Roman"/>
                <w:sz w:val="18"/>
                <w:szCs w:val="18"/>
                <w:lang w:val="ru-RU"/>
              </w:rPr>
            </w:pPr>
            <w:r w:rsidRPr="007B35B3">
              <w:rPr>
                <w:rFonts w:ascii="Times New Roman" w:hAnsi="Times New Roman" w:cs="Times New Roman"/>
                <w:sz w:val="18"/>
                <w:szCs w:val="18"/>
                <w:lang w:val="ru-RU"/>
              </w:rPr>
              <w:t>КГП «</w:t>
            </w:r>
            <w:r>
              <w:rPr>
                <w:rFonts w:ascii="Times New Roman" w:hAnsi="Times New Roman" w:cs="Times New Roman"/>
                <w:sz w:val="18"/>
                <w:szCs w:val="18"/>
                <w:lang w:val="ru-RU"/>
              </w:rPr>
              <w:t xml:space="preserve">Федоровская районная </w:t>
            </w:r>
            <w:r>
              <w:rPr>
                <w:rFonts w:ascii="Times New Roman" w:hAnsi="Times New Roman" w:cs="Times New Roman"/>
                <w:sz w:val="18"/>
                <w:szCs w:val="18"/>
                <w:lang w:val="ru-RU"/>
              </w:rPr>
              <w:lastRenderedPageBreak/>
              <w:t>больница</w:t>
            </w:r>
            <w:r w:rsidRPr="007B35B3">
              <w:rPr>
                <w:rFonts w:ascii="Times New Roman" w:hAnsi="Times New Roman" w:cs="Times New Roman"/>
                <w:sz w:val="18"/>
                <w:szCs w:val="18"/>
                <w:lang w:val="ru-RU"/>
              </w:rPr>
              <w:t xml:space="preserve">» </w:t>
            </w:r>
            <w:proofErr w:type="spellStart"/>
            <w:r w:rsidRPr="007B35B3">
              <w:rPr>
                <w:rFonts w:ascii="Times New Roman" w:hAnsi="Times New Roman" w:cs="Times New Roman"/>
                <w:sz w:val="18"/>
                <w:szCs w:val="18"/>
                <w:lang w:val="ru-RU"/>
              </w:rPr>
              <w:t>УЗаКО</w:t>
            </w:r>
            <w:proofErr w:type="spellEnd"/>
          </w:p>
        </w:tc>
        <w:tc>
          <w:tcPr>
            <w:tcW w:w="2977" w:type="dxa"/>
            <w:shd w:val="clear" w:color="auto" w:fill="auto"/>
          </w:tcPr>
          <w:p w:rsidR="00E15ACD" w:rsidRPr="004978B5" w:rsidRDefault="00E15ACD" w:rsidP="00621F0F">
            <w:pPr>
              <w:pStyle w:val="a4"/>
              <w:jc w:val="center"/>
              <w:rPr>
                <w:rFonts w:ascii="Times New Roman" w:hAnsi="Times New Roman" w:cs="Times New Roman"/>
                <w:bCs/>
                <w:sz w:val="18"/>
                <w:szCs w:val="18"/>
                <w:lang w:val="ru-RU"/>
              </w:rPr>
            </w:pPr>
            <w:r>
              <w:rPr>
                <w:rFonts w:ascii="Times New Roman" w:hAnsi="Times New Roman" w:cs="Times New Roman"/>
                <w:bCs/>
                <w:sz w:val="18"/>
                <w:szCs w:val="18"/>
                <w:lang w:val="ru-RU"/>
              </w:rPr>
              <w:lastRenderedPageBreak/>
              <w:t>ЭКГ 12-канальный</w:t>
            </w:r>
          </w:p>
        </w:tc>
        <w:tc>
          <w:tcPr>
            <w:tcW w:w="1276" w:type="dxa"/>
            <w:shd w:val="clear" w:color="auto" w:fill="auto"/>
            <w:vAlign w:val="center"/>
          </w:tcPr>
          <w:p w:rsidR="00E15ACD" w:rsidRPr="007B35B3" w:rsidRDefault="00E15ACD" w:rsidP="00621F0F">
            <w:pPr>
              <w:spacing w:after="0"/>
              <w:jc w:val="center"/>
              <w:rPr>
                <w:rFonts w:ascii="Times New Roman" w:hAnsi="Times New Roman" w:cs="Times New Roman"/>
                <w:color w:val="000000"/>
                <w:sz w:val="18"/>
                <w:szCs w:val="18"/>
                <w:lang w:val="ru-RU"/>
              </w:rPr>
            </w:pPr>
            <w:r>
              <w:rPr>
                <w:rFonts w:ascii="Times New Roman" w:hAnsi="Times New Roman" w:cs="Times New Roman"/>
                <w:color w:val="000000"/>
                <w:sz w:val="18"/>
                <w:szCs w:val="18"/>
                <w:lang w:val="ru-RU"/>
              </w:rPr>
              <w:t>штука</w:t>
            </w:r>
          </w:p>
        </w:tc>
        <w:tc>
          <w:tcPr>
            <w:tcW w:w="708" w:type="dxa"/>
            <w:shd w:val="clear" w:color="auto" w:fill="auto"/>
            <w:vAlign w:val="center"/>
          </w:tcPr>
          <w:p w:rsidR="00E15ACD" w:rsidRPr="004978B5" w:rsidRDefault="00E15ACD" w:rsidP="00621F0F">
            <w:pPr>
              <w:spacing w:after="0"/>
              <w:jc w:val="center"/>
              <w:rPr>
                <w:rFonts w:ascii="Times New Roman" w:hAnsi="Times New Roman" w:cs="Times New Roman"/>
                <w:color w:val="000000"/>
                <w:sz w:val="18"/>
                <w:szCs w:val="18"/>
                <w:lang w:val="ru-RU"/>
              </w:rPr>
            </w:pPr>
            <w:r>
              <w:rPr>
                <w:rFonts w:ascii="Times New Roman" w:hAnsi="Times New Roman" w:cs="Times New Roman"/>
                <w:color w:val="000000"/>
                <w:sz w:val="18"/>
                <w:szCs w:val="18"/>
                <w:lang w:val="ru-RU"/>
              </w:rPr>
              <w:t>1</w:t>
            </w:r>
          </w:p>
        </w:tc>
        <w:tc>
          <w:tcPr>
            <w:tcW w:w="1418" w:type="dxa"/>
            <w:shd w:val="clear" w:color="auto" w:fill="auto"/>
            <w:vAlign w:val="center"/>
          </w:tcPr>
          <w:p w:rsidR="00E15ACD" w:rsidRPr="007B35B3" w:rsidRDefault="00E15ACD" w:rsidP="00621F0F">
            <w:pPr>
              <w:spacing w:after="0"/>
              <w:jc w:val="center"/>
              <w:rPr>
                <w:rFonts w:ascii="Times New Roman" w:hAnsi="Times New Roman" w:cs="Times New Roman"/>
                <w:sz w:val="18"/>
                <w:szCs w:val="18"/>
              </w:rPr>
            </w:pPr>
            <w:r w:rsidRPr="007B35B3">
              <w:rPr>
                <w:rFonts w:ascii="Times New Roman" w:hAnsi="Times New Roman" w:cs="Times New Roman"/>
                <w:sz w:val="18"/>
                <w:szCs w:val="18"/>
              </w:rPr>
              <w:t xml:space="preserve">DDP </w:t>
            </w:r>
            <w:proofErr w:type="spellStart"/>
            <w:r w:rsidRPr="007B35B3">
              <w:rPr>
                <w:rFonts w:ascii="Times New Roman" w:hAnsi="Times New Roman" w:cs="Times New Roman"/>
                <w:sz w:val="18"/>
                <w:szCs w:val="18"/>
              </w:rPr>
              <w:t>пункт</w:t>
            </w:r>
            <w:proofErr w:type="spellEnd"/>
            <w:r w:rsidRPr="007B35B3">
              <w:rPr>
                <w:rFonts w:ascii="Times New Roman" w:hAnsi="Times New Roman" w:cs="Times New Roman"/>
                <w:sz w:val="18"/>
                <w:szCs w:val="18"/>
              </w:rPr>
              <w:t xml:space="preserve"> </w:t>
            </w:r>
            <w:proofErr w:type="spellStart"/>
            <w:r w:rsidRPr="007B35B3">
              <w:rPr>
                <w:rFonts w:ascii="Times New Roman" w:hAnsi="Times New Roman" w:cs="Times New Roman"/>
                <w:sz w:val="18"/>
                <w:szCs w:val="18"/>
              </w:rPr>
              <w:t>назначения</w:t>
            </w:r>
            <w:proofErr w:type="spellEnd"/>
          </w:p>
        </w:tc>
        <w:tc>
          <w:tcPr>
            <w:tcW w:w="2410" w:type="dxa"/>
            <w:shd w:val="clear" w:color="auto" w:fill="auto"/>
            <w:vAlign w:val="center"/>
          </w:tcPr>
          <w:p w:rsidR="00E15ACD" w:rsidRPr="007B35B3" w:rsidRDefault="00E15ACD" w:rsidP="00621F0F">
            <w:pPr>
              <w:spacing w:after="0"/>
              <w:jc w:val="center"/>
              <w:rPr>
                <w:rFonts w:ascii="Times New Roman" w:hAnsi="Times New Roman" w:cs="Times New Roman"/>
                <w:sz w:val="18"/>
                <w:szCs w:val="18"/>
                <w:lang w:val="ru-RU"/>
              </w:rPr>
            </w:pPr>
            <w:r>
              <w:rPr>
                <w:rFonts w:ascii="Times New Roman" w:hAnsi="Times New Roman" w:cs="Times New Roman"/>
                <w:sz w:val="18"/>
                <w:szCs w:val="18"/>
                <w:lang w:val="ru-RU"/>
              </w:rPr>
              <w:t>До 1 декабря 2022 года</w:t>
            </w:r>
          </w:p>
        </w:tc>
        <w:tc>
          <w:tcPr>
            <w:tcW w:w="2268" w:type="dxa"/>
            <w:shd w:val="clear" w:color="auto" w:fill="auto"/>
            <w:vAlign w:val="center"/>
          </w:tcPr>
          <w:p w:rsidR="00E15ACD" w:rsidRPr="007B35B3" w:rsidRDefault="00E15ACD" w:rsidP="00621F0F">
            <w:pPr>
              <w:spacing w:after="0"/>
              <w:jc w:val="center"/>
              <w:rPr>
                <w:rFonts w:ascii="Times New Roman" w:hAnsi="Times New Roman" w:cs="Times New Roman"/>
                <w:sz w:val="18"/>
                <w:szCs w:val="18"/>
                <w:lang w:val="ru-RU"/>
              </w:rPr>
            </w:pPr>
            <w:r w:rsidRPr="007B35B3">
              <w:rPr>
                <w:rFonts w:ascii="Times New Roman" w:hAnsi="Times New Roman" w:cs="Times New Roman"/>
                <w:sz w:val="18"/>
                <w:szCs w:val="18"/>
                <w:lang w:val="ru-RU"/>
              </w:rPr>
              <w:t>КГП «</w:t>
            </w:r>
            <w:r>
              <w:rPr>
                <w:rFonts w:ascii="Times New Roman" w:hAnsi="Times New Roman" w:cs="Times New Roman"/>
                <w:sz w:val="18"/>
                <w:szCs w:val="18"/>
                <w:lang w:val="ru-RU"/>
              </w:rPr>
              <w:t>Федоровская районная больница</w:t>
            </w:r>
            <w:r w:rsidRPr="007B35B3">
              <w:rPr>
                <w:rFonts w:ascii="Times New Roman" w:hAnsi="Times New Roman" w:cs="Times New Roman"/>
                <w:sz w:val="18"/>
                <w:szCs w:val="18"/>
                <w:lang w:val="ru-RU"/>
              </w:rPr>
              <w:t xml:space="preserve">», </w:t>
            </w:r>
            <w:proofErr w:type="gramStart"/>
            <w:r>
              <w:rPr>
                <w:rFonts w:ascii="Times New Roman" w:hAnsi="Times New Roman" w:cs="Times New Roman"/>
                <w:sz w:val="18"/>
                <w:szCs w:val="18"/>
                <w:lang w:val="ru-RU"/>
              </w:rPr>
              <w:t>с</w:t>
            </w:r>
            <w:proofErr w:type="gramEnd"/>
            <w:r>
              <w:rPr>
                <w:rFonts w:ascii="Times New Roman" w:hAnsi="Times New Roman" w:cs="Times New Roman"/>
                <w:sz w:val="18"/>
                <w:szCs w:val="18"/>
                <w:lang w:val="ru-RU"/>
              </w:rPr>
              <w:t xml:space="preserve">. </w:t>
            </w:r>
            <w:proofErr w:type="gramStart"/>
            <w:r>
              <w:rPr>
                <w:rFonts w:ascii="Times New Roman" w:hAnsi="Times New Roman" w:cs="Times New Roman"/>
                <w:sz w:val="18"/>
                <w:szCs w:val="18"/>
                <w:lang w:val="ru-RU"/>
              </w:rPr>
              <w:lastRenderedPageBreak/>
              <w:t>Федоровка</w:t>
            </w:r>
            <w:proofErr w:type="gramEnd"/>
            <w:r>
              <w:rPr>
                <w:rFonts w:ascii="Times New Roman" w:hAnsi="Times New Roman" w:cs="Times New Roman"/>
                <w:sz w:val="18"/>
                <w:szCs w:val="18"/>
                <w:lang w:val="ru-RU"/>
              </w:rPr>
              <w:t>, ул. К. Либкнехта 1</w:t>
            </w:r>
          </w:p>
        </w:tc>
        <w:tc>
          <w:tcPr>
            <w:tcW w:w="992" w:type="dxa"/>
            <w:shd w:val="clear" w:color="auto" w:fill="auto"/>
            <w:vAlign w:val="center"/>
          </w:tcPr>
          <w:p w:rsidR="00E15ACD" w:rsidRPr="00105585" w:rsidRDefault="00E15ACD" w:rsidP="00621F0F">
            <w:pPr>
              <w:spacing w:after="0"/>
              <w:jc w:val="center"/>
              <w:rPr>
                <w:rFonts w:ascii="Times New Roman" w:hAnsi="Times New Roman" w:cs="Times New Roman"/>
                <w:sz w:val="18"/>
                <w:szCs w:val="18"/>
                <w:lang w:val="ru-RU"/>
              </w:rPr>
            </w:pPr>
            <w:r>
              <w:rPr>
                <w:rFonts w:ascii="Times New Roman" w:hAnsi="Times New Roman" w:cs="Times New Roman"/>
                <w:sz w:val="18"/>
                <w:szCs w:val="18"/>
                <w:lang w:val="ru-RU"/>
              </w:rPr>
              <w:lastRenderedPageBreak/>
              <w:t>0</w:t>
            </w:r>
          </w:p>
        </w:tc>
        <w:tc>
          <w:tcPr>
            <w:tcW w:w="1681" w:type="dxa"/>
            <w:shd w:val="clear" w:color="auto" w:fill="auto"/>
          </w:tcPr>
          <w:p w:rsidR="00E15ACD" w:rsidRDefault="00E15ACD" w:rsidP="00621F0F">
            <w:pPr>
              <w:pStyle w:val="a4"/>
              <w:jc w:val="center"/>
              <w:rPr>
                <w:rFonts w:ascii="Times New Roman" w:hAnsi="Times New Roman" w:cs="Times New Roman"/>
                <w:sz w:val="18"/>
                <w:szCs w:val="18"/>
                <w:lang w:val="ru-RU"/>
              </w:rPr>
            </w:pPr>
          </w:p>
          <w:p w:rsidR="00E15ACD" w:rsidRPr="004978B5" w:rsidRDefault="00E15ACD" w:rsidP="00621F0F">
            <w:pPr>
              <w:pStyle w:val="a4"/>
              <w:jc w:val="center"/>
              <w:rPr>
                <w:rFonts w:ascii="Times New Roman" w:hAnsi="Times New Roman" w:cs="Times New Roman"/>
                <w:sz w:val="18"/>
                <w:szCs w:val="18"/>
                <w:lang w:val="ru-RU"/>
              </w:rPr>
            </w:pPr>
            <w:r>
              <w:rPr>
                <w:rFonts w:ascii="Times New Roman" w:hAnsi="Times New Roman" w:cs="Times New Roman"/>
                <w:sz w:val="18"/>
                <w:szCs w:val="18"/>
                <w:lang w:val="ru-RU"/>
              </w:rPr>
              <w:t>727 500</w:t>
            </w:r>
          </w:p>
        </w:tc>
      </w:tr>
      <w:tr w:rsidR="00E15ACD" w:rsidRPr="00493AB0" w:rsidTr="00915C3A">
        <w:trPr>
          <w:trHeight w:val="483"/>
          <w:jc w:val="center"/>
        </w:trPr>
        <w:tc>
          <w:tcPr>
            <w:tcW w:w="527" w:type="dxa"/>
            <w:shd w:val="clear" w:color="auto" w:fill="auto"/>
            <w:vAlign w:val="center"/>
          </w:tcPr>
          <w:p w:rsidR="00E15ACD" w:rsidRDefault="00E15ACD" w:rsidP="00C47B04">
            <w:pPr>
              <w:spacing w:after="0"/>
              <w:jc w:val="center"/>
              <w:rPr>
                <w:rFonts w:ascii="Times New Roman" w:hAnsi="Times New Roman" w:cs="Times New Roman"/>
                <w:color w:val="000000"/>
                <w:sz w:val="18"/>
                <w:szCs w:val="18"/>
                <w:lang w:val="ru-RU"/>
              </w:rPr>
            </w:pPr>
            <w:r>
              <w:rPr>
                <w:rFonts w:ascii="Times New Roman" w:hAnsi="Times New Roman" w:cs="Times New Roman"/>
                <w:color w:val="000000"/>
                <w:sz w:val="18"/>
                <w:szCs w:val="18"/>
                <w:lang w:val="ru-RU"/>
              </w:rPr>
              <w:lastRenderedPageBreak/>
              <w:t>9</w:t>
            </w:r>
          </w:p>
        </w:tc>
        <w:tc>
          <w:tcPr>
            <w:tcW w:w="1753" w:type="dxa"/>
            <w:shd w:val="clear" w:color="auto" w:fill="auto"/>
            <w:vAlign w:val="center"/>
          </w:tcPr>
          <w:p w:rsidR="00E15ACD" w:rsidRPr="007B35B3" w:rsidRDefault="00E15ACD" w:rsidP="00621F0F">
            <w:pPr>
              <w:spacing w:after="0"/>
              <w:jc w:val="center"/>
              <w:rPr>
                <w:rFonts w:ascii="Times New Roman" w:hAnsi="Times New Roman" w:cs="Times New Roman"/>
                <w:sz w:val="18"/>
                <w:szCs w:val="18"/>
                <w:lang w:val="ru-RU"/>
              </w:rPr>
            </w:pPr>
            <w:r w:rsidRPr="007B35B3">
              <w:rPr>
                <w:rFonts w:ascii="Times New Roman" w:hAnsi="Times New Roman" w:cs="Times New Roman"/>
                <w:sz w:val="18"/>
                <w:szCs w:val="18"/>
                <w:lang w:val="ru-RU"/>
              </w:rPr>
              <w:t>КГП «</w:t>
            </w:r>
            <w:r>
              <w:rPr>
                <w:rFonts w:ascii="Times New Roman" w:hAnsi="Times New Roman" w:cs="Times New Roman"/>
                <w:sz w:val="18"/>
                <w:szCs w:val="18"/>
                <w:lang w:val="ru-RU"/>
              </w:rPr>
              <w:t>Федоровская районная больница</w:t>
            </w:r>
            <w:r w:rsidRPr="007B35B3">
              <w:rPr>
                <w:rFonts w:ascii="Times New Roman" w:hAnsi="Times New Roman" w:cs="Times New Roman"/>
                <w:sz w:val="18"/>
                <w:szCs w:val="18"/>
                <w:lang w:val="ru-RU"/>
              </w:rPr>
              <w:t xml:space="preserve">» </w:t>
            </w:r>
            <w:proofErr w:type="spellStart"/>
            <w:r w:rsidRPr="007B35B3">
              <w:rPr>
                <w:rFonts w:ascii="Times New Roman" w:hAnsi="Times New Roman" w:cs="Times New Roman"/>
                <w:sz w:val="18"/>
                <w:szCs w:val="18"/>
                <w:lang w:val="ru-RU"/>
              </w:rPr>
              <w:t>УЗаКО</w:t>
            </w:r>
            <w:proofErr w:type="spellEnd"/>
          </w:p>
        </w:tc>
        <w:tc>
          <w:tcPr>
            <w:tcW w:w="2977" w:type="dxa"/>
            <w:shd w:val="clear" w:color="auto" w:fill="auto"/>
          </w:tcPr>
          <w:p w:rsidR="00E15ACD" w:rsidRPr="004978B5" w:rsidRDefault="00E15ACD" w:rsidP="00621F0F">
            <w:pPr>
              <w:pStyle w:val="a4"/>
              <w:jc w:val="center"/>
              <w:rPr>
                <w:rFonts w:ascii="Times New Roman" w:hAnsi="Times New Roman" w:cs="Times New Roman"/>
                <w:bCs/>
                <w:sz w:val="18"/>
                <w:szCs w:val="18"/>
                <w:lang w:val="ru-RU"/>
              </w:rPr>
            </w:pPr>
            <w:r>
              <w:rPr>
                <w:rFonts w:ascii="Times New Roman" w:hAnsi="Times New Roman" w:cs="Times New Roman"/>
                <w:bCs/>
                <w:sz w:val="18"/>
                <w:szCs w:val="18"/>
                <w:lang w:val="ru-RU"/>
              </w:rPr>
              <w:t>Аспиратор для акушерско-гинекологических целей</w:t>
            </w:r>
          </w:p>
        </w:tc>
        <w:tc>
          <w:tcPr>
            <w:tcW w:w="1276" w:type="dxa"/>
            <w:shd w:val="clear" w:color="auto" w:fill="auto"/>
            <w:vAlign w:val="center"/>
          </w:tcPr>
          <w:p w:rsidR="00E15ACD" w:rsidRPr="007B35B3" w:rsidRDefault="00E15ACD" w:rsidP="00621F0F">
            <w:pPr>
              <w:spacing w:after="0"/>
              <w:jc w:val="center"/>
              <w:rPr>
                <w:rFonts w:ascii="Times New Roman" w:hAnsi="Times New Roman" w:cs="Times New Roman"/>
                <w:color w:val="000000"/>
                <w:sz w:val="18"/>
                <w:szCs w:val="18"/>
                <w:lang w:val="ru-RU"/>
              </w:rPr>
            </w:pPr>
            <w:r>
              <w:rPr>
                <w:rFonts w:ascii="Times New Roman" w:hAnsi="Times New Roman" w:cs="Times New Roman"/>
                <w:color w:val="000000"/>
                <w:sz w:val="18"/>
                <w:szCs w:val="18"/>
                <w:lang w:val="ru-RU"/>
              </w:rPr>
              <w:t>штука</w:t>
            </w:r>
          </w:p>
        </w:tc>
        <w:tc>
          <w:tcPr>
            <w:tcW w:w="708" w:type="dxa"/>
            <w:shd w:val="clear" w:color="auto" w:fill="auto"/>
            <w:vAlign w:val="center"/>
          </w:tcPr>
          <w:p w:rsidR="00E15ACD" w:rsidRPr="004978B5" w:rsidRDefault="00E15ACD" w:rsidP="00621F0F">
            <w:pPr>
              <w:spacing w:after="0"/>
              <w:jc w:val="center"/>
              <w:rPr>
                <w:rFonts w:ascii="Times New Roman" w:hAnsi="Times New Roman" w:cs="Times New Roman"/>
                <w:color w:val="000000"/>
                <w:sz w:val="18"/>
                <w:szCs w:val="18"/>
                <w:lang w:val="ru-RU"/>
              </w:rPr>
            </w:pPr>
            <w:r>
              <w:rPr>
                <w:rFonts w:ascii="Times New Roman" w:hAnsi="Times New Roman" w:cs="Times New Roman"/>
                <w:color w:val="000000"/>
                <w:sz w:val="18"/>
                <w:szCs w:val="18"/>
                <w:lang w:val="ru-RU"/>
              </w:rPr>
              <w:t>1</w:t>
            </w:r>
          </w:p>
        </w:tc>
        <w:tc>
          <w:tcPr>
            <w:tcW w:w="1418" w:type="dxa"/>
            <w:shd w:val="clear" w:color="auto" w:fill="auto"/>
            <w:vAlign w:val="center"/>
          </w:tcPr>
          <w:p w:rsidR="00E15ACD" w:rsidRPr="007B35B3" w:rsidRDefault="00E15ACD" w:rsidP="00621F0F">
            <w:pPr>
              <w:spacing w:after="0"/>
              <w:jc w:val="center"/>
              <w:rPr>
                <w:rFonts w:ascii="Times New Roman" w:hAnsi="Times New Roman" w:cs="Times New Roman"/>
                <w:sz w:val="18"/>
                <w:szCs w:val="18"/>
              </w:rPr>
            </w:pPr>
            <w:r w:rsidRPr="007B35B3">
              <w:rPr>
                <w:rFonts w:ascii="Times New Roman" w:hAnsi="Times New Roman" w:cs="Times New Roman"/>
                <w:sz w:val="18"/>
                <w:szCs w:val="18"/>
              </w:rPr>
              <w:t xml:space="preserve">DDP </w:t>
            </w:r>
            <w:proofErr w:type="spellStart"/>
            <w:r w:rsidRPr="007B35B3">
              <w:rPr>
                <w:rFonts w:ascii="Times New Roman" w:hAnsi="Times New Roman" w:cs="Times New Roman"/>
                <w:sz w:val="18"/>
                <w:szCs w:val="18"/>
              </w:rPr>
              <w:t>пункт</w:t>
            </w:r>
            <w:proofErr w:type="spellEnd"/>
            <w:r w:rsidRPr="007B35B3">
              <w:rPr>
                <w:rFonts w:ascii="Times New Roman" w:hAnsi="Times New Roman" w:cs="Times New Roman"/>
                <w:sz w:val="18"/>
                <w:szCs w:val="18"/>
              </w:rPr>
              <w:t xml:space="preserve"> </w:t>
            </w:r>
            <w:proofErr w:type="spellStart"/>
            <w:r w:rsidRPr="007B35B3">
              <w:rPr>
                <w:rFonts w:ascii="Times New Roman" w:hAnsi="Times New Roman" w:cs="Times New Roman"/>
                <w:sz w:val="18"/>
                <w:szCs w:val="18"/>
              </w:rPr>
              <w:t>назначения</w:t>
            </w:r>
            <w:proofErr w:type="spellEnd"/>
          </w:p>
        </w:tc>
        <w:tc>
          <w:tcPr>
            <w:tcW w:w="2410" w:type="dxa"/>
            <w:shd w:val="clear" w:color="auto" w:fill="auto"/>
            <w:vAlign w:val="center"/>
          </w:tcPr>
          <w:p w:rsidR="00E15ACD" w:rsidRPr="007B35B3" w:rsidRDefault="00E15ACD" w:rsidP="00621F0F">
            <w:pPr>
              <w:spacing w:after="0"/>
              <w:jc w:val="center"/>
              <w:rPr>
                <w:rFonts w:ascii="Times New Roman" w:hAnsi="Times New Roman" w:cs="Times New Roman"/>
                <w:sz w:val="18"/>
                <w:szCs w:val="18"/>
                <w:lang w:val="ru-RU"/>
              </w:rPr>
            </w:pPr>
            <w:r>
              <w:rPr>
                <w:rFonts w:ascii="Times New Roman" w:hAnsi="Times New Roman" w:cs="Times New Roman"/>
                <w:sz w:val="18"/>
                <w:szCs w:val="18"/>
                <w:lang w:val="ru-RU"/>
              </w:rPr>
              <w:t>До 1 декабря 2022 года</w:t>
            </w:r>
          </w:p>
        </w:tc>
        <w:tc>
          <w:tcPr>
            <w:tcW w:w="2268" w:type="dxa"/>
            <w:shd w:val="clear" w:color="auto" w:fill="auto"/>
            <w:vAlign w:val="center"/>
          </w:tcPr>
          <w:p w:rsidR="00E15ACD" w:rsidRPr="007B35B3" w:rsidRDefault="00E15ACD" w:rsidP="00621F0F">
            <w:pPr>
              <w:spacing w:after="0"/>
              <w:jc w:val="center"/>
              <w:rPr>
                <w:rFonts w:ascii="Times New Roman" w:hAnsi="Times New Roman" w:cs="Times New Roman"/>
                <w:sz w:val="18"/>
                <w:szCs w:val="18"/>
                <w:lang w:val="ru-RU"/>
              </w:rPr>
            </w:pPr>
            <w:r w:rsidRPr="007B35B3">
              <w:rPr>
                <w:rFonts w:ascii="Times New Roman" w:hAnsi="Times New Roman" w:cs="Times New Roman"/>
                <w:sz w:val="18"/>
                <w:szCs w:val="18"/>
                <w:lang w:val="ru-RU"/>
              </w:rPr>
              <w:t>КГП «</w:t>
            </w:r>
            <w:r>
              <w:rPr>
                <w:rFonts w:ascii="Times New Roman" w:hAnsi="Times New Roman" w:cs="Times New Roman"/>
                <w:sz w:val="18"/>
                <w:szCs w:val="18"/>
                <w:lang w:val="ru-RU"/>
              </w:rPr>
              <w:t>Федоровская районная больница</w:t>
            </w:r>
            <w:r w:rsidRPr="007B35B3">
              <w:rPr>
                <w:rFonts w:ascii="Times New Roman" w:hAnsi="Times New Roman" w:cs="Times New Roman"/>
                <w:sz w:val="18"/>
                <w:szCs w:val="18"/>
                <w:lang w:val="ru-RU"/>
              </w:rPr>
              <w:t xml:space="preserve">», </w:t>
            </w:r>
            <w:proofErr w:type="gramStart"/>
            <w:r>
              <w:rPr>
                <w:rFonts w:ascii="Times New Roman" w:hAnsi="Times New Roman" w:cs="Times New Roman"/>
                <w:sz w:val="18"/>
                <w:szCs w:val="18"/>
                <w:lang w:val="ru-RU"/>
              </w:rPr>
              <w:t>с</w:t>
            </w:r>
            <w:proofErr w:type="gramEnd"/>
            <w:r>
              <w:rPr>
                <w:rFonts w:ascii="Times New Roman" w:hAnsi="Times New Roman" w:cs="Times New Roman"/>
                <w:sz w:val="18"/>
                <w:szCs w:val="18"/>
                <w:lang w:val="ru-RU"/>
              </w:rPr>
              <w:t xml:space="preserve">. </w:t>
            </w:r>
            <w:proofErr w:type="gramStart"/>
            <w:r>
              <w:rPr>
                <w:rFonts w:ascii="Times New Roman" w:hAnsi="Times New Roman" w:cs="Times New Roman"/>
                <w:sz w:val="18"/>
                <w:szCs w:val="18"/>
                <w:lang w:val="ru-RU"/>
              </w:rPr>
              <w:t>Федоровка</w:t>
            </w:r>
            <w:proofErr w:type="gramEnd"/>
            <w:r>
              <w:rPr>
                <w:rFonts w:ascii="Times New Roman" w:hAnsi="Times New Roman" w:cs="Times New Roman"/>
                <w:sz w:val="18"/>
                <w:szCs w:val="18"/>
                <w:lang w:val="ru-RU"/>
              </w:rPr>
              <w:t>, ул. К. Либкнехта 1</w:t>
            </w:r>
          </w:p>
        </w:tc>
        <w:tc>
          <w:tcPr>
            <w:tcW w:w="992" w:type="dxa"/>
            <w:shd w:val="clear" w:color="auto" w:fill="auto"/>
            <w:vAlign w:val="center"/>
          </w:tcPr>
          <w:p w:rsidR="00E15ACD" w:rsidRPr="00105585" w:rsidRDefault="00E15ACD" w:rsidP="00621F0F">
            <w:pPr>
              <w:spacing w:after="0"/>
              <w:jc w:val="center"/>
              <w:rPr>
                <w:rFonts w:ascii="Times New Roman" w:hAnsi="Times New Roman" w:cs="Times New Roman"/>
                <w:sz w:val="18"/>
                <w:szCs w:val="18"/>
                <w:lang w:val="ru-RU"/>
              </w:rPr>
            </w:pPr>
            <w:r>
              <w:rPr>
                <w:rFonts w:ascii="Times New Roman" w:hAnsi="Times New Roman" w:cs="Times New Roman"/>
                <w:sz w:val="18"/>
                <w:szCs w:val="18"/>
                <w:lang w:val="ru-RU"/>
              </w:rPr>
              <w:t>0</w:t>
            </w:r>
          </w:p>
        </w:tc>
        <w:tc>
          <w:tcPr>
            <w:tcW w:w="1681" w:type="dxa"/>
            <w:shd w:val="clear" w:color="auto" w:fill="auto"/>
          </w:tcPr>
          <w:p w:rsidR="00E15ACD" w:rsidRDefault="00E15ACD" w:rsidP="00621F0F">
            <w:pPr>
              <w:pStyle w:val="a4"/>
              <w:jc w:val="center"/>
              <w:rPr>
                <w:rFonts w:ascii="Times New Roman" w:hAnsi="Times New Roman" w:cs="Times New Roman"/>
                <w:sz w:val="18"/>
                <w:szCs w:val="18"/>
                <w:lang w:val="ru-RU"/>
              </w:rPr>
            </w:pPr>
          </w:p>
          <w:p w:rsidR="00E15ACD" w:rsidRPr="004978B5" w:rsidRDefault="00E15ACD" w:rsidP="00621F0F">
            <w:pPr>
              <w:pStyle w:val="a4"/>
              <w:jc w:val="center"/>
              <w:rPr>
                <w:rFonts w:ascii="Times New Roman" w:hAnsi="Times New Roman" w:cs="Times New Roman"/>
                <w:sz w:val="18"/>
                <w:szCs w:val="18"/>
                <w:lang w:val="ru-RU"/>
              </w:rPr>
            </w:pPr>
            <w:r>
              <w:rPr>
                <w:rFonts w:ascii="Times New Roman" w:hAnsi="Times New Roman" w:cs="Times New Roman"/>
                <w:sz w:val="18"/>
                <w:szCs w:val="18"/>
                <w:lang w:val="ru-RU"/>
              </w:rPr>
              <w:t>1 319 325</w:t>
            </w:r>
          </w:p>
        </w:tc>
      </w:tr>
      <w:tr w:rsidR="00E15ACD" w:rsidRPr="00493AB0" w:rsidTr="00915C3A">
        <w:trPr>
          <w:trHeight w:val="483"/>
          <w:jc w:val="center"/>
        </w:trPr>
        <w:tc>
          <w:tcPr>
            <w:tcW w:w="527" w:type="dxa"/>
            <w:shd w:val="clear" w:color="auto" w:fill="auto"/>
            <w:vAlign w:val="center"/>
          </w:tcPr>
          <w:p w:rsidR="00E15ACD" w:rsidRDefault="00E15ACD" w:rsidP="00C47B04">
            <w:pPr>
              <w:spacing w:after="0"/>
              <w:jc w:val="center"/>
              <w:rPr>
                <w:rFonts w:ascii="Times New Roman" w:hAnsi="Times New Roman" w:cs="Times New Roman"/>
                <w:color w:val="000000"/>
                <w:sz w:val="18"/>
                <w:szCs w:val="18"/>
                <w:lang w:val="ru-RU"/>
              </w:rPr>
            </w:pPr>
            <w:r>
              <w:rPr>
                <w:rFonts w:ascii="Times New Roman" w:hAnsi="Times New Roman" w:cs="Times New Roman"/>
                <w:color w:val="000000"/>
                <w:sz w:val="18"/>
                <w:szCs w:val="18"/>
                <w:lang w:val="ru-RU"/>
              </w:rPr>
              <w:t>10</w:t>
            </w:r>
          </w:p>
        </w:tc>
        <w:tc>
          <w:tcPr>
            <w:tcW w:w="1753" w:type="dxa"/>
            <w:shd w:val="clear" w:color="auto" w:fill="auto"/>
            <w:vAlign w:val="center"/>
          </w:tcPr>
          <w:p w:rsidR="00E15ACD" w:rsidRPr="007B35B3" w:rsidRDefault="00E15ACD" w:rsidP="00621F0F">
            <w:pPr>
              <w:spacing w:after="0"/>
              <w:jc w:val="center"/>
              <w:rPr>
                <w:rFonts w:ascii="Times New Roman" w:hAnsi="Times New Roman" w:cs="Times New Roman"/>
                <w:sz w:val="18"/>
                <w:szCs w:val="18"/>
                <w:lang w:val="ru-RU"/>
              </w:rPr>
            </w:pPr>
            <w:r w:rsidRPr="007B35B3">
              <w:rPr>
                <w:rFonts w:ascii="Times New Roman" w:hAnsi="Times New Roman" w:cs="Times New Roman"/>
                <w:sz w:val="18"/>
                <w:szCs w:val="18"/>
                <w:lang w:val="ru-RU"/>
              </w:rPr>
              <w:t>КГП «</w:t>
            </w:r>
            <w:r>
              <w:rPr>
                <w:rFonts w:ascii="Times New Roman" w:hAnsi="Times New Roman" w:cs="Times New Roman"/>
                <w:sz w:val="18"/>
                <w:szCs w:val="18"/>
                <w:lang w:val="ru-RU"/>
              </w:rPr>
              <w:t>Федоровская районная больница</w:t>
            </w:r>
            <w:r w:rsidRPr="007B35B3">
              <w:rPr>
                <w:rFonts w:ascii="Times New Roman" w:hAnsi="Times New Roman" w:cs="Times New Roman"/>
                <w:sz w:val="18"/>
                <w:szCs w:val="18"/>
                <w:lang w:val="ru-RU"/>
              </w:rPr>
              <w:t xml:space="preserve">» </w:t>
            </w:r>
            <w:proofErr w:type="spellStart"/>
            <w:r w:rsidRPr="007B35B3">
              <w:rPr>
                <w:rFonts w:ascii="Times New Roman" w:hAnsi="Times New Roman" w:cs="Times New Roman"/>
                <w:sz w:val="18"/>
                <w:szCs w:val="18"/>
                <w:lang w:val="ru-RU"/>
              </w:rPr>
              <w:t>УЗаКО</w:t>
            </w:r>
            <w:proofErr w:type="spellEnd"/>
          </w:p>
        </w:tc>
        <w:tc>
          <w:tcPr>
            <w:tcW w:w="2977" w:type="dxa"/>
            <w:shd w:val="clear" w:color="auto" w:fill="auto"/>
          </w:tcPr>
          <w:p w:rsidR="00E15ACD" w:rsidRPr="004978B5" w:rsidRDefault="00E15ACD" w:rsidP="00621F0F">
            <w:pPr>
              <w:pStyle w:val="a4"/>
              <w:jc w:val="center"/>
              <w:rPr>
                <w:rFonts w:ascii="Times New Roman" w:hAnsi="Times New Roman" w:cs="Times New Roman"/>
                <w:bCs/>
                <w:sz w:val="18"/>
                <w:szCs w:val="18"/>
                <w:lang w:val="ru-RU"/>
              </w:rPr>
            </w:pPr>
            <w:r>
              <w:rPr>
                <w:rFonts w:ascii="Times New Roman" w:hAnsi="Times New Roman" w:cs="Times New Roman"/>
                <w:bCs/>
                <w:sz w:val="18"/>
                <w:szCs w:val="18"/>
                <w:lang w:val="ru-RU"/>
              </w:rPr>
              <w:t xml:space="preserve">Операционный стол </w:t>
            </w:r>
            <w:r w:rsidR="00777FD9">
              <w:rPr>
                <w:rFonts w:ascii="Times New Roman" w:hAnsi="Times New Roman" w:cs="Times New Roman"/>
                <w:bCs/>
                <w:sz w:val="18"/>
                <w:szCs w:val="18"/>
                <w:lang w:val="ru-RU"/>
              </w:rPr>
              <w:t>электрогидравлический</w:t>
            </w:r>
          </w:p>
        </w:tc>
        <w:tc>
          <w:tcPr>
            <w:tcW w:w="1276" w:type="dxa"/>
            <w:shd w:val="clear" w:color="auto" w:fill="auto"/>
            <w:vAlign w:val="center"/>
          </w:tcPr>
          <w:p w:rsidR="00E15ACD" w:rsidRPr="007B35B3" w:rsidRDefault="00E15ACD" w:rsidP="00621F0F">
            <w:pPr>
              <w:spacing w:after="0"/>
              <w:jc w:val="center"/>
              <w:rPr>
                <w:rFonts w:ascii="Times New Roman" w:hAnsi="Times New Roman" w:cs="Times New Roman"/>
                <w:color w:val="000000"/>
                <w:sz w:val="18"/>
                <w:szCs w:val="18"/>
                <w:lang w:val="ru-RU"/>
              </w:rPr>
            </w:pPr>
            <w:r>
              <w:rPr>
                <w:rFonts w:ascii="Times New Roman" w:hAnsi="Times New Roman" w:cs="Times New Roman"/>
                <w:color w:val="000000"/>
                <w:sz w:val="18"/>
                <w:szCs w:val="18"/>
                <w:lang w:val="ru-RU"/>
              </w:rPr>
              <w:t>штука</w:t>
            </w:r>
          </w:p>
        </w:tc>
        <w:tc>
          <w:tcPr>
            <w:tcW w:w="708" w:type="dxa"/>
            <w:shd w:val="clear" w:color="auto" w:fill="auto"/>
            <w:vAlign w:val="center"/>
          </w:tcPr>
          <w:p w:rsidR="00E15ACD" w:rsidRPr="004978B5" w:rsidRDefault="00E15ACD" w:rsidP="00621F0F">
            <w:pPr>
              <w:spacing w:after="0"/>
              <w:jc w:val="center"/>
              <w:rPr>
                <w:rFonts w:ascii="Times New Roman" w:hAnsi="Times New Roman" w:cs="Times New Roman"/>
                <w:color w:val="000000"/>
                <w:sz w:val="18"/>
                <w:szCs w:val="18"/>
                <w:lang w:val="ru-RU"/>
              </w:rPr>
            </w:pPr>
            <w:r>
              <w:rPr>
                <w:rFonts w:ascii="Times New Roman" w:hAnsi="Times New Roman" w:cs="Times New Roman"/>
                <w:color w:val="000000"/>
                <w:sz w:val="18"/>
                <w:szCs w:val="18"/>
                <w:lang w:val="ru-RU"/>
              </w:rPr>
              <w:t>1</w:t>
            </w:r>
          </w:p>
        </w:tc>
        <w:tc>
          <w:tcPr>
            <w:tcW w:w="1418" w:type="dxa"/>
            <w:shd w:val="clear" w:color="auto" w:fill="auto"/>
            <w:vAlign w:val="center"/>
          </w:tcPr>
          <w:p w:rsidR="00E15ACD" w:rsidRPr="007B35B3" w:rsidRDefault="00E15ACD" w:rsidP="00621F0F">
            <w:pPr>
              <w:spacing w:after="0"/>
              <w:jc w:val="center"/>
              <w:rPr>
                <w:rFonts w:ascii="Times New Roman" w:hAnsi="Times New Roman" w:cs="Times New Roman"/>
                <w:sz w:val="18"/>
                <w:szCs w:val="18"/>
              </w:rPr>
            </w:pPr>
            <w:r w:rsidRPr="007B35B3">
              <w:rPr>
                <w:rFonts w:ascii="Times New Roman" w:hAnsi="Times New Roman" w:cs="Times New Roman"/>
                <w:sz w:val="18"/>
                <w:szCs w:val="18"/>
              </w:rPr>
              <w:t xml:space="preserve">DDP </w:t>
            </w:r>
            <w:proofErr w:type="spellStart"/>
            <w:r w:rsidRPr="007B35B3">
              <w:rPr>
                <w:rFonts w:ascii="Times New Roman" w:hAnsi="Times New Roman" w:cs="Times New Roman"/>
                <w:sz w:val="18"/>
                <w:szCs w:val="18"/>
              </w:rPr>
              <w:t>пункт</w:t>
            </w:r>
            <w:proofErr w:type="spellEnd"/>
            <w:r w:rsidRPr="007B35B3">
              <w:rPr>
                <w:rFonts w:ascii="Times New Roman" w:hAnsi="Times New Roman" w:cs="Times New Roman"/>
                <w:sz w:val="18"/>
                <w:szCs w:val="18"/>
              </w:rPr>
              <w:t xml:space="preserve"> </w:t>
            </w:r>
            <w:proofErr w:type="spellStart"/>
            <w:r w:rsidRPr="007B35B3">
              <w:rPr>
                <w:rFonts w:ascii="Times New Roman" w:hAnsi="Times New Roman" w:cs="Times New Roman"/>
                <w:sz w:val="18"/>
                <w:szCs w:val="18"/>
              </w:rPr>
              <w:t>назначения</w:t>
            </w:r>
            <w:proofErr w:type="spellEnd"/>
          </w:p>
        </w:tc>
        <w:tc>
          <w:tcPr>
            <w:tcW w:w="2410" w:type="dxa"/>
            <w:shd w:val="clear" w:color="auto" w:fill="auto"/>
            <w:vAlign w:val="center"/>
          </w:tcPr>
          <w:p w:rsidR="00E15ACD" w:rsidRPr="007B35B3" w:rsidRDefault="00E15ACD" w:rsidP="00621F0F">
            <w:pPr>
              <w:spacing w:after="0"/>
              <w:jc w:val="center"/>
              <w:rPr>
                <w:rFonts w:ascii="Times New Roman" w:hAnsi="Times New Roman" w:cs="Times New Roman"/>
                <w:sz w:val="18"/>
                <w:szCs w:val="18"/>
                <w:lang w:val="ru-RU"/>
              </w:rPr>
            </w:pPr>
            <w:r>
              <w:rPr>
                <w:rFonts w:ascii="Times New Roman" w:hAnsi="Times New Roman" w:cs="Times New Roman"/>
                <w:sz w:val="18"/>
                <w:szCs w:val="18"/>
                <w:lang w:val="ru-RU"/>
              </w:rPr>
              <w:t>До 1 декабря 2022 года</w:t>
            </w:r>
          </w:p>
        </w:tc>
        <w:tc>
          <w:tcPr>
            <w:tcW w:w="2268" w:type="dxa"/>
            <w:shd w:val="clear" w:color="auto" w:fill="auto"/>
            <w:vAlign w:val="center"/>
          </w:tcPr>
          <w:p w:rsidR="00E15ACD" w:rsidRPr="007B35B3" w:rsidRDefault="00E15ACD" w:rsidP="00621F0F">
            <w:pPr>
              <w:spacing w:after="0"/>
              <w:jc w:val="center"/>
              <w:rPr>
                <w:rFonts w:ascii="Times New Roman" w:hAnsi="Times New Roman" w:cs="Times New Roman"/>
                <w:sz w:val="18"/>
                <w:szCs w:val="18"/>
                <w:lang w:val="ru-RU"/>
              </w:rPr>
            </w:pPr>
            <w:r w:rsidRPr="007B35B3">
              <w:rPr>
                <w:rFonts w:ascii="Times New Roman" w:hAnsi="Times New Roman" w:cs="Times New Roman"/>
                <w:sz w:val="18"/>
                <w:szCs w:val="18"/>
                <w:lang w:val="ru-RU"/>
              </w:rPr>
              <w:t>КГП «</w:t>
            </w:r>
            <w:r>
              <w:rPr>
                <w:rFonts w:ascii="Times New Roman" w:hAnsi="Times New Roman" w:cs="Times New Roman"/>
                <w:sz w:val="18"/>
                <w:szCs w:val="18"/>
                <w:lang w:val="ru-RU"/>
              </w:rPr>
              <w:t>Федоровская районная больница</w:t>
            </w:r>
            <w:r w:rsidRPr="007B35B3">
              <w:rPr>
                <w:rFonts w:ascii="Times New Roman" w:hAnsi="Times New Roman" w:cs="Times New Roman"/>
                <w:sz w:val="18"/>
                <w:szCs w:val="18"/>
                <w:lang w:val="ru-RU"/>
              </w:rPr>
              <w:t xml:space="preserve">», </w:t>
            </w:r>
            <w:proofErr w:type="gramStart"/>
            <w:r>
              <w:rPr>
                <w:rFonts w:ascii="Times New Roman" w:hAnsi="Times New Roman" w:cs="Times New Roman"/>
                <w:sz w:val="18"/>
                <w:szCs w:val="18"/>
                <w:lang w:val="ru-RU"/>
              </w:rPr>
              <w:t>с</w:t>
            </w:r>
            <w:proofErr w:type="gramEnd"/>
            <w:r>
              <w:rPr>
                <w:rFonts w:ascii="Times New Roman" w:hAnsi="Times New Roman" w:cs="Times New Roman"/>
                <w:sz w:val="18"/>
                <w:szCs w:val="18"/>
                <w:lang w:val="ru-RU"/>
              </w:rPr>
              <w:t xml:space="preserve">. </w:t>
            </w:r>
            <w:proofErr w:type="gramStart"/>
            <w:r>
              <w:rPr>
                <w:rFonts w:ascii="Times New Roman" w:hAnsi="Times New Roman" w:cs="Times New Roman"/>
                <w:sz w:val="18"/>
                <w:szCs w:val="18"/>
                <w:lang w:val="ru-RU"/>
              </w:rPr>
              <w:t>Федоровка</w:t>
            </w:r>
            <w:proofErr w:type="gramEnd"/>
            <w:r>
              <w:rPr>
                <w:rFonts w:ascii="Times New Roman" w:hAnsi="Times New Roman" w:cs="Times New Roman"/>
                <w:sz w:val="18"/>
                <w:szCs w:val="18"/>
                <w:lang w:val="ru-RU"/>
              </w:rPr>
              <w:t>, ул. К. Либкнехта 1</w:t>
            </w:r>
          </w:p>
        </w:tc>
        <w:tc>
          <w:tcPr>
            <w:tcW w:w="992" w:type="dxa"/>
            <w:shd w:val="clear" w:color="auto" w:fill="auto"/>
            <w:vAlign w:val="center"/>
          </w:tcPr>
          <w:p w:rsidR="00E15ACD" w:rsidRPr="00105585" w:rsidRDefault="00E15ACD" w:rsidP="00621F0F">
            <w:pPr>
              <w:spacing w:after="0"/>
              <w:jc w:val="center"/>
              <w:rPr>
                <w:rFonts w:ascii="Times New Roman" w:hAnsi="Times New Roman" w:cs="Times New Roman"/>
                <w:sz w:val="18"/>
                <w:szCs w:val="18"/>
                <w:lang w:val="ru-RU"/>
              </w:rPr>
            </w:pPr>
            <w:r>
              <w:rPr>
                <w:rFonts w:ascii="Times New Roman" w:hAnsi="Times New Roman" w:cs="Times New Roman"/>
                <w:sz w:val="18"/>
                <w:szCs w:val="18"/>
                <w:lang w:val="ru-RU"/>
              </w:rPr>
              <w:t>0</w:t>
            </w:r>
          </w:p>
        </w:tc>
        <w:tc>
          <w:tcPr>
            <w:tcW w:w="1681" w:type="dxa"/>
            <w:shd w:val="clear" w:color="auto" w:fill="auto"/>
          </w:tcPr>
          <w:p w:rsidR="00E15ACD" w:rsidRDefault="00E15ACD" w:rsidP="00621F0F">
            <w:pPr>
              <w:pStyle w:val="a4"/>
              <w:jc w:val="center"/>
              <w:rPr>
                <w:rFonts w:ascii="Times New Roman" w:hAnsi="Times New Roman" w:cs="Times New Roman"/>
                <w:sz w:val="18"/>
                <w:szCs w:val="18"/>
                <w:lang w:val="ru-RU"/>
              </w:rPr>
            </w:pPr>
          </w:p>
          <w:p w:rsidR="00E15ACD" w:rsidRPr="004978B5" w:rsidRDefault="00E15ACD" w:rsidP="00621F0F">
            <w:pPr>
              <w:pStyle w:val="a4"/>
              <w:jc w:val="center"/>
              <w:rPr>
                <w:rFonts w:ascii="Times New Roman" w:hAnsi="Times New Roman" w:cs="Times New Roman"/>
                <w:sz w:val="18"/>
                <w:szCs w:val="18"/>
                <w:lang w:val="ru-RU"/>
              </w:rPr>
            </w:pPr>
            <w:r>
              <w:rPr>
                <w:rFonts w:ascii="Times New Roman" w:hAnsi="Times New Roman" w:cs="Times New Roman"/>
                <w:sz w:val="18"/>
                <w:szCs w:val="18"/>
                <w:lang w:val="ru-RU"/>
              </w:rPr>
              <w:t>13 145 475</w:t>
            </w:r>
          </w:p>
        </w:tc>
      </w:tr>
      <w:tr w:rsidR="00777FD9" w:rsidRPr="00493AB0" w:rsidTr="00915C3A">
        <w:trPr>
          <w:trHeight w:val="483"/>
          <w:jc w:val="center"/>
        </w:trPr>
        <w:tc>
          <w:tcPr>
            <w:tcW w:w="527" w:type="dxa"/>
            <w:shd w:val="clear" w:color="auto" w:fill="auto"/>
            <w:vAlign w:val="center"/>
          </w:tcPr>
          <w:p w:rsidR="00777FD9" w:rsidRDefault="00777FD9" w:rsidP="00C47B04">
            <w:pPr>
              <w:spacing w:after="0"/>
              <w:jc w:val="center"/>
              <w:rPr>
                <w:rFonts w:ascii="Times New Roman" w:hAnsi="Times New Roman" w:cs="Times New Roman"/>
                <w:color w:val="000000"/>
                <w:sz w:val="18"/>
                <w:szCs w:val="18"/>
                <w:lang w:val="ru-RU"/>
              </w:rPr>
            </w:pPr>
            <w:r>
              <w:rPr>
                <w:rFonts w:ascii="Times New Roman" w:hAnsi="Times New Roman" w:cs="Times New Roman"/>
                <w:color w:val="000000"/>
                <w:sz w:val="18"/>
                <w:szCs w:val="18"/>
                <w:lang w:val="ru-RU"/>
              </w:rPr>
              <w:t>11</w:t>
            </w:r>
          </w:p>
        </w:tc>
        <w:tc>
          <w:tcPr>
            <w:tcW w:w="1753" w:type="dxa"/>
            <w:shd w:val="clear" w:color="auto" w:fill="auto"/>
            <w:vAlign w:val="center"/>
          </w:tcPr>
          <w:p w:rsidR="00777FD9" w:rsidRPr="007B35B3" w:rsidRDefault="00777FD9" w:rsidP="00621F0F">
            <w:pPr>
              <w:spacing w:after="0"/>
              <w:jc w:val="center"/>
              <w:rPr>
                <w:rFonts w:ascii="Times New Roman" w:hAnsi="Times New Roman" w:cs="Times New Roman"/>
                <w:sz w:val="18"/>
                <w:szCs w:val="18"/>
                <w:lang w:val="ru-RU"/>
              </w:rPr>
            </w:pPr>
            <w:r w:rsidRPr="007B35B3">
              <w:rPr>
                <w:rFonts w:ascii="Times New Roman" w:hAnsi="Times New Roman" w:cs="Times New Roman"/>
                <w:sz w:val="18"/>
                <w:szCs w:val="18"/>
                <w:lang w:val="ru-RU"/>
              </w:rPr>
              <w:t>КГП «</w:t>
            </w:r>
            <w:r>
              <w:rPr>
                <w:rFonts w:ascii="Times New Roman" w:hAnsi="Times New Roman" w:cs="Times New Roman"/>
                <w:sz w:val="18"/>
                <w:szCs w:val="18"/>
                <w:lang w:val="ru-RU"/>
              </w:rPr>
              <w:t>Федоровская районная больница</w:t>
            </w:r>
            <w:r w:rsidRPr="007B35B3">
              <w:rPr>
                <w:rFonts w:ascii="Times New Roman" w:hAnsi="Times New Roman" w:cs="Times New Roman"/>
                <w:sz w:val="18"/>
                <w:szCs w:val="18"/>
                <w:lang w:val="ru-RU"/>
              </w:rPr>
              <w:t xml:space="preserve">» </w:t>
            </w:r>
            <w:proofErr w:type="spellStart"/>
            <w:r w:rsidRPr="007B35B3">
              <w:rPr>
                <w:rFonts w:ascii="Times New Roman" w:hAnsi="Times New Roman" w:cs="Times New Roman"/>
                <w:sz w:val="18"/>
                <w:szCs w:val="18"/>
                <w:lang w:val="ru-RU"/>
              </w:rPr>
              <w:t>УЗаКО</w:t>
            </w:r>
            <w:proofErr w:type="spellEnd"/>
          </w:p>
        </w:tc>
        <w:tc>
          <w:tcPr>
            <w:tcW w:w="2977" w:type="dxa"/>
            <w:shd w:val="clear" w:color="auto" w:fill="auto"/>
          </w:tcPr>
          <w:p w:rsidR="00777FD9" w:rsidRPr="004978B5" w:rsidRDefault="00777FD9" w:rsidP="00621F0F">
            <w:pPr>
              <w:pStyle w:val="a4"/>
              <w:jc w:val="center"/>
              <w:rPr>
                <w:rFonts w:ascii="Times New Roman" w:hAnsi="Times New Roman" w:cs="Times New Roman"/>
                <w:bCs/>
                <w:sz w:val="18"/>
                <w:szCs w:val="18"/>
                <w:lang w:val="ru-RU"/>
              </w:rPr>
            </w:pPr>
            <w:proofErr w:type="spellStart"/>
            <w:r>
              <w:rPr>
                <w:rFonts w:ascii="Times New Roman" w:hAnsi="Times New Roman" w:cs="Times New Roman"/>
                <w:bCs/>
                <w:sz w:val="18"/>
                <w:szCs w:val="18"/>
                <w:lang w:val="ru-RU"/>
              </w:rPr>
              <w:t>Аудиологическое</w:t>
            </w:r>
            <w:proofErr w:type="spellEnd"/>
            <w:r>
              <w:rPr>
                <w:rFonts w:ascii="Times New Roman" w:hAnsi="Times New Roman" w:cs="Times New Roman"/>
                <w:bCs/>
                <w:sz w:val="18"/>
                <w:szCs w:val="18"/>
                <w:lang w:val="ru-RU"/>
              </w:rPr>
              <w:t xml:space="preserve">  оборудование для регистрации </w:t>
            </w:r>
            <w:proofErr w:type="spellStart"/>
            <w:r>
              <w:rPr>
                <w:rFonts w:ascii="Times New Roman" w:hAnsi="Times New Roman" w:cs="Times New Roman"/>
                <w:bCs/>
                <w:sz w:val="18"/>
                <w:szCs w:val="18"/>
                <w:lang w:val="ru-RU"/>
              </w:rPr>
              <w:t>отоакустической</w:t>
            </w:r>
            <w:proofErr w:type="spellEnd"/>
            <w:r>
              <w:rPr>
                <w:rFonts w:ascii="Times New Roman" w:hAnsi="Times New Roman" w:cs="Times New Roman"/>
                <w:bCs/>
                <w:sz w:val="18"/>
                <w:szCs w:val="18"/>
                <w:lang w:val="ru-RU"/>
              </w:rPr>
              <w:t xml:space="preserve"> эмиссии</w:t>
            </w:r>
          </w:p>
        </w:tc>
        <w:tc>
          <w:tcPr>
            <w:tcW w:w="1276" w:type="dxa"/>
            <w:shd w:val="clear" w:color="auto" w:fill="auto"/>
            <w:vAlign w:val="center"/>
          </w:tcPr>
          <w:p w:rsidR="00777FD9" w:rsidRPr="007B35B3" w:rsidRDefault="00777FD9" w:rsidP="00621F0F">
            <w:pPr>
              <w:spacing w:after="0"/>
              <w:jc w:val="center"/>
              <w:rPr>
                <w:rFonts w:ascii="Times New Roman" w:hAnsi="Times New Roman" w:cs="Times New Roman"/>
                <w:color w:val="000000"/>
                <w:sz w:val="18"/>
                <w:szCs w:val="18"/>
                <w:lang w:val="ru-RU"/>
              </w:rPr>
            </w:pPr>
            <w:r>
              <w:rPr>
                <w:rFonts w:ascii="Times New Roman" w:hAnsi="Times New Roman" w:cs="Times New Roman"/>
                <w:color w:val="000000"/>
                <w:sz w:val="18"/>
                <w:szCs w:val="18"/>
                <w:lang w:val="ru-RU"/>
              </w:rPr>
              <w:t>штука</w:t>
            </w:r>
          </w:p>
        </w:tc>
        <w:tc>
          <w:tcPr>
            <w:tcW w:w="708" w:type="dxa"/>
            <w:shd w:val="clear" w:color="auto" w:fill="auto"/>
            <w:vAlign w:val="center"/>
          </w:tcPr>
          <w:p w:rsidR="00777FD9" w:rsidRPr="004978B5" w:rsidRDefault="00777FD9" w:rsidP="00621F0F">
            <w:pPr>
              <w:spacing w:after="0"/>
              <w:jc w:val="center"/>
              <w:rPr>
                <w:rFonts w:ascii="Times New Roman" w:hAnsi="Times New Roman" w:cs="Times New Roman"/>
                <w:color w:val="000000"/>
                <w:sz w:val="18"/>
                <w:szCs w:val="18"/>
                <w:lang w:val="ru-RU"/>
              </w:rPr>
            </w:pPr>
            <w:r>
              <w:rPr>
                <w:rFonts w:ascii="Times New Roman" w:hAnsi="Times New Roman" w:cs="Times New Roman"/>
                <w:color w:val="000000"/>
                <w:sz w:val="18"/>
                <w:szCs w:val="18"/>
                <w:lang w:val="ru-RU"/>
              </w:rPr>
              <w:t>1</w:t>
            </w:r>
          </w:p>
        </w:tc>
        <w:tc>
          <w:tcPr>
            <w:tcW w:w="1418" w:type="dxa"/>
            <w:shd w:val="clear" w:color="auto" w:fill="auto"/>
            <w:vAlign w:val="center"/>
          </w:tcPr>
          <w:p w:rsidR="00777FD9" w:rsidRPr="007B35B3" w:rsidRDefault="00777FD9" w:rsidP="00621F0F">
            <w:pPr>
              <w:spacing w:after="0"/>
              <w:jc w:val="center"/>
              <w:rPr>
                <w:rFonts w:ascii="Times New Roman" w:hAnsi="Times New Roman" w:cs="Times New Roman"/>
                <w:sz w:val="18"/>
                <w:szCs w:val="18"/>
              </w:rPr>
            </w:pPr>
            <w:r w:rsidRPr="007B35B3">
              <w:rPr>
                <w:rFonts w:ascii="Times New Roman" w:hAnsi="Times New Roman" w:cs="Times New Roman"/>
                <w:sz w:val="18"/>
                <w:szCs w:val="18"/>
              </w:rPr>
              <w:t xml:space="preserve">DDP </w:t>
            </w:r>
            <w:proofErr w:type="spellStart"/>
            <w:r w:rsidRPr="007B35B3">
              <w:rPr>
                <w:rFonts w:ascii="Times New Roman" w:hAnsi="Times New Roman" w:cs="Times New Roman"/>
                <w:sz w:val="18"/>
                <w:szCs w:val="18"/>
              </w:rPr>
              <w:t>пункт</w:t>
            </w:r>
            <w:proofErr w:type="spellEnd"/>
            <w:r w:rsidRPr="007B35B3">
              <w:rPr>
                <w:rFonts w:ascii="Times New Roman" w:hAnsi="Times New Roman" w:cs="Times New Roman"/>
                <w:sz w:val="18"/>
                <w:szCs w:val="18"/>
              </w:rPr>
              <w:t xml:space="preserve"> </w:t>
            </w:r>
            <w:proofErr w:type="spellStart"/>
            <w:r w:rsidRPr="007B35B3">
              <w:rPr>
                <w:rFonts w:ascii="Times New Roman" w:hAnsi="Times New Roman" w:cs="Times New Roman"/>
                <w:sz w:val="18"/>
                <w:szCs w:val="18"/>
              </w:rPr>
              <w:t>назначения</w:t>
            </w:r>
            <w:proofErr w:type="spellEnd"/>
          </w:p>
        </w:tc>
        <w:tc>
          <w:tcPr>
            <w:tcW w:w="2410" w:type="dxa"/>
            <w:shd w:val="clear" w:color="auto" w:fill="auto"/>
            <w:vAlign w:val="center"/>
          </w:tcPr>
          <w:p w:rsidR="00777FD9" w:rsidRPr="007B35B3" w:rsidRDefault="00777FD9" w:rsidP="00621F0F">
            <w:pPr>
              <w:spacing w:after="0"/>
              <w:jc w:val="center"/>
              <w:rPr>
                <w:rFonts w:ascii="Times New Roman" w:hAnsi="Times New Roman" w:cs="Times New Roman"/>
                <w:sz w:val="18"/>
                <w:szCs w:val="18"/>
                <w:lang w:val="ru-RU"/>
              </w:rPr>
            </w:pPr>
            <w:r>
              <w:rPr>
                <w:rFonts w:ascii="Times New Roman" w:hAnsi="Times New Roman" w:cs="Times New Roman"/>
                <w:sz w:val="18"/>
                <w:szCs w:val="18"/>
                <w:lang w:val="ru-RU"/>
              </w:rPr>
              <w:t>До 1 декабря 2022 года</w:t>
            </w:r>
          </w:p>
        </w:tc>
        <w:tc>
          <w:tcPr>
            <w:tcW w:w="2268" w:type="dxa"/>
            <w:shd w:val="clear" w:color="auto" w:fill="auto"/>
            <w:vAlign w:val="center"/>
          </w:tcPr>
          <w:p w:rsidR="00777FD9" w:rsidRPr="007B35B3" w:rsidRDefault="00777FD9" w:rsidP="00621F0F">
            <w:pPr>
              <w:spacing w:after="0"/>
              <w:jc w:val="center"/>
              <w:rPr>
                <w:rFonts w:ascii="Times New Roman" w:hAnsi="Times New Roman" w:cs="Times New Roman"/>
                <w:sz w:val="18"/>
                <w:szCs w:val="18"/>
                <w:lang w:val="ru-RU"/>
              </w:rPr>
            </w:pPr>
            <w:r w:rsidRPr="007B35B3">
              <w:rPr>
                <w:rFonts w:ascii="Times New Roman" w:hAnsi="Times New Roman" w:cs="Times New Roman"/>
                <w:sz w:val="18"/>
                <w:szCs w:val="18"/>
                <w:lang w:val="ru-RU"/>
              </w:rPr>
              <w:t>КГП «</w:t>
            </w:r>
            <w:r>
              <w:rPr>
                <w:rFonts w:ascii="Times New Roman" w:hAnsi="Times New Roman" w:cs="Times New Roman"/>
                <w:sz w:val="18"/>
                <w:szCs w:val="18"/>
                <w:lang w:val="ru-RU"/>
              </w:rPr>
              <w:t>Федоровская районная больница</w:t>
            </w:r>
            <w:r w:rsidRPr="007B35B3">
              <w:rPr>
                <w:rFonts w:ascii="Times New Roman" w:hAnsi="Times New Roman" w:cs="Times New Roman"/>
                <w:sz w:val="18"/>
                <w:szCs w:val="18"/>
                <w:lang w:val="ru-RU"/>
              </w:rPr>
              <w:t xml:space="preserve">», </w:t>
            </w:r>
            <w:proofErr w:type="gramStart"/>
            <w:r>
              <w:rPr>
                <w:rFonts w:ascii="Times New Roman" w:hAnsi="Times New Roman" w:cs="Times New Roman"/>
                <w:sz w:val="18"/>
                <w:szCs w:val="18"/>
                <w:lang w:val="ru-RU"/>
              </w:rPr>
              <w:t>с</w:t>
            </w:r>
            <w:proofErr w:type="gramEnd"/>
            <w:r>
              <w:rPr>
                <w:rFonts w:ascii="Times New Roman" w:hAnsi="Times New Roman" w:cs="Times New Roman"/>
                <w:sz w:val="18"/>
                <w:szCs w:val="18"/>
                <w:lang w:val="ru-RU"/>
              </w:rPr>
              <w:t xml:space="preserve">. </w:t>
            </w:r>
            <w:proofErr w:type="gramStart"/>
            <w:r>
              <w:rPr>
                <w:rFonts w:ascii="Times New Roman" w:hAnsi="Times New Roman" w:cs="Times New Roman"/>
                <w:sz w:val="18"/>
                <w:szCs w:val="18"/>
                <w:lang w:val="ru-RU"/>
              </w:rPr>
              <w:t>Федоровка</w:t>
            </w:r>
            <w:proofErr w:type="gramEnd"/>
            <w:r>
              <w:rPr>
                <w:rFonts w:ascii="Times New Roman" w:hAnsi="Times New Roman" w:cs="Times New Roman"/>
                <w:sz w:val="18"/>
                <w:szCs w:val="18"/>
                <w:lang w:val="ru-RU"/>
              </w:rPr>
              <w:t>, ул. К. Либкнехта 1</w:t>
            </w:r>
          </w:p>
        </w:tc>
        <w:tc>
          <w:tcPr>
            <w:tcW w:w="992" w:type="dxa"/>
            <w:shd w:val="clear" w:color="auto" w:fill="auto"/>
            <w:vAlign w:val="center"/>
          </w:tcPr>
          <w:p w:rsidR="00777FD9" w:rsidRPr="00105585" w:rsidRDefault="00777FD9" w:rsidP="00621F0F">
            <w:pPr>
              <w:spacing w:after="0"/>
              <w:jc w:val="center"/>
              <w:rPr>
                <w:rFonts w:ascii="Times New Roman" w:hAnsi="Times New Roman" w:cs="Times New Roman"/>
                <w:sz w:val="18"/>
                <w:szCs w:val="18"/>
                <w:lang w:val="ru-RU"/>
              </w:rPr>
            </w:pPr>
            <w:r>
              <w:rPr>
                <w:rFonts w:ascii="Times New Roman" w:hAnsi="Times New Roman" w:cs="Times New Roman"/>
                <w:sz w:val="18"/>
                <w:szCs w:val="18"/>
                <w:lang w:val="ru-RU"/>
              </w:rPr>
              <w:t>0</w:t>
            </w:r>
          </w:p>
        </w:tc>
        <w:tc>
          <w:tcPr>
            <w:tcW w:w="1681" w:type="dxa"/>
            <w:shd w:val="clear" w:color="auto" w:fill="auto"/>
          </w:tcPr>
          <w:p w:rsidR="00777FD9" w:rsidRDefault="00777FD9" w:rsidP="00621F0F">
            <w:pPr>
              <w:pStyle w:val="a4"/>
              <w:jc w:val="center"/>
              <w:rPr>
                <w:rFonts w:ascii="Times New Roman" w:hAnsi="Times New Roman" w:cs="Times New Roman"/>
                <w:sz w:val="18"/>
                <w:szCs w:val="18"/>
                <w:lang w:val="ru-RU"/>
              </w:rPr>
            </w:pPr>
          </w:p>
          <w:p w:rsidR="00777FD9" w:rsidRPr="004978B5" w:rsidRDefault="00777FD9" w:rsidP="00621F0F">
            <w:pPr>
              <w:pStyle w:val="a4"/>
              <w:jc w:val="center"/>
              <w:rPr>
                <w:rFonts w:ascii="Times New Roman" w:hAnsi="Times New Roman" w:cs="Times New Roman"/>
                <w:sz w:val="18"/>
                <w:szCs w:val="18"/>
                <w:lang w:val="ru-RU"/>
              </w:rPr>
            </w:pPr>
            <w:r>
              <w:rPr>
                <w:rFonts w:ascii="Times New Roman" w:hAnsi="Times New Roman" w:cs="Times New Roman"/>
                <w:sz w:val="18"/>
                <w:szCs w:val="18"/>
                <w:lang w:val="ru-RU"/>
              </w:rPr>
              <w:t>8 636 500</w:t>
            </w:r>
          </w:p>
        </w:tc>
      </w:tr>
      <w:tr w:rsidR="00777FD9" w:rsidRPr="00493AB0" w:rsidTr="00915C3A">
        <w:trPr>
          <w:trHeight w:val="483"/>
          <w:jc w:val="center"/>
        </w:trPr>
        <w:tc>
          <w:tcPr>
            <w:tcW w:w="527" w:type="dxa"/>
            <w:shd w:val="clear" w:color="auto" w:fill="auto"/>
            <w:vAlign w:val="center"/>
          </w:tcPr>
          <w:p w:rsidR="00777FD9" w:rsidRDefault="00777FD9" w:rsidP="00C47B04">
            <w:pPr>
              <w:spacing w:after="0"/>
              <w:jc w:val="center"/>
              <w:rPr>
                <w:rFonts w:ascii="Times New Roman" w:hAnsi="Times New Roman" w:cs="Times New Roman"/>
                <w:color w:val="000000"/>
                <w:sz w:val="18"/>
                <w:szCs w:val="18"/>
                <w:lang w:val="ru-RU"/>
              </w:rPr>
            </w:pPr>
            <w:r>
              <w:rPr>
                <w:rFonts w:ascii="Times New Roman" w:hAnsi="Times New Roman" w:cs="Times New Roman"/>
                <w:color w:val="000000"/>
                <w:sz w:val="18"/>
                <w:szCs w:val="18"/>
                <w:lang w:val="ru-RU"/>
              </w:rPr>
              <w:t>12</w:t>
            </w:r>
          </w:p>
        </w:tc>
        <w:tc>
          <w:tcPr>
            <w:tcW w:w="1753" w:type="dxa"/>
            <w:shd w:val="clear" w:color="auto" w:fill="auto"/>
            <w:vAlign w:val="center"/>
          </w:tcPr>
          <w:p w:rsidR="00777FD9" w:rsidRPr="007B35B3" w:rsidRDefault="00777FD9" w:rsidP="00621F0F">
            <w:pPr>
              <w:spacing w:after="0"/>
              <w:jc w:val="center"/>
              <w:rPr>
                <w:rFonts w:ascii="Times New Roman" w:hAnsi="Times New Roman" w:cs="Times New Roman"/>
                <w:sz w:val="18"/>
                <w:szCs w:val="18"/>
                <w:lang w:val="ru-RU"/>
              </w:rPr>
            </w:pPr>
            <w:r w:rsidRPr="007B35B3">
              <w:rPr>
                <w:rFonts w:ascii="Times New Roman" w:hAnsi="Times New Roman" w:cs="Times New Roman"/>
                <w:sz w:val="18"/>
                <w:szCs w:val="18"/>
                <w:lang w:val="ru-RU"/>
              </w:rPr>
              <w:t>КГП «</w:t>
            </w:r>
            <w:r>
              <w:rPr>
                <w:rFonts w:ascii="Times New Roman" w:hAnsi="Times New Roman" w:cs="Times New Roman"/>
                <w:sz w:val="18"/>
                <w:szCs w:val="18"/>
                <w:lang w:val="ru-RU"/>
              </w:rPr>
              <w:t>Федоровская районная больница</w:t>
            </w:r>
            <w:r w:rsidRPr="007B35B3">
              <w:rPr>
                <w:rFonts w:ascii="Times New Roman" w:hAnsi="Times New Roman" w:cs="Times New Roman"/>
                <w:sz w:val="18"/>
                <w:szCs w:val="18"/>
                <w:lang w:val="ru-RU"/>
              </w:rPr>
              <w:t xml:space="preserve">» </w:t>
            </w:r>
            <w:proofErr w:type="spellStart"/>
            <w:r w:rsidRPr="007B35B3">
              <w:rPr>
                <w:rFonts w:ascii="Times New Roman" w:hAnsi="Times New Roman" w:cs="Times New Roman"/>
                <w:sz w:val="18"/>
                <w:szCs w:val="18"/>
                <w:lang w:val="ru-RU"/>
              </w:rPr>
              <w:t>УЗаКО</w:t>
            </w:r>
            <w:proofErr w:type="spellEnd"/>
          </w:p>
        </w:tc>
        <w:tc>
          <w:tcPr>
            <w:tcW w:w="2977" w:type="dxa"/>
            <w:shd w:val="clear" w:color="auto" w:fill="auto"/>
          </w:tcPr>
          <w:p w:rsidR="00777FD9" w:rsidRPr="004978B5" w:rsidRDefault="00777FD9" w:rsidP="00621F0F">
            <w:pPr>
              <w:pStyle w:val="a4"/>
              <w:jc w:val="center"/>
              <w:rPr>
                <w:rFonts w:ascii="Times New Roman" w:hAnsi="Times New Roman" w:cs="Times New Roman"/>
                <w:bCs/>
                <w:sz w:val="18"/>
                <w:szCs w:val="18"/>
                <w:lang w:val="ru-RU"/>
              </w:rPr>
            </w:pPr>
            <w:r>
              <w:rPr>
                <w:rFonts w:ascii="Times New Roman" w:hAnsi="Times New Roman" w:cs="Times New Roman"/>
                <w:bCs/>
                <w:sz w:val="18"/>
                <w:szCs w:val="18"/>
                <w:lang w:val="ru-RU"/>
              </w:rPr>
              <w:t>Аспиратор для верхних дыхательных путей</w:t>
            </w:r>
          </w:p>
        </w:tc>
        <w:tc>
          <w:tcPr>
            <w:tcW w:w="1276" w:type="dxa"/>
            <w:shd w:val="clear" w:color="auto" w:fill="auto"/>
            <w:vAlign w:val="center"/>
          </w:tcPr>
          <w:p w:rsidR="00777FD9" w:rsidRPr="007B35B3" w:rsidRDefault="00777FD9" w:rsidP="00621F0F">
            <w:pPr>
              <w:spacing w:after="0"/>
              <w:jc w:val="center"/>
              <w:rPr>
                <w:rFonts w:ascii="Times New Roman" w:hAnsi="Times New Roman" w:cs="Times New Roman"/>
                <w:color w:val="000000"/>
                <w:sz w:val="18"/>
                <w:szCs w:val="18"/>
                <w:lang w:val="ru-RU"/>
              </w:rPr>
            </w:pPr>
            <w:r>
              <w:rPr>
                <w:rFonts w:ascii="Times New Roman" w:hAnsi="Times New Roman" w:cs="Times New Roman"/>
                <w:color w:val="000000"/>
                <w:sz w:val="18"/>
                <w:szCs w:val="18"/>
                <w:lang w:val="ru-RU"/>
              </w:rPr>
              <w:t>штука</w:t>
            </w:r>
          </w:p>
        </w:tc>
        <w:tc>
          <w:tcPr>
            <w:tcW w:w="708" w:type="dxa"/>
            <w:shd w:val="clear" w:color="auto" w:fill="auto"/>
            <w:vAlign w:val="center"/>
          </w:tcPr>
          <w:p w:rsidR="00777FD9" w:rsidRPr="004978B5" w:rsidRDefault="00777FD9" w:rsidP="00621F0F">
            <w:pPr>
              <w:spacing w:after="0"/>
              <w:jc w:val="center"/>
              <w:rPr>
                <w:rFonts w:ascii="Times New Roman" w:hAnsi="Times New Roman" w:cs="Times New Roman"/>
                <w:color w:val="000000"/>
                <w:sz w:val="18"/>
                <w:szCs w:val="18"/>
                <w:lang w:val="ru-RU"/>
              </w:rPr>
            </w:pPr>
            <w:r>
              <w:rPr>
                <w:rFonts w:ascii="Times New Roman" w:hAnsi="Times New Roman" w:cs="Times New Roman"/>
                <w:color w:val="000000"/>
                <w:sz w:val="18"/>
                <w:szCs w:val="18"/>
                <w:lang w:val="ru-RU"/>
              </w:rPr>
              <w:t>4</w:t>
            </w:r>
          </w:p>
        </w:tc>
        <w:tc>
          <w:tcPr>
            <w:tcW w:w="1418" w:type="dxa"/>
            <w:shd w:val="clear" w:color="auto" w:fill="auto"/>
            <w:vAlign w:val="center"/>
          </w:tcPr>
          <w:p w:rsidR="00777FD9" w:rsidRPr="007B35B3" w:rsidRDefault="00777FD9" w:rsidP="00621F0F">
            <w:pPr>
              <w:spacing w:after="0"/>
              <w:jc w:val="center"/>
              <w:rPr>
                <w:rFonts w:ascii="Times New Roman" w:hAnsi="Times New Roman" w:cs="Times New Roman"/>
                <w:sz w:val="18"/>
                <w:szCs w:val="18"/>
              </w:rPr>
            </w:pPr>
            <w:r w:rsidRPr="007B35B3">
              <w:rPr>
                <w:rFonts w:ascii="Times New Roman" w:hAnsi="Times New Roman" w:cs="Times New Roman"/>
                <w:sz w:val="18"/>
                <w:szCs w:val="18"/>
              </w:rPr>
              <w:t xml:space="preserve">DDP </w:t>
            </w:r>
            <w:proofErr w:type="spellStart"/>
            <w:r w:rsidRPr="007B35B3">
              <w:rPr>
                <w:rFonts w:ascii="Times New Roman" w:hAnsi="Times New Roman" w:cs="Times New Roman"/>
                <w:sz w:val="18"/>
                <w:szCs w:val="18"/>
              </w:rPr>
              <w:t>пункт</w:t>
            </w:r>
            <w:proofErr w:type="spellEnd"/>
            <w:r w:rsidRPr="007B35B3">
              <w:rPr>
                <w:rFonts w:ascii="Times New Roman" w:hAnsi="Times New Roman" w:cs="Times New Roman"/>
                <w:sz w:val="18"/>
                <w:szCs w:val="18"/>
              </w:rPr>
              <w:t xml:space="preserve"> </w:t>
            </w:r>
            <w:proofErr w:type="spellStart"/>
            <w:r w:rsidRPr="007B35B3">
              <w:rPr>
                <w:rFonts w:ascii="Times New Roman" w:hAnsi="Times New Roman" w:cs="Times New Roman"/>
                <w:sz w:val="18"/>
                <w:szCs w:val="18"/>
              </w:rPr>
              <w:t>назначения</w:t>
            </w:r>
            <w:proofErr w:type="spellEnd"/>
          </w:p>
        </w:tc>
        <w:tc>
          <w:tcPr>
            <w:tcW w:w="2410" w:type="dxa"/>
            <w:shd w:val="clear" w:color="auto" w:fill="auto"/>
            <w:vAlign w:val="center"/>
          </w:tcPr>
          <w:p w:rsidR="00777FD9" w:rsidRPr="007B35B3" w:rsidRDefault="00777FD9" w:rsidP="00621F0F">
            <w:pPr>
              <w:spacing w:after="0"/>
              <w:jc w:val="center"/>
              <w:rPr>
                <w:rFonts w:ascii="Times New Roman" w:hAnsi="Times New Roman" w:cs="Times New Roman"/>
                <w:sz w:val="18"/>
                <w:szCs w:val="18"/>
                <w:lang w:val="ru-RU"/>
              </w:rPr>
            </w:pPr>
            <w:r>
              <w:rPr>
                <w:rFonts w:ascii="Times New Roman" w:hAnsi="Times New Roman" w:cs="Times New Roman"/>
                <w:sz w:val="18"/>
                <w:szCs w:val="18"/>
                <w:lang w:val="ru-RU"/>
              </w:rPr>
              <w:t>До 1 декабря 2022 года</w:t>
            </w:r>
          </w:p>
        </w:tc>
        <w:tc>
          <w:tcPr>
            <w:tcW w:w="2268" w:type="dxa"/>
            <w:shd w:val="clear" w:color="auto" w:fill="auto"/>
            <w:vAlign w:val="center"/>
          </w:tcPr>
          <w:p w:rsidR="00777FD9" w:rsidRDefault="00777FD9" w:rsidP="00621F0F">
            <w:pPr>
              <w:spacing w:after="0"/>
              <w:jc w:val="center"/>
              <w:rPr>
                <w:rFonts w:ascii="Times New Roman" w:hAnsi="Times New Roman" w:cs="Times New Roman"/>
                <w:sz w:val="18"/>
                <w:szCs w:val="18"/>
                <w:lang w:val="ru-RU"/>
              </w:rPr>
            </w:pPr>
            <w:r w:rsidRPr="007B35B3">
              <w:rPr>
                <w:rFonts w:ascii="Times New Roman" w:hAnsi="Times New Roman" w:cs="Times New Roman"/>
                <w:sz w:val="18"/>
                <w:szCs w:val="18"/>
                <w:lang w:val="ru-RU"/>
              </w:rPr>
              <w:t>КГП «</w:t>
            </w:r>
            <w:r>
              <w:rPr>
                <w:rFonts w:ascii="Times New Roman" w:hAnsi="Times New Roman" w:cs="Times New Roman"/>
                <w:sz w:val="18"/>
                <w:szCs w:val="18"/>
                <w:lang w:val="ru-RU"/>
              </w:rPr>
              <w:t>Федоровская районная больница</w:t>
            </w:r>
            <w:r w:rsidRPr="007B35B3">
              <w:rPr>
                <w:rFonts w:ascii="Times New Roman" w:hAnsi="Times New Roman" w:cs="Times New Roman"/>
                <w:sz w:val="18"/>
                <w:szCs w:val="18"/>
                <w:lang w:val="ru-RU"/>
              </w:rPr>
              <w:t xml:space="preserve">», </w:t>
            </w:r>
          </w:p>
          <w:p w:rsidR="00777FD9" w:rsidRPr="007B35B3" w:rsidRDefault="00777FD9" w:rsidP="00621F0F">
            <w:pPr>
              <w:spacing w:after="0"/>
              <w:jc w:val="center"/>
              <w:rPr>
                <w:rFonts w:ascii="Times New Roman" w:hAnsi="Times New Roman" w:cs="Times New Roman"/>
                <w:sz w:val="18"/>
                <w:szCs w:val="18"/>
                <w:lang w:val="ru-RU"/>
              </w:rPr>
            </w:pPr>
            <w:proofErr w:type="gramStart"/>
            <w:r>
              <w:rPr>
                <w:rFonts w:ascii="Times New Roman" w:hAnsi="Times New Roman" w:cs="Times New Roman"/>
                <w:sz w:val="18"/>
                <w:szCs w:val="18"/>
                <w:lang w:val="ru-RU"/>
              </w:rPr>
              <w:t>с</w:t>
            </w:r>
            <w:proofErr w:type="gramEnd"/>
            <w:r>
              <w:rPr>
                <w:rFonts w:ascii="Times New Roman" w:hAnsi="Times New Roman" w:cs="Times New Roman"/>
                <w:sz w:val="18"/>
                <w:szCs w:val="18"/>
                <w:lang w:val="ru-RU"/>
              </w:rPr>
              <w:t xml:space="preserve">. </w:t>
            </w:r>
            <w:proofErr w:type="gramStart"/>
            <w:r>
              <w:rPr>
                <w:rFonts w:ascii="Times New Roman" w:hAnsi="Times New Roman" w:cs="Times New Roman"/>
                <w:sz w:val="18"/>
                <w:szCs w:val="18"/>
                <w:lang w:val="ru-RU"/>
              </w:rPr>
              <w:t>Федоровка</w:t>
            </w:r>
            <w:proofErr w:type="gramEnd"/>
            <w:r>
              <w:rPr>
                <w:rFonts w:ascii="Times New Roman" w:hAnsi="Times New Roman" w:cs="Times New Roman"/>
                <w:sz w:val="18"/>
                <w:szCs w:val="18"/>
                <w:lang w:val="ru-RU"/>
              </w:rPr>
              <w:t>, ул. К. Либкнехта 1</w:t>
            </w:r>
          </w:p>
        </w:tc>
        <w:tc>
          <w:tcPr>
            <w:tcW w:w="992" w:type="dxa"/>
            <w:shd w:val="clear" w:color="auto" w:fill="auto"/>
            <w:vAlign w:val="center"/>
          </w:tcPr>
          <w:p w:rsidR="00777FD9" w:rsidRPr="00105585" w:rsidRDefault="00777FD9" w:rsidP="00621F0F">
            <w:pPr>
              <w:spacing w:after="0"/>
              <w:jc w:val="center"/>
              <w:rPr>
                <w:rFonts w:ascii="Times New Roman" w:hAnsi="Times New Roman" w:cs="Times New Roman"/>
                <w:sz w:val="18"/>
                <w:szCs w:val="18"/>
                <w:lang w:val="ru-RU"/>
              </w:rPr>
            </w:pPr>
            <w:r>
              <w:rPr>
                <w:rFonts w:ascii="Times New Roman" w:hAnsi="Times New Roman" w:cs="Times New Roman"/>
                <w:sz w:val="18"/>
                <w:szCs w:val="18"/>
                <w:lang w:val="ru-RU"/>
              </w:rPr>
              <w:t>0</w:t>
            </w:r>
          </w:p>
        </w:tc>
        <w:tc>
          <w:tcPr>
            <w:tcW w:w="1681" w:type="dxa"/>
            <w:shd w:val="clear" w:color="auto" w:fill="auto"/>
          </w:tcPr>
          <w:p w:rsidR="00777FD9" w:rsidRDefault="00777FD9" w:rsidP="00621F0F">
            <w:pPr>
              <w:pStyle w:val="a4"/>
              <w:jc w:val="center"/>
              <w:rPr>
                <w:rFonts w:ascii="Times New Roman" w:hAnsi="Times New Roman" w:cs="Times New Roman"/>
                <w:sz w:val="18"/>
                <w:szCs w:val="18"/>
                <w:lang w:val="ru-RU"/>
              </w:rPr>
            </w:pPr>
          </w:p>
          <w:p w:rsidR="00777FD9" w:rsidRPr="004978B5" w:rsidRDefault="00777FD9" w:rsidP="00621F0F">
            <w:pPr>
              <w:pStyle w:val="a4"/>
              <w:jc w:val="center"/>
              <w:rPr>
                <w:rFonts w:ascii="Times New Roman" w:hAnsi="Times New Roman" w:cs="Times New Roman"/>
                <w:sz w:val="18"/>
                <w:szCs w:val="18"/>
                <w:lang w:val="ru-RU"/>
              </w:rPr>
            </w:pPr>
            <w:r>
              <w:rPr>
                <w:rFonts w:ascii="Times New Roman" w:hAnsi="Times New Roman" w:cs="Times New Roman"/>
                <w:sz w:val="18"/>
                <w:szCs w:val="18"/>
                <w:lang w:val="ru-RU"/>
              </w:rPr>
              <w:t>2 184 000</w:t>
            </w:r>
          </w:p>
        </w:tc>
      </w:tr>
      <w:tr w:rsidR="007208FE" w:rsidRPr="00493AB0" w:rsidTr="00915C3A">
        <w:trPr>
          <w:trHeight w:val="483"/>
          <w:jc w:val="center"/>
        </w:trPr>
        <w:tc>
          <w:tcPr>
            <w:tcW w:w="527" w:type="dxa"/>
            <w:shd w:val="clear" w:color="auto" w:fill="auto"/>
            <w:vAlign w:val="center"/>
          </w:tcPr>
          <w:p w:rsidR="007208FE" w:rsidRDefault="007208FE" w:rsidP="00C47B04">
            <w:pPr>
              <w:spacing w:after="0"/>
              <w:jc w:val="center"/>
              <w:rPr>
                <w:rFonts w:ascii="Times New Roman" w:hAnsi="Times New Roman" w:cs="Times New Roman"/>
                <w:color w:val="000000"/>
                <w:sz w:val="18"/>
                <w:szCs w:val="18"/>
                <w:lang w:val="ru-RU"/>
              </w:rPr>
            </w:pPr>
            <w:r>
              <w:rPr>
                <w:rFonts w:ascii="Times New Roman" w:hAnsi="Times New Roman" w:cs="Times New Roman"/>
                <w:color w:val="000000"/>
                <w:sz w:val="18"/>
                <w:szCs w:val="18"/>
                <w:lang w:val="ru-RU"/>
              </w:rPr>
              <w:t>13</w:t>
            </w:r>
          </w:p>
        </w:tc>
        <w:tc>
          <w:tcPr>
            <w:tcW w:w="1753" w:type="dxa"/>
            <w:shd w:val="clear" w:color="auto" w:fill="auto"/>
            <w:vAlign w:val="center"/>
          </w:tcPr>
          <w:p w:rsidR="007208FE" w:rsidRPr="007B35B3" w:rsidRDefault="007208FE" w:rsidP="00621F0F">
            <w:pPr>
              <w:spacing w:after="0"/>
              <w:jc w:val="center"/>
              <w:rPr>
                <w:rFonts w:ascii="Times New Roman" w:hAnsi="Times New Roman" w:cs="Times New Roman"/>
                <w:sz w:val="18"/>
                <w:szCs w:val="18"/>
                <w:lang w:val="ru-RU"/>
              </w:rPr>
            </w:pPr>
            <w:r w:rsidRPr="007B35B3">
              <w:rPr>
                <w:rFonts w:ascii="Times New Roman" w:hAnsi="Times New Roman" w:cs="Times New Roman"/>
                <w:sz w:val="18"/>
                <w:szCs w:val="18"/>
                <w:lang w:val="ru-RU"/>
              </w:rPr>
              <w:t>КГП «</w:t>
            </w:r>
            <w:r>
              <w:rPr>
                <w:rFonts w:ascii="Times New Roman" w:hAnsi="Times New Roman" w:cs="Times New Roman"/>
                <w:sz w:val="18"/>
                <w:szCs w:val="18"/>
                <w:lang w:val="ru-RU"/>
              </w:rPr>
              <w:t>Федоровская районная больница</w:t>
            </w:r>
            <w:r w:rsidRPr="007B35B3">
              <w:rPr>
                <w:rFonts w:ascii="Times New Roman" w:hAnsi="Times New Roman" w:cs="Times New Roman"/>
                <w:sz w:val="18"/>
                <w:szCs w:val="18"/>
                <w:lang w:val="ru-RU"/>
              </w:rPr>
              <w:t xml:space="preserve">» </w:t>
            </w:r>
            <w:proofErr w:type="spellStart"/>
            <w:r w:rsidRPr="007B35B3">
              <w:rPr>
                <w:rFonts w:ascii="Times New Roman" w:hAnsi="Times New Roman" w:cs="Times New Roman"/>
                <w:sz w:val="18"/>
                <w:szCs w:val="18"/>
                <w:lang w:val="ru-RU"/>
              </w:rPr>
              <w:t>УЗаКО</w:t>
            </w:r>
            <w:proofErr w:type="spellEnd"/>
          </w:p>
        </w:tc>
        <w:tc>
          <w:tcPr>
            <w:tcW w:w="2977" w:type="dxa"/>
            <w:shd w:val="clear" w:color="auto" w:fill="auto"/>
          </w:tcPr>
          <w:p w:rsidR="007208FE" w:rsidRPr="004978B5" w:rsidRDefault="007208FE" w:rsidP="00621F0F">
            <w:pPr>
              <w:pStyle w:val="a4"/>
              <w:jc w:val="center"/>
              <w:rPr>
                <w:rFonts w:ascii="Times New Roman" w:hAnsi="Times New Roman" w:cs="Times New Roman"/>
                <w:bCs/>
                <w:sz w:val="18"/>
                <w:szCs w:val="18"/>
                <w:lang w:val="ru-RU"/>
              </w:rPr>
            </w:pPr>
            <w:r>
              <w:rPr>
                <w:rFonts w:ascii="Times New Roman" w:hAnsi="Times New Roman" w:cs="Times New Roman"/>
                <w:bCs/>
                <w:sz w:val="18"/>
                <w:szCs w:val="18"/>
                <w:lang w:val="ru-RU"/>
              </w:rPr>
              <w:t>Эндоскопическая визуальная система в комплекте с налобным фонарем и ларингоскопом</w:t>
            </w:r>
          </w:p>
        </w:tc>
        <w:tc>
          <w:tcPr>
            <w:tcW w:w="1276" w:type="dxa"/>
            <w:shd w:val="clear" w:color="auto" w:fill="auto"/>
            <w:vAlign w:val="center"/>
          </w:tcPr>
          <w:p w:rsidR="007208FE" w:rsidRPr="007B35B3" w:rsidRDefault="007208FE" w:rsidP="00621F0F">
            <w:pPr>
              <w:spacing w:after="0"/>
              <w:jc w:val="center"/>
              <w:rPr>
                <w:rFonts w:ascii="Times New Roman" w:hAnsi="Times New Roman" w:cs="Times New Roman"/>
                <w:color w:val="000000"/>
                <w:sz w:val="18"/>
                <w:szCs w:val="18"/>
                <w:lang w:val="ru-RU"/>
              </w:rPr>
            </w:pPr>
            <w:r>
              <w:rPr>
                <w:rFonts w:ascii="Times New Roman" w:hAnsi="Times New Roman" w:cs="Times New Roman"/>
                <w:color w:val="000000"/>
                <w:sz w:val="18"/>
                <w:szCs w:val="18"/>
                <w:lang w:val="ru-RU"/>
              </w:rPr>
              <w:t>штука</w:t>
            </w:r>
          </w:p>
        </w:tc>
        <w:tc>
          <w:tcPr>
            <w:tcW w:w="708" w:type="dxa"/>
            <w:shd w:val="clear" w:color="auto" w:fill="auto"/>
            <w:vAlign w:val="center"/>
          </w:tcPr>
          <w:p w:rsidR="007208FE" w:rsidRPr="004978B5" w:rsidRDefault="007208FE" w:rsidP="00621F0F">
            <w:pPr>
              <w:spacing w:after="0"/>
              <w:jc w:val="center"/>
              <w:rPr>
                <w:rFonts w:ascii="Times New Roman" w:hAnsi="Times New Roman" w:cs="Times New Roman"/>
                <w:color w:val="000000"/>
                <w:sz w:val="18"/>
                <w:szCs w:val="18"/>
                <w:lang w:val="ru-RU"/>
              </w:rPr>
            </w:pPr>
            <w:r>
              <w:rPr>
                <w:rFonts w:ascii="Times New Roman" w:hAnsi="Times New Roman" w:cs="Times New Roman"/>
                <w:color w:val="000000"/>
                <w:sz w:val="18"/>
                <w:szCs w:val="18"/>
                <w:lang w:val="ru-RU"/>
              </w:rPr>
              <w:t>1</w:t>
            </w:r>
          </w:p>
        </w:tc>
        <w:tc>
          <w:tcPr>
            <w:tcW w:w="1418" w:type="dxa"/>
            <w:shd w:val="clear" w:color="auto" w:fill="auto"/>
            <w:vAlign w:val="center"/>
          </w:tcPr>
          <w:p w:rsidR="007208FE" w:rsidRPr="007B35B3" w:rsidRDefault="007208FE" w:rsidP="00621F0F">
            <w:pPr>
              <w:spacing w:after="0"/>
              <w:jc w:val="center"/>
              <w:rPr>
                <w:rFonts w:ascii="Times New Roman" w:hAnsi="Times New Roman" w:cs="Times New Roman"/>
                <w:sz w:val="18"/>
                <w:szCs w:val="18"/>
              </w:rPr>
            </w:pPr>
            <w:r w:rsidRPr="007B35B3">
              <w:rPr>
                <w:rFonts w:ascii="Times New Roman" w:hAnsi="Times New Roman" w:cs="Times New Roman"/>
                <w:sz w:val="18"/>
                <w:szCs w:val="18"/>
              </w:rPr>
              <w:t xml:space="preserve">DDP </w:t>
            </w:r>
            <w:proofErr w:type="spellStart"/>
            <w:r w:rsidRPr="007B35B3">
              <w:rPr>
                <w:rFonts w:ascii="Times New Roman" w:hAnsi="Times New Roman" w:cs="Times New Roman"/>
                <w:sz w:val="18"/>
                <w:szCs w:val="18"/>
              </w:rPr>
              <w:t>пункт</w:t>
            </w:r>
            <w:proofErr w:type="spellEnd"/>
            <w:r w:rsidRPr="007B35B3">
              <w:rPr>
                <w:rFonts w:ascii="Times New Roman" w:hAnsi="Times New Roman" w:cs="Times New Roman"/>
                <w:sz w:val="18"/>
                <w:szCs w:val="18"/>
              </w:rPr>
              <w:t xml:space="preserve"> </w:t>
            </w:r>
            <w:proofErr w:type="spellStart"/>
            <w:r w:rsidRPr="007B35B3">
              <w:rPr>
                <w:rFonts w:ascii="Times New Roman" w:hAnsi="Times New Roman" w:cs="Times New Roman"/>
                <w:sz w:val="18"/>
                <w:szCs w:val="18"/>
              </w:rPr>
              <w:t>назначения</w:t>
            </w:r>
            <w:proofErr w:type="spellEnd"/>
          </w:p>
        </w:tc>
        <w:tc>
          <w:tcPr>
            <w:tcW w:w="2410" w:type="dxa"/>
            <w:shd w:val="clear" w:color="auto" w:fill="auto"/>
            <w:vAlign w:val="center"/>
          </w:tcPr>
          <w:p w:rsidR="007208FE" w:rsidRPr="007B35B3" w:rsidRDefault="007208FE" w:rsidP="00621F0F">
            <w:pPr>
              <w:spacing w:after="0"/>
              <w:jc w:val="center"/>
              <w:rPr>
                <w:rFonts w:ascii="Times New Roman" w:hAnsi="Times New Roman" w:cs="Times New Roman"/>
                <w:sz w:val="18"/>
                <w:szCs w:val="18"/>
                <w:lang w:val="ru-RU"/>
              </w:rPr>
            </w:pPr>
            <w:r>
              <w:rPr>
                <w:rFonts w:ascii="Times New Roman" w:hAnsi="Times New Roman" w:cs="Times New Roman"/>
                <w:sz w:val="18"/>
                <w:szCs w:val="18"/>
                <w:lang w:val="ru-RU"/>
              </w:rPr>
              <w:t>До 1 декабря 2022 года</w:t>
            </w:r>
          </w:p>
        </w:tc>
        <w:tc>
          <w:tcPr>
            <w:tcW w:w="2268" w:type="dxa"/>
            <w:shd w:val="clear" w:color="auto" w:fill="auto"/>
            <w:vAlign w:val="center"/>
          </w:tcPr>
          <w:p w:rsidR="007208FE" w:rsidRDefault="007208FE" w:rsidP="00621F0F">
            <w:pPr>
              <w:spacing w:after="0"/>
              <w:jc w:val="center"/>
              <w:rPr>
                <w:rFonts w:ascii="Times New Roman" w:hAnsi="Times New Roman" w:cs="Times New Roman"/>
                <w:sz w:val="18"/>
                <w:szCs w:val="18"/>
                <w:lang w:val="ru-RU"/>
              </w:rPr>
            </w:pPr>
            <w:r w:rsidRPr="007B35B3">
              <w:rPr>
                <w:rFonts w:ascii="Times New Roman" w:hAnsi="Times New Roman" w:cs="Times New Roman"/>
                <w:sz w:val="18"/>
                <w:szCs w:val="18"/>
                <w:lang w:val="ru-RU"/>
              </w:rPr>
              <w:t>КГП «</w:t>
            </w:r>
            <w:r>
              <w:rPr>
                <w:rFonts w:ascii="Times New Roman" w:hAnsi="Times New Roman" w:cs="Times New Roman"/>
                <w:sz w:val="18"/>
                <w:szCs w:val="18"/>
                <w:lang w:val="ru-RU"/>
              </w:rPr>
              <w:t>Федоровская районная больница</w:t>
            </w:r>
            <w:r w:rsidRPr="007B35B3">
              <w:rPr>
                <w:rFonts w:ascii="Times New Roman" w:hAnsi="Times New Roman" w:cs="Times New Roman"/>
                <w:sz w:val="18"/>
                <w:szCs w:val="18"/>
                <w:lang w:val="ru-RU"/>
              </w:rPr>
              <w:t xml:space="preserve">», </w:t>
            </w:r>
          </w:p>
          <w:p w:rsidR="007208FE" w:rsidRPr="007B35B3" w:rsidRDefault="007208FE" w:rsidP="00621F0F">
            <w:pPr>
              <w:spacing w:after="0"/>
              <w:jc w:val="center"/>
              <w:rPr>
                <w:rFonts w:ascii="Times New Roman" w:hAnsi="Times New Roman" w:cs="Times New Roman"/>
                <w:sz w:val="18"/>
                <w:szCs w:val="18"/>
                <w:lang w:val="ru-RU"/>
              </w:rPr>
            </w:pPr>
            <w:proofErr w:type="gramStart"/>
            <w:r>
              <w:rPr>
                <w:rFonts w:ascii="Times New Roman" w:hAnsi="Times New Roman" w:cs="Times New Roman"/>
                <w:sz w:val="18"/>
                <w:szCs w:val="18"/>
                <w:lang w:val="ru-RU"/>
              </w:rPr>
              <w:t>с</w:t>
            </w:r>
            <w:proofErr w:type="gramEnd"/>
            <w:r>
              <w:rPr>
                <w:rFonts w:ascii="Times New Roman" w:hAnsi="Times New Roman" w:cs="Times New Roman"/>
                <w:sz w:val="18"/>
                <w:szCs w:val="18"/>
                <w:lang w:val="ru-RU"/>
              </w:rPr>
              <w:t xml:space="preserve">. </w:t>
            </w:r>
            <w:proofErr w:type="gramStart"/>
            <w:r>
              <w:rPr>
                <w:rFonts w:ascii="Times New Roman" w:hAnsi="Times New Roman" w:cs="Times New Roman"/>
                <w:sz w:val="18"/>
                <w:szCs w:val="18"/>
                <w:lang w:val="ru-RU"/>
              </w:rPr>
              <w:t>Федоровка</w:t>
            </w:r>
            <w:proofErr w:type="gramEnd"/>
            <w:r>
              <w:rPr>
                <w:rFonts w:ascii="Times New Roman" w:hAnsi="Times New Roman" w:cs="Times New Roman"/>
                <w:sz w:val="18"/>
                <w:szCs w:val="18"/>
                <w:lang w:val="ru-RU"/>
              </w:rPr>
              <w:t>, ул. К. Либкнехта 1</w:t>
            </w:r>
          </w:p>
        </w:tc>
        <w:tc>
          <w:tcPr>
            <w:tcW w:w="992" w:type="dxa"/>
            <w:shd w:val="clear" w:color="auto" w:fill="auto"/>
            <w:vAlign w:val="center"/>
          </w:tcPr>
          <w:p w:rsidR="007208FE" w:rsidRPr="00105585" w:rsidRDefault="007208FE" w:rsidP="00621F0F">
            <w:pPr>
              <w:spacing w:after="0"/>
              <w:jc w:val="center"/>
              <w:rPr>
                <w:rFonts w:ascii="Times New Roman" w:hAnsi="Times New Roman" w:cs="Times New Roman"/>
                <w:sz w:val="18"/>
                <w:szCs w:val="18"/>
                <w:lang w:val="ru-RU"/>
              </w:rPr>
            </w:pPr>
            <w:r>
              <w:rPr>
                <w:rFonts w:ascii="Times New Roman" w:hAnsi="Times New Roman" w:cs="Times New Roman"/>
                <w:sz w:val="18"/>
                <w:szCs w:val="18"/>
                <w:lang w:val="ru-RU"/>
              </w:rPr>
              <w:t>0</w:t>
            </w:r>
          </w:p>
        </w:tc>
        <w:tc>
          <w:tcPr>
            <w:tcW w:w="1681" w:type="dxa"/>
            <w:shd w:val="clear" w:color="auto" w:fill="auto"/>
          </w:tcPr>
          <w:p w:rsidR="007208FE" w:rsidRDefault="007208FE" w:rsidP="00621F0F">
            <w:pPr>
              <w:pStyle w:val="a4"/>
              <w:jc w:val="center"/>
              <w:rPr>
                <w:rFonts w:ascii="Times New Roman" w:hAnsi="Times New Roman" w:cs="Times New Roman"/>
                <w:sz w:val="18"/>
                <w:szCs w:val="18"/>
                <w:lang w:val="ru-RU"/>
              </w:rPr>
            </w:pPr>
          </w:p>
          <w:p w:rsidR="007208FE" w:rsidRPr="004978B5" w:rsidRDefault="007208FE" w:rsidP="00621F0F">
            <w:pPr>
              <w:pStyle w:val="a4"/>
              <w:jc w:val="center"/>
              <w:rPr>
                <w:rFonts w:ascii="Times New Roman" w:hAnsi="Times New Roman" w:cs="Times New Roman"/>
                <w:sz w:val="18"/>
                <w:szCs w:val="18"/>
                <w:lang w:val="ru-RU"/>
              </w:rPr>
            </w:pPr>
            <w:r>
              <w:rPr>
                <w:rFonts w:ascii="Times New Roman" w:hAnsi="Times New Roman" w:cs="Times New Roman"/>
                <w:sz w:val="18"/>
                <w:szCs w:val="18"/>
                <w:lang w:val="ru-RU"/>
              </w:rPr>
              <w:t>6 694 625</w:t>
            </w:r>
          </w:p>
        </w:tc>
      </w:tr>
      <w:tr w:rsidR="007208FE" w:rsidRPr="00493AB0" w:rsidTr="00915C3A">
        <w:trPr>
          <w:trHeight w:val="483"/>
          <w:jc w:val="center"/>
        </w:trPr>
        <w:tc>
          <w:tcPr>
            <w:tcW w:w="527" w:type="dxa"/>
            <w:shd w:val="clear" w:color="auto" w:fill="auto"/>
            <w:vAlign w:val="center"/>
          </w:tcPr>
          <w:p w:rsidR="007208FE" w:rsidRDefault="007208FE" w:rsidP="00621F0F">
            <w:pPr>
              <w:spacing w:after="0"/>
              <w:jc w:val="center"/>
              <w:rPr>
                <w:rFonts w:ascii="Times New Roman" w:hAnsi="Times New Roman" w:cs="Times New Roman"/>
                <w:color w:val="000000"/>
                <w:sz w:val="18"/>
                <w:szCs w:val="18"/>
                <w:lang w:val="ru-RU"/>
              </w:rPr>
            </w:pPr>
            <w:r>
              <w:rPr>
                <w:rFonts w:ascii="Times New Roman" w:hAnsi="Times New Roman" w:cs="Times New Roman"/>
                <w:color w:val="000000"/>
                <w:sz w:val="18"/>
                <w:szCs w:val="18"/>
                <w:lang w:val="ru-RU"/>
              </w:rPr>
              <w:t>14</w:t>
            </w:r>
          </w:p>
        </w:tc>
        <w:tc>
          <w:tcPr>
            <w:tcW w:w="1753" w:type="dxa"/>
            <w:shd w:val="clear" w:color="auto" w:fill="auto"/>
            <w:vAlign w:val="center"/>
          </w:tcPr>
          <w:p w:rsidR="007208FE" w:rsidRPr="007B35B3" w:rsidRDefault="007208FE" w:rsidP="00621F0F">
            <w:pPr>
              <w:spacing w:after="0"/>
              <w:jc w:val="center"/>
              <w:rPr>
                <w:rFonts w:ascii="Times New Roman" w:hAnsi="Times New Roman" w:cs="Times New Roman"/>
                <w:sz w:val="18"/>
                <w:szCs w:val="18"/>
                <w:lang w:val="ru-RU"/>
              </w:rPr>
            </w:pPr>
            <w:r w:rsidRPr="007B35B3">
              <w:rPr>
                <w:rFonts w:ascii="Times New Roman" w:hAnsi="Times New Roman" w:cs="Times New Roman"/>
                <w:sz w:val="18"/>
                <w:szCs w:val="18"/>
                <w:lang w:val="ru-RU"/>
              </w:rPr>
              <w:t>КГП «</w:t>
            </w:r>
            <w:r>
              <w:rPr>
                <w:rFonts w:ascii="Times New Roman" w:hAnsi="Times New Roman" w:cs="Times New Roman"/>
                <w:sz w:val="18"/>
                <w:szCs w:val="18"/>
                <w:lang w:val="ru-RU"/>
              </w:rPr>
              <w:t>Федоровская районная больница</w:t>
            </w:r>
            <w:r w:rsidRPr="007B35B3">
              <w:rPr>
                <w:rFonts w:ascii="Times New Roman" w:hAnsi="Times New Roman" w:cs="Times New Roman"/>
                <w:sz w:val="18"/>
                <w:szCs w:val="18"/>
                <w:lang w:val="ru-RU"/>
              </w:rPr>
              <w:t xml:space="preserve">» </w:t>
            </w:r>
            <w:proofErr w:type="spellStart"/>
            <w:r w:rsidRPr="007B35B3">
              <w:rPr>
                <w:rFonts w:ascii="Times New Roman" w:hAnsi="Times New Roman" w:cs="Times New Roman"/>
                <w:sz w:val="18"/>
                <w:szCs w:val="18"/>
                <w:lang w:val="ru-RU"/>
              </w:rPr>
              <w:t>УЗаКО</w:t>
            </w:r>
            <w:proofErr w:type="spellEnd"/>
          </w:p>
        </w:tc>
        <w:tc>
          <w:tcPr>
            <w:tcW w:w="2977" w:type="dxa"/>
            <w:shd w:val="clear" w:color="auto" w:fill="auto"/>
          </w:tcPr>
          <w:p w:rsidR="007208FE" w:rsidRPr="004978B5" w:rsidRDefault="007208FE" w:rsidP="00621F0F">
            <w:pPr>
              <w:pStyle w:val="a4"/>
              <w:jc w:val="center"/>
              <w:rPr>
                <w:rFonts w:ascii="Times New Roman" w:hAnsi="Times New Roman" w:cs="Times New Roman"/>
                <w:bCs/>
                <w:sz w:val="18"/>
                <w:szCs w:val="18"/>
                <w:lang w:val="ru-RU"/>
              </w:rPr>
            </w:pPr>
            <w:r>
              <w:rPr>
                <w:rFonts w:ascii="Times New Roman" w:hAnsi="Times New Roman" w:cs="Times New Roman"/>
                <w:bCs/>
                <w:sz w:val="18"/>
                <w:szCs w:val="18"/>
                <w:lang w:val="ru-RU"/>
              </w:rPr>
              <w:t>Аппарат искусственной вентиляции легких для взрослых, детей и новорожденных</w:t>
            </w:r>
          </w:p>
        </w:tc>
        <w:tc>
          <w:tcPr>
            <w:tcW w:w="1276" w:type="dxa"/>
            <w:shd w:val="clear" w:color="auto" w:fill="auto"/>
            <w:vAlign w:val="center"/>
          </w:tcPr>
          <w:p w:rsidR="007208FE" w:rsidRPr="007B35B3" w:rsidRDefault="007208FE" w:rsidP="00621F0F">
            <w:pPr>
              <w:spacing w:after="0"/>
              <w:jc w:val="center"/>
              <w:rPr>
                <w:rFonts w:ascii="Times New Roman" w:hAnsi="Times New Roman" w:cs="Times New Roman"/>
                <w:color w:val="000000"/>
                <w:sz w:val="18"/>
                <w:szCs w:val="18"/>
                <w:lang w:val="ru-RU"/>
              </w:rPr>
            </w:pPr>
            <w:r>
              <w:rPr>
                <w:rFonts w:ascii="Times New Roman" w:hAnsi="Times New Roman" w:cs="Times New Roman"/>
                <w:color w:val="000000"/>
                <w:sz w:val="18"/>
                <w:szCs w:val="18"/>
                <w:lang w:val="ru-RU"/>
              </w:rPr>
              <w:t>штука</w:t>
            </w:r>
          </w:p>
        </w:tc>
        <w:tc>
          <w:tcPr>
            <w:tcW w:w="708" w:type="dxa"/>
            <w:shd w:val="clear" w:color="auto" w:fill="auto"/>
            <w:vAlign w:val="center"/>
          </w:tcPr>
          <w:p w:rsidR="007208FE" w:rsidRPr="004978B5" w:rsidRDefault="007208FE" w:rsidP="00621F0F">
            <w:pPr>
              <w:spacing w:after="0"/>
              <w:jc w:val="center"/>
              <w:rPr>
                <w:rFonts w:ascii="Times New Roman" w:hAnsi="Times New Roman" w:cs="Times New Roman"/>
                <w:color w:val="000000"/>
                <w:sz w:val="18"/>
                <w:szCs w:val="18"/>
                <w:lang w:val="ru-RU"/>
              </w:rPr>
            </w:pPr>
            <w:r>
              <w:rPr>
                <w:rFonts w:ascii="Times New Roman" w:hAnsi="Times New Roman" w:cs="Times New Roman"/>
                <w:color w:val="000000"/>
                <w:sz w:val="18"/>
                <w:szCs w:val="18"/>
                <w:lang w:val="ru-RU"/>
              </w:rPr>
              <w:t>1</w:t>
            </w:r>
          </w:p>
        </w:tc>
        <w:tc>
          <w:tcPr>
            <w:tcW w:w="1418" w:type="dxa"/>
            <w:shd w:val="clear" w:color="auto" w:fill="auto"/>
            <w:vAlign w:val="center"/>
          </w:tcPr>
          <w:p w:rsidR="007208FE" w:rsidRPr="007B35B3" w:rsidRDefault="007208FE" w:rsidP="00621F0F">
            <w:pPr>
              <w:spacing w:after="0"/>
              <w:jc w:val="center"/>
              <w:rPr>
                <w:rFonts w:ascii="Times New Roman" w:hAnsi="Times New Roman" w:cs="Times New Roman"/>
                <w:sz w:val="18"/>
                <w:szCs w:val="18"/>
              </w:rPr>
            </w:pPr>
            <w:r w:rsidRPr="007B35B3">
              <w:rPr>
                <w:rFonts w:ascii="Times New Roman" w:hAnsi="Times New Roman" w:cs="Times New Roman"/>
                <w:sz w:val="18"/>
                <w:szCs w:val="18"/>
              </w:rPr>
              <w:t xml:space="preserve">DDP </w:t>
            </w:r>
            <w:proofErr w:type="spellStart"/>
            <w:r w:rsidRPr="007B35B3">
              <w:rPr>
                <w:rFonts w:ascii="Times New Roman" w:hAnsi="Times New Roman" w:cs="Times New Roman"/>
                <w:sz w:val="18"/>
                <w:szCs w:val="18"/>
              </w:rPr>
              <w:t>пункт</w:t>
            </w:r>
            <w:proofErr w:type="spellEnd"/>
            <w:r w:rsidRPr="007B35B3">
              <w:rPr>
                <w:rFonts w:ascii="Times New Roman" w:hAnsi="Times New Roman" w:cs="Times New Roman"/>
                <w:sz w:val="18"/>
                <w:szCs w:val="18"/>
              </w:rPr>
              <w:t xml:space="preserve"> </w:t>
            </w:r>
            <w:proofErr w:type="spellStart"/>
            <w:r w:rsidRPr="007B35B3">
              <w:rPr>
                <w:rFonts w:ascii="Times New Roman" w:hAnsi="Times New Roman" w:cs="Times New Roman"/>
                <w:sz w:val="18"/>
                <w:szCs w:val="18"/>
              </w:rPr>
              <w:t>назначения</w:t>
            </w:r>
            <w:proofErr w:type="spellEnd"/>
          </w:p>
        </w:tc>
        <w:tc>
          <w:tcPr>
            <w:tcW w:w="2410" w:type="dxa"/>
            <w:shd w:val="clear" w:color="auto" w:fill="auto"/>
            <w:vAlign w:val="center"/>
          </w:tcPr>
          <w:p w:rsidR="007208FE" w:rsidRPr="007B35B3" w:rsidRDefault="007208FE" w:rsidP="00621F0F">
            <w:pPr>
              <w:spacing w:after="0"/>
              <w:jc w:val="center"/>
              <w:rPr>
                <w:rFonts w:ascii="Times New Roman" w:hAnsi="Times New Roman" w:cs="Times New Roman"/>
                <w:sz w:val="18"/>
                <w:szCs w:val="18"/>
                <w:lang w:val="ru-RU"/>
              </w:rPr>
            </w:pPr>
            <w:r>
              <w:rPr>
                <w:rFonts w:ascii="Times New Roman" w:hAnsi="Times New Roman" w:cs="Times New Roman"/>
                <w:sz w:val="18"/>
                <w:szCs w:val="18"/>
                <w:lang w:val="ru-RU"/>
              </w:rPr>
              <w:t>До 1 декабря 2022 года</w:t>
            </w:r>
          </w:p>
        </w:tc>
        <w:tc>
          <w:tcPr>
            <w:tcW w:w="2268" w:type="dxa"/>
            <w:shd w:val="clear" w:color="auto" w:fill="auto"/>
            <w:vAlign w:val="center"/>
          </w:tcPr>
          <w:p w:rsidR="007208FE" w:rsidRDefault="007208FE" w:rsidP="00621F0F">
            <w:pPr>
              <w:spacing w:after="0"/>
              <w:jc w:val="center"/>
              <w:rPr>
                <w:rFonts w:ascii="Times New Roman" w:hAnsi="Times New Roman" w:cs="Times New Roman"/>
                <w:sz w:val="18"/>
                <w:szCs w:val="18"/>
                <w:lang w:val="ru-RU"/>
              </w:rPr>
            </w:pPr>
            <w:r w:rsidRPr="007B35B3">
              <w:rPr>
                <w:rFonts w:ascii="Times New Roman" w:hAnsi="Times New Roman" w:cs="Times New Roman"/>
                <w:sz w:val="18"/>
                <w:szCs w:val="18"/>
                <w:lang w:val="ru-RU"/>
              </w:rPr>
              <w:t>КГП «</w:t>
            </w:r>
            <w:r>
              <w:rPr>
                <w:rFonts w:ascii="Times New Roman" w:hAnsi="Times New Roman" w:cs="Times New Roman"/>
                <w:sz w:val="18"/>
                <w:szCs w:val="18"/>
                <w:lang w:val="ru-RU"/>
              </w:rPr>
              <w:t>Федоровская районная больница</w:t>
            </w:r>
            <w:r w:rsidRPr="007B35B3">
              <w:rPr>
                <w:rFonts w:ascii="Times New Roman" w:hAnsi="Times New Roman" w:cs="Times New Roman"/>
                <w:sz w:val="18"/>
                <w:szCs w:val="18"/>
                <w:lang w:val="ru-RU"/>
              </w:rPr>
              <w:t xml:space="preserve">», </w:t>
            </w:r>
          </w:p>
          <w:p w:rsidR="007208FE" w:rsidRPr="007B35B3" w:rsidRDefault="007208FE" w:rsidP="00621F0F">
            <w:pPr>
              <w:spacing w:after="0"/>
              <w:jc w:val="center"/>
              <w:rPr>
                <w:rFonts w:ascii="Times New Roman" w:hAnsi="Times New Roman" w:cs="Times New Roman"/>
                <w:sz w:val="18"/>
                <w:szCs w:val="18"/>
                <w:lang w:val="ru-RU"/>
              </w:rPr>
            </w:pPr>
            <w:proofErr w:type="gramStart"/>
            <w:r>
              <w:rPr>
                <w:rFonts w:ascii="Times New Roman" w:hAnsi="Times New Roman" w:cs="Times New Roman"/>
                <w:sz w:val="18"/>
                <w:szCs w:val="18"/>
                <w:lang w:val="ru-RU"/>
              </w:rPr>
              <w:t>с</w:t>
            </w:r>
            <w:proofErr w:type="gramEnd"/>
            <w:r>
              <w:rPr>
                <w:rFonts w:ascii="Times New Roman" w:hAnsi="Times New Roman" w:cs="Times New Roman"/>
                <w:sz w:val="18"/>
                <w:szCs w:val="18"/>
                <w:lang w:val="ru-RU"/>
              </w:rPr>
              <w:t xml:space="preserve">. </w:t>
            </w:r>
            <w:proofErr w:type="gramStart"/>
            <w:r>
              <w:rPr>
                <w:rFonts w:ascii="Times New Roman" w:hAnsi="Times New Roman" w:cs="Times New Roman"/>
                <w:sz w:val="18"/>
                <w:szCs w:val="18"/>
                <w:lang w:val="ru-RU"/>
              </w:rPr>
              <w:t>Федоровка</w:t>
            </w:r>
            <w:proofErr w:type="gramEnd"/>
            <w:r>
              <w:rPr>
                <w:rFonts w:ascii="Times New Roman" w:hAnsi="Times New Roman" w:cs="Times New Roman"/>
                <w:sz w:val="18"/>
                <w:szCs w:val="18"/>
                <w:lang w:val="ru-RU"/>
              </w:rPr>
              <w:t>, ул. К. Либкнехта 1</w:t>
            </w:r>
          </w:p>
        </w:tc>
        <w:tc>
          <w:tcPr>
            <w:tcW w:w="992" w:type="dxa"/>
            <w:shd w:val="clear" w:color="auto" w:fill="auto"/>
            <w:vAlign w:val="center"/>
          </w:tcPr>
          <w:p w:rsidR="007208FE" w:rsidRPr="00105585" w:rsidRDefault="007208FE" w:rsidP="00621F0F">
            <w:pPr>
              <w:spacing w:after="0"/>
              <w:jc w:val="center"/>
              <w:rPr>
                <w:rFonts w:ascii="Times New Roman" w:hAnsi="Times New Roman" w:cs="Times New Roman"/>
                <w:sz w:val="18"/>
                <w:szCs w:val="18"/>
                <w:lang w:val="ru-RU"/>
              </w:rPr>
            </w:pPr>
            <w:r>
              <w:rPr>
                <w:rFonts w:ascii="Times New Roman" w:hAnsi="Times New Roman" w:cs="Times New Roman"/>
                <w:sz w:val="18"/>
                <w:szCs w:val="18"/>
                <w:lang w:val="ru-RU"/>
              </w:rPr>
              <w:t>0</w:t>
            </w:r>
          </w:p>
        </w:tc>
        <w:tc>
          <w:tcPr>
            <w:tcW w:w="1681" w:type="dxa"/>
            <w:shd w:val="clear" w:color="auto" w:fill="auto"/>
          </w:tcPr>
          <w:p w:rsidR="007208FE" w:rsidRDefault="007208FE" w:rsidP="00621F0F">
            <w:pPr>
              <w:pStyle w:val="a4"/>
              <w:jc w:val="center"/>
              <w:rPr>
                <w:rFonts w:ascii="Times New Roman" w:hAnsi="Times New Roman" w:cs="Times New Roman"/>
                <w:sz w:val="18"/>
                <w:szCs w:val="18"/>
                <w:lang w:val="ru-RU"/>
              </w:rPr>
            </w:pPr>
          </w:p>
          <w:p w:rsidR="007208FE" w:rsidRPr="004978B5" w:rsidRDefault="007208FE" w:rsidP="00621F0F">
            <w:pPr>
              <w:pStyle w:val="a4"/>
              <w:jc w:val="center"/>
              <w:rPr>
                <w:rFonts w:ascii="Times New Roman" w:hAnsi="Times New Roman" w:cs="Times New Roman"/>
                <w:sz w:val="18"/>
                <w:szCs w:val="18"/>
                <w:lang w:val="ru-RU"/>
              </w:rPr>
            </w:pPr>
            <w:r>
              <w:rPr>
                <w:rFonts w:ascii="Times New Roman" w:hAnsi="Times New Roman" w:cs="Times New Roman"/>
                <w:sz w:val="18"/>
                <w:szCs w:val="18"/>
                <w:lang w:val="ru-RU"/>
              </w:rPr>
              <w:t>19 159 808</w:t>
            </w:r>
          </w:p>
        </w:tc>
      </w:tr>
      <w:tr w:rsidR="007208FE" w:rsidRPr="00493AB0" w:rsidTr="00915C3A">
        <w:trPr>
          <w:trHeight w:val="483"/>
          <w:jc w:val="center"/>
        </w:trPr>
        <w:tc>
          <w:tcPr>
            <w:tcW w:w="527" w:type="dxa"/>
            <w:shd w:val="clear" w:color="auto" w:fill="auto"/>
            <w:vAlign w:val="center"/>
          </w:tcPr>
          <w:p w:rsidR="007208FE" w:rsidRDefault="007208FE" w:rsidP="00C47B04">
            <w:pPr>
              <w:spacing w:after="0"/>
              <w:jc w:val="center"/>
              <w:rPr>
                <w:rFonts w:ascii="Times New Roman" w:hAnsi="Times New Roman" w:cs="Times New Roman"/>
                <w:color w:val="000000"/>
                <w:sz w:val="18"/>
                <w:szCs w:val="18"/>
                <w:lang w:val="ru-RU"/>
              </w:rPr>
            </w:pPr>
            <w:r>
              <w:rPr>
                <w:rFonts w:ascii="Times New Roman" w:hAnsi="Times New Roman" w:cs="Times New Roman"/>
                <w:color w:val="000000"/>
                <w:sz w:val="18"/>
                <w:szCs w:val="18"/>
                <w:lang w:val="ru-RU"/>
              </w:rPr>
              <w:t>15</w:t>
            </w:r>
          </w:p>
        </w:tc>
        <w:tc>
          <w:tcPr>
            <w:tcW w:w="1753" w:type="dxa"/>
            <w:shd w:val="clear" w:color="auto" w:fill="auto"/>
            <w:vAlign w:val="center"/>
          </w:tcPr>
          <w:p w:rsidR="007208FE" w:rsidRPr="007B35B3" w:rsidRDefault="007208FE" w:rsidP="00621F0F">
            <w:pPr>
              <w:spacing w:after="0"/>
              <w:jc w:val="center"/>
              <w:rPr>
                <w:rFonts w:ascii="Times New Roman" w:hAnsi="Times New Roman" w:cs="Times New Roman"/>
                <w:sz w:val="18"/>
                <w:szCs w:val="18"/>
                <w:lang w:val="ru-RU"/>
              </w:rPr>
            </w:pPr>
            <w:r w:rsidRPr="007B35B3">
              <w:rPr>
                <w:rFonts w:ascii="Times New Roman" w:hAnsi="Times New Roman" w:cs="Times New Roman"/>
                <w:sz w:val="18"/>
                <w:szCs w:val="18"/>
                <w:lang w:val="ru-RU"/>
              </w:rPr>
              <w:t>КГП «</w:t>
            </w:r>
            <w:r>
              <w:rPr>
                <w:rFonts w:ascii="Times New Roman" w:hAnsi="Times New Roman" w:cs="Times New Roman"/>
                <w:sz w:val="18"/>
                <w:szCs w:val="18"/>
                <w:lang w:val="ru-RU"/>
              </w:rPr>
              <w:t>Федоровская районная больница</w:t>
            </w:r>
            <w:r w:rsidRPr="007B35B3">
              <w:rPr>
                <w:rFonts w:ascii="Times New Roman" w:hAnsi="Times New Roman" w:cs="Times New Roman"/>
                <w:sz w:val="18"/>
                <w:szCs w:val="18"/>
                <w:lang w:val="ru-RU"/>
              </w:rPr>
              <w:t xml:space="preserve">» </w:t>
            </w:r>
            <w:proofErr w:type="spellStart"/>
            <w:r w:rsidRPr="007B35B3">
              <w:rPr>
                <w:rFonts w:ascii="Times New Roman" w:hAnsi="Times New Roman" w:cs="Times New Roman"/>
                <w:sz w:val="18"/>
                <w:szCs w:val="18"/>
                <w:lang w:val="ru-RU"/>
              </w:rPr>
              <w:t>УЗаКО</w:t>
            </w:r>
            <w:proofErr w:type="spellEnd"/>
          </w:p>
        </w:tc>
        <w:tc>
          <w:tcPr>
            <w:tcW w:w="2977" w:type="dxa"/>
            <w:shd w:val="clear" w:color="auto" w:fill="auto"/>
          </w:tcPr>
          <w:p w:rsidR="007208FE" w:rsidRPr="004978B5" w:rsidRDefault="007208FE" w:rsidP="00621F0F">
            <w:pPr>
              <w:pStyle w:val="a4"/>
              <w:jc w:val="center"/>
              <w:rPr>
                <w:rFonts w:ascii="Times New Roman" w:hAnsi="Times New Roman" w:cs="Times New Roman"/>
                <w:bCs/>
                <w:sz w:val="18"/>
                <w:szCs w:val="18"/>
                <w:lang w:val="ru-RU"/>
              </w:rPr>
            </w:pPr>
            <w:r>
              <w:rPr>
                <w:rFonts w:ascii="Times New Roman" w:hAnsi="Times New Roman" w:cs="Times New Roman"/>
                <w:bCs/>
                <w:sz w:val="18"/>
                <w:szCs w:val="18"/>
                <w:lang w:val="ru-RU"/>
              </w:rPr>
              <w:t>Аппарат искусственной вентиляции легких для детей и новорожденных</w:t>
            </w:r>
          </w:p>
        </w:tc>
        <w:tc>
          <w:tcPr>
            <w:tcW w:w="1276" w:type="dxa"/>
            <w:shd w:val="clear" w:color="auto" w:fill="auto"/>
            <w:vAlign w:val="center"/>
          </w:tcPr>
          <w:p w:rsidR="007208FE" w:rsidRPr="007B35B3" w:rsidRDefault="007208FE" w:rsidP="00621F0F">
            <w:pPr>
              <w:spacing w:after="0"/>
              <w:jc w:val="center"/>
              <w:rPr>
                <w:rFonts w:ascii="Times New Roman" w:hAnsi="Times New Roman" w:cs="Times New Roman"/>
                <w:color w:val="000000"/>
                <w:sz w:val="18"/>
                <w:szCs w:val="18"/>
                <w:lang w:val="ru-RU"/>
              </w:rPr>
            </w:pPr>
            <w:r>
              <w:rPr>
                <w:rFonts w:ascii="Times New Roman" w:hAnsi="Times New Roman" w:cs="Times New Roman"/>
                <w:color w:val="000000"/>
                <w:sz w:val="18"/>
                <w:szCs w:val="18"/>
                <w:lang w:val="ru-RU"/>
              </w:rPr>
              <w:t>штука</w:t>
            </w:r>
          </w:p>
        </w:tc>
        <w:tc>
          <w:tcPr>
            <w:tcW w:w="708" w:type="dxa"/>
            <w:shd w:val="clear" w:color="auto" w:fill="auto"/>
            <w:vAlign w:val="center"/>
          </w:tcPr>
          <w:p w:rsidR="007208FE" w:rsidRPr="004978B5" w:rsidRDefault="007208FE" w:rsidP="00621F0F">
            <w:pPr>
              <w:spacing w:after="0"/>
              <w:jc w:val="center"/>
              <w:rPr>
                <w:rFonts w:ascii="Times New Roman" w:hAnsi="Times New Roman" w:cs="Times New Roman"/>
                <w:color w:val="000000"/>
                <w:sz w:val="18"/>
                <w:szCs w:val="18"/>
                <w:lang w:val="ru-RU"/>
              </w:rPr>
            </w:pPr>
            <w:r>
              <w:rPr>
                <w:rFonts w:ascii="Times New Roman" w:hAnsi="Times New Roman" w:cs="Times New Roman"/>
                <w:color w:val="000000"/>
                <w:sz w:val="18"/>
                <w:szCs w:val="18"/>
                <w:lang w:val="ru-RU"/>
              </w:rPr>
              <w:t>1</w:t>
            </w:r>
          </w:p>
        </w:tc>
        <w:tc>
          <w:tcPr>
            <w:tcW w:w="1418" w:type="dxa"/>
            <w:shd w:val="clear" w:color="auto" w:fill="auto"/>
            <w:vAlign w:val="center"/>
          </w:tcPr>
          <w:p w:rsidR="007208FE" w:rsidRPr="007B35B3" w:rsidRDefault="007208FE" w:rsidP="00621F0F">
            <w:pPr>
              <w:spacing w:after="0"/>
              <w:jc w:val="center"/>
              <w:rPr>
                <w:rFonts w:ascii="Times New Roman" w:hAnsi="Times New Roman" w:cs="Times New Roman"/>
                <w:sz w:val="18"/>
                <w:szCs w:val="18"/>
              </w:rPr>
            </w:pPr>
            <w:r w:rsidRPr="007B35B3">
              <w:rPr>
                <w:rFonts w:ascii="Times New Roman" w:hAnsi="Times New Roman" w:cs="Times New Roman"/>
                <w:sz w:val="18"/>
                <w:szCs w:val="18"/>
              </w:rPr>
              <w:t xml:space="preserve">DDP </w:t>
            </w:r>
            <w:proofErr w:type="spellStart"/>
            <w:r w:rsidRPr="007B35B3">
              <w:rPr>
                <w:rFonts w:ascii="Times New Roman" w:hAnsi="Times New Roman" w:cs="Times New Roman"/>
                <w:sz w:val="18"/>
                <w:szCs w:val="18"/>
              </w:rPr>
              <w:t>пункт</w:t>
            </w:r>
            <w:proofErr w:type="spellEnd"/>
            <w:r w:rsidRPr="007B35B3">
              <w:rPr>
                <w:rFonts w:ascii="Times New Roman" w:hAnsi="Times New Roman" w:cs="Times New Roman"/>
                <w:sz w:val="18"/>
                <w:szCs w:val="18"/>
              </w:rPr>
              <w:t xml:space="preserve"> </w:t>
            </w:r>
            <w:proofErr w:type="spellStart"/>
            <w:r w:rsidRPr="007B35B3">
              <w:rPr>
                <w:rFonts w:ascii="Times New Roman" w:hAnsi="Times New Roman" w:cs="Times New Roman"/>
                <w:sz w:val="18"/>
                <w:szCs w:val="18"/>
              </w:rPr>
              <w:t>назначения</w:t>
            </w:r>
            <w:proofErr w:type="spellEnd"/>
          </w:p>
        </w:tc>
        <w:tc>
          <w:tcPr>
            <w:tcW w:w="2410" w:type="dxa"/>
            <w:shd w:val="clear" w:color="auto" w:fill="auto"/>
            <w:vAlign w:val="center"/>
          </w:tcPr>
          <w:p w:rsidR="007208FE" w:rsidRPr="007B35B3" w:rsidRDefault="007208FE" w:rsidP="00621F0F">
            <w:pPr>
              <w:spacing w:after="0"/>
              <w:jc w:val="center"/>
              <w:rPr>
                <w:rFonts w:ascii="Times New Roman" w:hAnsi="Times New Roman" w:cs="Times New Roman"/>
                <w:sz w:val="18"/>
                <w:szCs w:val="18"/>
                <w:lang w:val="ru-RU"/>
              </w:rPr>
            </w:pPr>
            <w:r>
              <w:rPr>
                <w:rFonts w:ascii="Times New Roman" w:hAnsi="Times New Roman" w:cs="Times New Roman"/>
                <w:sz w:val="18"/>
                <w:szCs w:val="18"/>
                <w:lang w:val="ru-RU"/>
              </w:rPr>
              <w:t>До 1 декабря 2022 года</w:t>
            </w:r>
          </w:p>
        </w:tc>
        <w:tc>
          <w:tcPr>
            <w:tcW w:w="2268" w:type="dxa"/>
            <w:shd w:val="clear" w:color="auto" w:fill="auto"/>
            <w:vAlign w:val="center"/>
          </w:tcPr>
          <w:p w:rsidR="007208FE" w:rsidRDefault="007208FE" w:rsidP="00621F0F">
            <w:pPr>
              <w:spacing w:after="0"/>
              <w:jc w:val="center"/>
              <w:rPr>
                <w:rFonts w:ascii="Times New Roman" w:hAnsi="Times New Roman" w:cs="Times New Roman"/>
                <w:sz w:val="18"/>
                <w:szCs w:val="18"/>
                <w:lang w:val="ru-RU"/>
              </w:rPr>
            </w:pPr>
            <w:r w:rsidRPr="007B35B3">
              <w:rPr>
                <w:rFonts w:ascii="Times New Roman" w:hAnsi="Times New Roman" w:cs="Times New Roman"/>
                <w:sz w:val="18"/>
                <w:szCs w:val="18"/>
                <w:lang w:val="ru-RU"/>
              </w:rPr>
              <w:t>КГП «</w:t>
            </w:r>
            <w:r>
              <w:rPr>
                <w:rFonts w:ascii="Times New Roman" w:hAnsi="Times New Roman" w:cs="Times New Roman"/>
                <w:sz w:val="18"/>
                <w:szCs w:val="18"/>
                <w:lang w:val="ru-RU"/>
              </w:rPr>
              <w:t>Федоровская районная больница</w:t>
            </w:r>
            <w:r w:rsidRPr="007B35B3">
              <w:rPr>
                <w:rFonts w:ascii="Times New Roman" w:hAnsi="Times New Roman" w:cs="Times New Roman"/>
                <w:sz w:val="18"/>
                <w:szCs w:val="18"/>
                <w:lang w:val="ru-RU"/>
              </w:rPr>
              <w:t xml:space="preserve">», </w:t>
            </w:r>
          </w:p>
          <w:p w:rsidR="007208FE" w:rsidRPr="007B35B3" w:rsidRDefault="007208FE" w:rsidP="00621F0F">
            <w:pPr>
              <w:spacing w:after="0"/>
              <w:jc w:val="center"/>
              <w:rPr>
                <w:rFonts w:ascii="Times New Roman" w:hAnsi="Times New Roman" w:cs="Times New Roman"/>
                <w:sz w:val="18"/>
                <w:szCs w:val="18"/>
                <w:lang w:val="ru-RU"/>
              </w:rPr>
            </w:pPr>
            <w:proofErr w:type="gramStart"/>
            <w:r>
              <w:rPr>
                <w:rFonts w:ascii="Times New Roman" w:hAnsi="Times New Roman" w:cs="Times New Roman"/>
                <w:sz w:val="18"/>
                <w:szCs w:val="18"/>
                <w:lang w:val="ru-RU"/>
              </w:rPr>
              <w:t>с</w:t>
            </w:r>
            <w:proofErr w:type="gramEnd"/>
            <w:r>
              <w:rPr>
                <w:rFonts w:ascii="Times New Roman" w:hAnsi="Times New Roman" w:cs="Times New Roman"/>
                <w:sz w:val="18"/>
                <w:szCs w:val="18"/>
                <w:lang w:val="ru-RU"/>
              </w:rPr>
              <w:t xml:space="preserve">. </w:t>
            </w:r>
            <w:proofErr w:type="gramStart"/>
            <w:r>
              <w:rPr>
                <w:rFonts w:ascii="Times New Roman" w:hAnsi="Times New Roman" w:cs="Times New Roman"/>
                <w:sz w:val="18"/>
                <w:szCs w:val="18"/>
                <w:lang w:val="ru-RU"/>
              </w:rPr>
              <w:t>Федоровка</w:t>
            </w:r>
            <w:proofErr w:type="gramEnd"/>
            <w:r>
              <w:rPr>
                <w:rFonts w:ascii="Times New Roman" w:hAnsi="Times New Roman" w:cs="Times New Roman"/>
                <w:sz w:val="18"/>
                <w:szCs w:val="18"/>
                <w:lang w:val="ru-RU"/>
              </w:rPr>
              <w:t>, ул. К. Либкнехта 1</w:t>
            </w:r>
          </w:p>
        </w:tc>
        <w:tc>
          <w:tcPr>
            <w:tcW w:w="992" w:type="dxa"/>
            <w:shd w:val="clear" w:color="auto" w:fill="auto"/>
            <w:vAlign w:val="center"/>
          </w:tcPr>
          <w:p w:rsidR="007208FE" w:rsidRPr="00105585" w:rsidRDefault="007208FE" w:rsidP="00621F0F">
            <w:pPr>
              <w:spacing w:after="0"/>
              <w:jc w:val="center"/>
              <w:rPr>
                <w:rFonts w:ascii="Times New Roman" w:hAnsi="Times New Roman" w:cs="Times New Roman"/>
                <w:sz w:val="18"/>
                <w:szCs w:val="18"/>
                <w:lang w:val="ru-RU"/>
              </w:rPr>
            </w:pPr>
            <w:r>
              <w:rPr>
                <w:rFonts w:ascii="Times New Roman" w:hAnsi="Times New Roman" w:cs="Times New Roman"/>
                <w:sz w:val="18"/>
                <w:szCs w:val="18"/>
                <w:lang w:val="ru-RU"/>
              </w:rPr>
              <w:t>0</w:t>
            </w:r>
          </w:p>
        </w:tc>
        <w:tc>
          <w:tcPr>
            <w:tcW w:w="1681" w:type="dxa"/>
            <w:shd w:val="clear" w:color="auto" w:fill="auto"/>
          </w:tcPr>
          <w:p w:rsidR="007208FE" w:rsidRDefault="007208FE" w:rsidP="00621F0F">
            <w:pPr>
              <w:pStyle w:val="a4"/>
              <w:jc w:val="center"/>
              <w:rPr>
                <w:rFonts w:ascii="Times New Roman" w:hAnsi="Times New Roman" w:cs="Times New Roman"/>
                <w:sz w:val="18"/>
                <w:szCs w:val="18"/>
                <w:lang w:val="ru-RU"/>
              </w:rPr>
            </w:pPr>
          </w:p>
          <w:p w:rsidR="007208FE" w:rsidRPr="004978B5" w:rsidRDefault="00AA3264" w:rsidP="00621F0F">
            <w:pPr>
              <w:pStyle w:val="a4"/>
              <w:jc w:val="center"/>
              <w:rPr>
                <w:rFonts w:ascii="Times New Roman" w:hAnsi="Times New Roman" w:cs="Times New Roman"/>
                <w:sz w:val="18"/>
                <w:szCs w:val="18"/>
                <w:lang w:val="ru-RU"/>
              </w:rPr>
            </w:pPr>
            <w:r>
              <w:rPr>
                <w:rFonts w:ascii="Times New Roman" w:hAnsi="Times New Roman" w:cs="Times New Roman"/>
                <w:sz w:val="18"/>
                <w:szCs w:val="18"/>
                <w:lang w:val="ru-RU"/>
              </w:rPr>
              <w:t>19 159 808</w:t>
            </w:r>
          </w:p>
        </w:tc>
      </w:tr>
      <w:tr w:rsidR="007208FE" w:rsidRPr="00493AB0" w:rsidTr="00915C3A">
        <w:trPr>
          <w:trHeight w:val="483"/>
          <w:jc w:val="center"/>
        </w:trPr>
        <w:tc>
          <w:tcPr>
            <w:tcW w:w="527" w:type="dxa"/>
            <w:shd w:val="clear" w:color="auto" w:fill="auto"/>
            <w:vAlign w:val="center"/>
          </w:tcPr>
          <w:p w:rsidR="007208FE" w:rsidRDefault="007208FE" w:rsidP="00C47B04">
            <w:pPr>
              <w:spacing w:after="0"/>
              <w:jc w:val="center"/>
              <w:rPr>
                <w:rFonts w:ascii="Times New Roman" w:hAnsi="Times New Roman" w:cs="Times New Roman"/>
                <w:color w:val="000000"/>
                <w:sz w:val="18"/>
                <w:szCs w:val="18"/>
                <w:lang w:val="ru-RU"/>
              </w:rPr>
            </w:pPr>
            <w:r>
              <w:rPr>
                <w:rFonts w:ascii="Times New Roman" w:hAnsi="Times New Roman" w:cs="Times New Roman"/>
                <w:color w:val="000000"/>
                <w:sz w:val="18"/>
                <w:szCs w:val="18"/>
                <w:lang w:val="ru-RU"/>
              </w:rPr>
              <w:t>16</w:t>
            </w:r>
          </w:p>
        </w:tc>
        <w:tc>
          <w:tcPr>
            <w:tcW w:w="1753" w:type="dxa"/>
            <w:shd w:val="clear" w:color="auto" w:fill="auto"/>
            <w:vAlign w:val="center"/>
          </w:tcPr>
          <w:p w:rsidR="007208FE" w:rsidRPr="007B35B3" w:rsidRDefault="007208FE" w:rsidP="00621F0F">
            <w:pPr>
              <w:spacing w:after="0"/>
              <w:jc w:val="center"/>
              <w:rPr>
                <w:rFonts w:ascii="Times New Roman" w:hAnsi="Times New Roman" w:cs="Times New Roman"/>
                <w:sz w:val="18"/>
                <w:szCs w:val="18"/>
                <w:lang w:val="ru-RU"/>
              </w:rPr>
            </w:pPr>
            <w:r w:rsidRPr="007B35B3">
              <w:rPr>
                <w:rFonts w:ascii="Times New Roman" w:hAnsi="Times New Roman" w:cs="Times New Roman"/>
                <w:sz w:val="18"/>
                <w:szCs w:val="18"/>
                <w:lang w:val="ru-RU"/>
              </w:rPr>
              <w:t>КГП «</w:t>
            </w:r>
            <w:r>
              <w:rPr>
                <w:rFonts w:ascii="Times New Roman" w:hAnsi="Times New Roman" w:cs="Times New Roman"/>
                <w:sz w:val="18"/>
                <w:szCs w:val="18"/>
                <w:lang w:val="ru-RU"/>
              </w:rPr>
              <w:t>Федоровская районная больница</w:t>
            </w:r>
            <w:r w:rsidRPr="007B35B3">
              <w:rPr>
                <w:rFonts w:ascii="Times New Roman" w:hAnsi="Times New Roman" w:cs="Times New Roman"/>
                <w:sz w:val="18"/>
                <w:szCs w:val="18"/>
                <w:lang w:val="ru-RU"/>
              </w:rPr>
              <w:t xml:space="preserve">» </w:t>
            </w:r>
            <w:proofErr w:type="spellStart"/>
            <w:r w:rsidRPr="007B35B3">
              <w:rPr>
                <w:rFonts w:ascii="Times New Roman" w:hAnsi="Times New Roman" w:cs="Times New Roman"/>
                <w:sz w:val="18"/>
                <w:szCs w:val="18"/>
                <w:lang w:val="ru-RU"/>
              </w:rPr>
              <w:t>УЗаКО</w:t>
            </w:r>
            <w:proofErr w:type="spellEnd"/>
          </w:p>
        </w:tc>
        <w:tc>
          <w:tcPr>
            <w:tcW w:w="2977" w:type="dxa"/>
            <w:shd w:val="clear" w:color="auto" w:fill="auto"/>
          </w:tcPr>
          <w:p w:rsidR="007208FE" w:rsidRPr="004978B5" w:rsidRDefault="007208FE" w:rsidP="00621F0F">
            <w:pPr>
              <w:pStyle w:val="a4"/>
              <w:jc w:val="center"/>
              <w:rPr>
                <w:rFonts w:ascii="Times New Roman" w:hAnsi="Times New Roman" w:cs="Times New Roman"/>
                <w:bCs/>
                <w:sz w:val="18"/>
                <w:szCs w:val="18"/>
                <w:lang w:val="ru-RU"/>
              </w:rPr>
            </w:pPr>
            <w:r>
              <w:rPr>
                <w:rFonts w:ascii="Times New Roman" w:hAnsi="Times New Roman" w:cs="Times New Roman"/>
                <w:bCs/>
                <w:sz w:val="18"/>
                <w:szCs w:val="18"/>
                <w:lang w:val="ru-RU"/>
              </w:rPr>
              <w:t>Анализатор газов крови, электролитов, метаболитов</w:t>
            </w:r>
          </w:p>
        </w:tc>
        <w:tc>
          <w:tcPr>
            <w:tcW w:w="1276" w:type="dxa"/>
            <w:shd w:val="clear" w:color="auto" w:fill="auto"/>
            <w:vAlign w:val="center"/>
          </w:tcPr>
          <w:p w:rsidR="007208FE" w:rsidRPr="007B35B3" w:rsidRDefault="007208FE" w:rsidP="00621F0F">
            <w:pPr>
              <w:spacing w:after="0"/>
              <w:jc w:val="center"/>
              <w:rPr>
                <w:rFonts w:ascii="Times New Roman" w:hAnsi="Times New Roman" w:cs="Times New Roman"/>
                <w:color w:val="000000"/>
                <w:sz w:val="18"/>
                <w:szCs w:val="18"/>
                <w:lang w:val="ru-RU"/>
              </w:rPr>
            </w:pPr>
            <w:r>
              <w:rPr>
                <w:rFonts w:ascii="Times New Roman" w:hAnsi="Times New Roman" w:cs="Times New Roman"/>
                <w:color w:val="000000"/>
                <w:sz w:val="18"/>
                <w:szCs w:val="18"/>
                <w:lang w:val="ru-RU"/>
              </w:rPr>
              <w:t>штука</w:t>
            </w:r>
          </w:p>
        </w:tc>
        <w:tc>
          <w:tcPr>
            <w:tcW w:w="708" w:type="dxa"/>
            <w:shd w:val="clear" w:color="auto" w:fill="auto"/>
            <w:vAlign w:val="center"/>
          </w:tcPr>
          <w:p w:rsidR="007208FE" w:rsidRPr="004978B5" w:rsidRDefault="007208FE" w:rsidP="00621F0F">
            <w:pPr>
              <w:spacing w:after="0"/>
              <w:jc w:val="center"/>
              <w:rPr>
                <w:rFonts w:ascii="Times New Roman" w:hAnsi="Times New Roman" w:cs="Times New Roman"/>
                <w:color w:val="000000"/>
                <w:sz w:val="18"/>
                <w:szCs w:val="18"/>
                <w:lang w:val="ru-RU"/>
              </w:rPr>
            </w:pPr>
            <w:r>
              <w:rPr>
                <w:rFonts w:ascii="Times New Roman" w:hAnsi="Times New Roman" w:cs="Times New Roman"/>
                <w:color w:val="000000"/>
                <w:sz w:val="18"/>
                <w:szCs w:val="18"/>
                <w:lang w:val="ru-RU"/>
              </w:rPr>
              <w:t>1</w:t>
            </w:r>
          </w:p>
        </w:tc>
        <w:tc>
          <w:tcPr>
            <w:tcW w:w="1418" w:type="dxa"/>
            <w:shd w:val="clear" w:color="auto" w:fill="auto"/>
            <w:vAlign w:val="center"/>
          </w:tcPr>
          <w:p w:rsidR="007208FE" w:rsidRPr="007B35B3" w:rsidRDefault="007208FE" w:rsidP="00621F0F">
            <w:pPr>
              <w:spacing w:after="0"/>
              <w:jc w:val="center"/>
              <w:rPr>
                <w:rFonts w:ascii="Times New Roman" w:hAnsi="Times New Roman" w:cs="Times New Roman"/>
                <w:sz w:val="18"/>
                <w:szCs w:val="18"/>
              </w:rPr>
            </w:pPr>
            <w:r w:rsidRPr="007B35B3">
              <w:rPr>
                <w:rFonts w:ascii="Times New Roman" w:hAnsi="Times New Roman" w:cs="Times New Roman"/>
                <w:sz w:val="18"/>
                <w:szCs w:val="18"/>
              </w:rPr>
              <w:t xml:space="preserve">DDP </w:t>
            </w:r>
            <w:proofErr w:type="spellStart"/>
            <w:r w:rsidRPr="007B35B3">
              <w:rPr>
                <w:rFonts w:ascii="Times New Roman" w:hAnsi="Times New Roman" w:cs="Times New Roman"/>
                <w:sz w:val="18"/>
                <w:szCs w:val="18"/>
              </w:rPr>
              <w:t>пункт</w:t>
            </w:r>
            <w:proofErr w:type="spellEnd"/>
            <w:r w:rsidRPr="007B35B3">
              <w:rPr>
                <w:rFonts w:ascii="Times New Roman" w:hAnsi="Times New Roman" w:cs="Times New Roman"/>
                <w:sz w:val="18"/>
                <w:szCs w:val="18"/>
              </w:rPr>
              <w:t xml:space="preserve"> </w:t>
            </w:r>
            <w:proofErr w:type="spellStart"/>
            <w:r w:rsidRPr="007B35B3">
              <w:rPr>
                <w:rFonts w:ascii="Times New Roman" w:hAnsi="Times New Roman" w:cs="Times New Roman"/>
                <w:sz w:val="18"/>
                <w:szCs w:val="18"/>
              </w:rPr>
              <w:t>назначения</w:t>
            </w:r>
            <w:proofErr w:type="spellEnd"/>
          </w:p>
        </w:tc>
        <w:tc>
          <w:tcPr>
            <w:tcW w:w="2410" w:type="dxa"/>
            <w:shd w:val="clear" w:color="auto" w:fill="auto"/>
            <w:vAlign w:val="center"/>
          </w:tcPr>
          <w:p w:rsidR="007208FE" w:rsidRPr="007B35B3" w:rsidRDefault="00AA3264" w:rsidP="00621F0F">
            <w:pPr>
              <w:spacing w:after="0"/>
              <w:jc w:val="center"/>
              <w:rPr>
                <w:rFonts w:ascii="Times New Roman" w:hAnsi="Times New Roman" w:cs="Times New Roman"/>
                <w:sz w:val="18"/>
                <w:szCs w:val="18"/>
                <w:lang w:val="ru-RU"/>
              </w:rPr>
            </w:pPr>
            <w:r>
              <w:rPr>
                <w:rFonts w:ascii="Times New Roman" w:hAnsi="Times New Roman" w:cs="Times New Roman"/>
                <w:sz w:val="18"/>
                <w:szCs w:val="18"/>
                <w:lang w:val="ru-RU"/>
              </w:rPr>
              <w:t>До 1 декабря 2022 года</w:t>
            </w:r>
          </w:p>
        </w:tc>
        <w:tc>
          <w:tcPr>
            <w:tcW w:w="2268" w:type="dxa"/>
            <w:shd w:val="clear" w:color="auto" w:fill="auto"/>
            <w:vAlign w:val="center"/>
          </w:tcPr>
          <w:p w:rsidR="007208FE" w:rsidRDefault="007208FE" w:rsidP="00621F0F">
            <w:pPr>
              <w:spacing w:after="0"/>
              <w:jc w:val="center"/>
              <w:rPr>
                <w:rFonts w:ascii="Times New Roman" w:hAnsi="Times New Roman" w:cs="Times New Roman"/>
                <w:sz w:val="18"/>
                <w:szCs w:val="18"/>
                <w:lang w:val="ru-RU"/>
              </w:rPr>
            </w:pPr>
            <w:r w:rsidRPr="007B35B3">
              <w:rPr>
                <w:rFonts w:ascii="Times New Roman" w:hAnsi="Times New Roman" w:cs="Times New Roman"/>
                <w:sz w:val="18"/>
                <w:szCs w:val="18"/>
                <w:lang w:val="ru-RU"/>
              </w:rPr>
              <w:t>КГП «</w:t>
            </w:r>
            <w:r>
              <w:rPr>
                <w:rFonts w:ascii="Times New Roman" w:hAnsi="Times New Roman" w:cs="Times New Roman"/>
                <w:sz w:val="18"/>
                <w:szCs w:val="18"/>
                <w:lang w:val="ru-RU"/>
              </w:rPr>
              <w:t>Федоровская районная больница</w:t>
            </w:r>
            <w:r w:rsidRPr="007B35B3">
              <w:rPr>
                <w:rFonts w:ascii="Times New Roman" w:hAnsi="Times New Roman" w:cs="Times New Roman"/>
                <w:sz w:val="18"/>
                <w:szCs w:val="18"/>
                <w:lang w:val="ru-RU"/>
              </w:rPr>
              <w:t xml:space="preserve">», </w:t>
            </w:r>
          </w:p>
          <w:p w:rsidR="007208FE" w:rsidRPr="007B35B3" w:rsidRDefault="007208FE" w:rsidP="00621F0F">
            <w:pPr>
              <w:spacing w:after="0"/>
              <w:jc w:val="center"/>
              <w:rPr>
                <w:rFonts w:ascii="Times New Roman" w:hAnsi="Times New Roman" w:cs="Times New Roman"/>
                <w:sz w:val="18"/>
                <w:szCs w:val="18"/>
                <w:lang w:val="ru-RU"/>
              </w:rPr>
            </w:pPr>
            <w:proofErr w:type="gramStart"/>
            <w:r>
              <w:rPr>
                <w:rFonts w:ascii="Times New Roman" w:hAnsi="Times New Roman" w:cs="Times New Roman"/>
                <w:sz w:val="18"/>
                <w:szCs w:val="18"/>
                <w:lang w:val="ru-RU"/>
              </w:rPr>
              <w:t>с</w:t>
            </w:r>
            <w:proofErr w:type="gramEnd"/>
            <w:r>
              <w:rPr>
                <w:rFonts w:ascii="Times New Roman" w:hAnsi="Times New Roman" w:cs="Times New Roman"/>
                <w:sz w:val="18"/>
                <w:szCs w:val="18"/>
                <w:lang w:val="ru-RU"/>
              </w:rPr>
              <w:t xml:space="preserve">. </w:t>
            </w:r>
            <w:proofErr w:type="gramStart"/>
            <w:r>
              <w:rPr>
                <w:rFonts w:ascii="Times New Roman" w:hAnsi="Times New Roman" w:cs="Times New Roman"/>
                <w:sz w:val="18"/>
                <w:szCs w:val="18"/>
                <w:lang w:val="ru-RU"/>
              </w:rPr>
              <w:t>Федоровка</w:t>
            </w:r>
            <w:proofErr w:type="gramEnd"/>
            <w:r>
              <w:rPr>
                <w:rFonts w:ascii="Times New Roman" w:hAnsi="Times New Roman" w:cs="Times New Roman"/>
                <w:sz w:val="18"/>
                <w:szCs w:val="18"/>
                <w:lang w:val="ru-RU"/>
              </w:rPr>
              <w:t>, ул. К. Либкнехта 1</w:t>
            </w:r>
          </w:p>
        </w:tc>
        <w:tc>
          <w:tcPr>
            <w:tcW w:w="992" w:type="dxa"/>
            <w:shd w:val="clear" w:color="auto" w:fill="auto"/>
            <w:vAlign w:val="center"/>
          </w:tcPr>
          <w:p w:rsidR="007208FE" w:rsidRPr="00105585" w:rsidRDefault="007208FE" w:rsidP="00621F0F">
            <w:pPr>
              <w:spacing w:after="0"/>
              <w:jc w:val="center"/>
              <w:rPr>
                <w:rFonts w:ascii="Times New Roman" w:hAnsi="Times New Roman" w:cs="Times New Roman"/>
                <w:sz w:val="18"/>
                <w:szCs w:val="18"/>
                <w:lang w:val="ru-RU"/>
              </w:rPr>
            </w:pPr>
            <w:r>
              <w:rPr>
                <w:rFonts w:ascii="Times New Roman" w:hAnsi="Times New Roman" w:cs="Times New Roman"/>
                <w:sz w:val="18"/>
                <w:szCs w:val="18"/>
                <w:lang w:val="ru-RU"/>
              </w:rPr>
              <w:t>0</w:t>
            </w:r>
          </w:p>
        </w:tc>
        <w:tc>
          <w:tcPr>
            <w:tcW w:w="1681" w:type="dxa"/>
            <w:shd w:val="clear" w:color="auto" w:fill="auto"/>
          </w:tcPr>
          <w:p w:rsidR="007208FE" w:rsidRDefault="007208FE" w:rsidP="00621F0F">
            <w:pPr>
              <w:pStyle w:val="a4"/>
              <w:jc w:val="center"/>
              <w:rPr>
                <w:rFonts w:ascii="Times New Roman" w:hAnsi="Times New Roman" w:cs="Times New Roman"/>
                <w:sz w:val="18"/>
                <w:szCs w:val="18"/>
                <w:lang w:val="ru-RU"/>
              </w:rPr>
            </w:pPr>
            <w:r>
              <w:rPr>
                <w:rFonts w:ascii="Times New Roman" w:hAnsi="Times New Roman" w:cs="Times New Roman"/>
                <w:sz w:val="18"/>
                <w:szCs w:val="18"/>
                <w:lang w:val="ru-RU"/>
              </w:rPr>
              <w:t>19 900 000</w:t>
            </w:r>
          </w:p>
        </w:tc>
      </w:tr>
      <w:tr w:rsidR="007208FE" w:rsidRPr="00493AB0" w:rsidTr="00915C3A">
        <w:trPr>
          <w:trHeight w:val="483"/>
          <w:jc w:val="center"/>
        </w:trPr>
        <w:tc>
          <w:tcPr>
            <w:tcW w:w="527" w:type="dxa"/>
            <w:shd w:val="clear" w:color="auto" w:fill="auto"/>
            <w:vAlign w:val="center"/>
          </w:tcPr>
          <w:p w:rsidR="007208FE" w:rsidRDefault="007208FE" w:rsidP="00C47B04">
            <w:pPr>
              <w:spacing w:after="0"/>
              <w:jc w:val="center"/>
              <w:rPr>
                <w:rFonts w:ascii="Times New Roman" w:hAnsi="Times New Roman" w:cs="Times New Roman"/>
                <w:color w:val="000000"/>
                <w:sz w:val="18"/>
                <w:szCs w:val="18"/>
                <w:lang w:val="ru-RU"/>
              </w:rPr>
            </w:pPr>
            <w:r>
              <w:rPr>
                <w:rFonts w:ascii="Times New Roman" w:hAnsi="Times New Roman" w:cs="Times New Roman"/>
                <w:color w:val="000000"/>
                <w:sz w:val="18"/>
                <w:szCs w:val="18"/>
                <w:lang w:val="ru-RU"/>
              </w:rPr>
              <w:t>17</w:t>
            </w:r>
          </w:p>
        </w:tc>
        <w:tc>
          <w:tcPr>
            <w:tcW w:w="1753" w:type="dxa"/>
            <w:shd w:val="clear" w:color="auto" w:fill="auto"/>
            <w:vAlign w:val="center"/>
          </w:tcPr>
          <w:p w:rsidR="007208FE" w:rsidRPr="007B35B3" w:rsidRDefault="007208FE" w:rsidP="00621F0F">
            <w:pPr>
              <w:spacing w:after="0"/>
              <w:jc w:val="center"/>
              <w:rPr>
                <w:rFonts w:ascii="Times New Roman" w:hAnsi="Times New Roman" w:cs="Times New Roman"/>
                <w:sz w:val="18"/>
                <w:szCs w:val="18"/>
                <w:lang w:val="ru-RU"/>
              </w:rPr>
            </w:pPr>
            <w:r w:rsidRPr="007B35B3">
              <w:rPr>
                <w:rFonts w:ascii="Times New Roman" w:hAnsi="Times New Roman" w:cs="Times New Roman"/>
                <w:sz w:val="18"/>
                <w:szCs w:val="18"/>
                <w:lang w:val="ru-RU"/>
              </w:rPr>
              <w:t>КГП «</w:t>
            </w:r>
            <w:r>
              <w:rPr>
                <w:rFonts w:ascii="Times New Roman" w:hAnsi="Times New Roman" w:cs="Times New Roman"/>
                <w:sz w:val="18"/>
                <w:szCs w:val="18"/>
                <w:lang w:val="ru-RU"/>
              </w:rPr>
              <w:t>Федоровская районная больница</w:t>
            </w:r>
            <w:r w:rsidRPr="007B35B3">
              <w:rPr>
                <w:rFonts w:ascii="Times New Roman" w:hAnsi="Times New Roman" w:cs="Times New Roman"/>
                <w:sz w:val="18"/>
                <w:szCs w:val="18"/>
                <w:lang w:val="ru-RU"/>
              </w:rPr>
              <w:t xml:space="preserve">» </w:t>
            </w:r>
            <w:proofErr w:type="spellStart"/>
            <w:r w:rsidRPr="007B35B3">
              <w:rPr>
                <w:rFonts w:ascii="Times New Roman" w:hAnsi="Times New Roman" w:cs="Times New Roman"/>
                <w:sz w:val="18"/>
                <w:szCs w:val="18"/>
                <w:lang w:val="ru-RU"/>
              </w:rPr>
              <w:t>УЗаКО</w:t>
            </w:r>
            <w:proofErr w:type="spellEnd"/>
          </w:p>
        </w:tc>
        <w:tc>
          <w:tcPr>
            <w:tcW w:w="2977" w:type="dxa"/>
            <w:shd w:val="clear" w:color="auto" w:fill="auto"/>
          </w:tcPr>
          <w:p w:rsidR="007208FE" w:rsidRPr="004978B5" w:rsidRDefault="007208FE" w:rsidP="00621F0F">
            <w:pPr>
              <w:pStyle w:val="a4"/>
              <w:jc w:val="center"/>
              <w:rPr>
                <w:rFonts w:ascii="Times New Roman" w:hAnsi="Times New Roman" w:cs="Times New Roman"/>
                <w:bCs/>
                <w:sz w:val="18"/>
                <w:szCs w:val="18"/>
                <w:lang w:val="ru-RU"/>
              </w:rPr>
            </w:pPr>
            <w:r>
              <w:rPr>
                <w:rFonts w:ascii="Times New Roman" w:hAnsi="Times New Roman" w:cs="Times New Roman"/>
                <w:bCs/>
                <w:sz w:val="18"/>
                <w:szCs w:val="18"/>
                <w:lang w:val="ru-RU"/>
              </w:rPr>
              <w:t>Дефибриллятор-монитор</w:t>
            </w:r>
          </w:p>
        </w:tc>
        <w:tc>
          <w:tcPr>
            <w:tcW w:w="1276" w:type="dxa"/>
            <w:shd w:val="clear" w:color="auto" w:fill="auto"/>
            <w:vAlign w:val="center"/>
          </w:tcPr>
          <w:p w:rsidR="007208FE" w:rsidRPr="007B35B3" w:rsidRDefault="007208FE" w:rsidP="00621F0F">
            <w:pPr>
              <w:spacing w:after="0"/>
              <w:jc w:val="center"/>
              <w:rPr>
                <w:rFonts w:ascii="Times New Roman" w:hAnsi="Times New Roman" w:cs="Times New Roman"/>
                <w:color w:val="000000"/>
                <w:sz w:val="18"/>
                <w:szCs w:val="18"/>
                <w:lang w:val="ru-RU"/>
              </w:rPr>
            </w:pPr>
            <w:r>
              <w:rPr>
                <w:rFonts w:ascii="Times New Roman" w:hAnsi="Times New Roman" w:cs="Times New Roman"/>
                <w:color w:val="000000"/>
                <w:sz w:val="18"/>
                <w:szCs w:val="18"/>
                <w:lang w:val="ru-RU"/>
              </w:rPr>
              <w:t>штука</w:t>
            </w:r>
          </w:p>
        </w:tc>
        <w:tc>
          <w:tcPr>
            <w:tcW w:w="708" w:type="dxa"/>
            <w:shd w:val="clear" w:color="auto" w:fill="auto"/>
            <w:vAlign w:val="center"/>
          </w:tcPr>
          <w:p w:rsidR="007208FE" w:rsidRPr="004978B5" w:rsidRDefault="007208FE" w:rsidP="00621F0F">
            <w:pPr>
              <w:spacing w:after="0"/>
              <w:jc w:val="center"/>
              <w:rPr>
                <w:rFonts w:ascii="Times New Roman" w:hAnsi="Times New Roman" w:cs="Times New Roman"/>
                <w:color w:val="000000"/>
                <w:sz w:val="18"/>
                <w:szCs w:val="18"/>
                <w:lang w:val="ru-RU"/>
              </w:rPr>
            </w:pPr>
            <w:r>
              <w:rPr>
                <w:rFonts w:ascii="Times New Roman" w:hAnsi="Times New Roman" w:cs="Times New Roman"/>
                <w:color w:val="000000"/>
                <w:sz w:val="18"/>
                <w:szCs w:val="18"/>
                <w:lang w:val="ru-RU"/>
              </w:rPr>
              <w:t>1</w:t>
            </w:r>
          </w:p>
        </w:tc>
        <w:tc>
          <w:tcPr>
            <w:tcW w:w="1418" w:type="dxa"/>
            <w:shd w:val="clear" w:color="auto" w:fill="auto"/>
            <w:vAlign w:val="center"/>
          </w:tcPr>
          <w:p w:rsidR="007208FE" w:rsidRPr="007B35B3" w:rsidRDefault="007208FE" w:rsidP="00621F0F">
            <w:pPr>
              <w:spacing w:after="0"/>
              <w:jc w:val="center"/>
              <w:rPr>
                <w:rFonts w:ascii="Times New Roman" w:hAnsi="Times New Roman" w:cs="Times New Roman"/>
                <w:sz w:val="18"/>
                <w:szCs w:val="18"/>
              </w:rPr>
            </w:pPr>
            <w:r w:rsidRPr="007B35B3">
              <w:rPr>
                <w:rFonts w:ascii="Times New Roman" w:hAnsi="Times New Roman" w:cs="Times New Roman"/>
                <w:sz w:val="18"/>
                <w:szCs w:val="18"/>
              </w:rPr>
              <w:t xml:space="preserve">DDP </w:t>
            </w:r>
            <w:proofErr w:type="spellStart"/>
            <w:r w:rsidRPr="007B35B3">
              <w:rPr>
                <w:rFonts w:ascii="Times New Roman" w:hAnsi="Times New Roman" w:cs="Times New Roman"/>
                <w:sz w:val="18"/>
                <w:szCs w:val="18"/>
              </w:rPr>
              <w:t>пункт</w:t>
            </w:r>
            <w:proofErr w:type="spellEnd"/>
            <w:r w:rsidRPr="007B35B3">
              <w:rPr>
                <w:rFonts w:ascii="Times New Roman" w:hAnsi="Times New Roman" w:cs="Times New Roman"/>
                <w:sz w:val="18"/>
                <w:szCs w:val="18"/>
              </w:rPr>
              <w:t xml:space="preserve"> </w:t>
            </w:r>
            <w:proofErr w:type="spellStart"/>
            <w:r w:rsidRPr="007B35B3">
              <w:rPr>
                <w:rFonts w:ascii="Times New Roman" w:hAnsi="Times New Roman" w:cs="Times New Roman"/>
                <w:sz w:val="18"/>
                <w:szCs w:val="18"/>
              </w:rPr>
              <w:t>назначения</w:t>
            </w:r>
            <w:proofErr w:type="spellEnd"/>
          </w:p>
        </w:tc>
        <w:tc>
          <w:tcPr>
            <w:tcW w:w="2410" w:type="dxa"/>
            <w:shd w:val="clear" w:color="auto" w:fill="auto"/>
            <w:vAlign w:val="center"/>
          </w:tcPr>
          <w:p w:rsidR="007208FE" w:rsidRPr="007B35B3" w:rsidRDefault="00706633" w:rsidP="00621F0F">
            <w:pPr>
              <w:spacing w:after="0"/>
              <w:jc w:val="center"/>
              <w:rPr>
                <w:rFonts w:ascii="Times New Roman" w:hAnsi="Times New Roman" w:cs="Times New Roman"/>
                <w:sz w:val="18"/>
                <w:szCs w:val="18"/>
                <w:lang w:val="ru-RU"/>
              </w:rPr>
            </w:pPr>
            <w:r>
              <w:rPr>
                <w:rFonts w:ascii="Times New Roman" w:hAnsi="Times New Roman" w:cs="Times New Roman"/>
                <w:sz w:val="18"/>
                <w:szCs w:val="18"/>
                <w:lang w:val="ru-RU"/>
              </w:rPr>
              <w:t>20 календарных дней</w:t>
            </w:r>
          </w:p>
        </w:tc>
        <w:tc>
          <w:tcPr>
            <w:tcW w:w="2268" w:type="dxa"/>
            <w:shd w:val="clear" w:color="auto" w:fill="auto"/>
            <w:vAlign w:val="center"/>
          </w:tcPr>
          <w:p w:rsidR="007208FE" w:rsidRDefault="007208FE" w:rsidP="00621F0F">
            <w:pPr>
              <w:spacing w:after="0"/>
              <w:jc w:val="center"/>
              <w:rPr>
                <w:rFonts w:ascii="Times New Roman" w:hAnsi="Times New Roman" w:cs="Times New Roman"/>
                <w:sz w:val="18"/>
                <w:szCs w:val="18"/>
                <w:lang w:val="ru-RU"/>
              </w:rPr>
            </w:pPr>
            <w:r w:rsidRPr="007B35B3">
              <w:rPr>
                <w:rFonts w:ascii="Times New Roman" w:hAnsi="Times New Roman" w:cs="Times New Roman"/>
                <w:sz w:val="18"/>
                <w:szCs w:val="18"/>
                <w:lang w:val="ru-RU"/>
              </w:rPr>
              <w:t>КГП «</w:t>
            </w:r>
            <w:r>
              <w:rPr>
                <w:rFonts w:ascii="Times New Roman" w:hAnsi="Times New Roman" w:cs="Times New Roman"/>
                <w:sz w:val="18"/>
                <w:szCs w:val="18"/>
                <w:lang w:val="ru-RU"/>
              </w:rPr>
              <w:t>Федоровская районная больница</w:t>
            </w:r>
            <w:r w:rsidRPr="007B35B3">
              <w:rPr>
                <w:rFonts w:ascii="Times New Roman" w:hAnsi="Times New Roman" w:cs="Times New Roman"/>
                <w:sz w:val="18"/>
                <w:szCs w:val="18"/>
                <w:lang w:val="ru-RU"/>
              </w:rPr>
              <w:t xml:space="preserve">», </w:t>
            </w:r>
          </w:p>
          <w:p w:rsidR="007208FE" w:rsidRPr="007B35B3" w:rsidRDefault="007208FE" w:rsidP="00621F0F">
            <w:pPr>
              <w:spacing w:after="0"/>
              <w:jc w:val="center"/>
              <w:rPr>
                <w:rFonts w:ascii="Times New Roman" w:hAnsi="Times New Roman" w:cs="Times New Roman"/>
                <w:sz w:val="18"/>
                <w:szCs w:val="18"/>
                <w:lang w:val="ru-RU"/>
              </w:rPr>
            </w:pPr>
            <w:proofErr w:type="gramStart"/>
            <w:r>
              <w:rPr>
                <w:rFonts w:ascii="Times New Roman" w:hAnsi="Times New Roman" w:cs="Times New Roman"/>
                <w:sz w:val="18"/>
                <w:szCs w:val="18"/>
                <w:lang w:val="ru-RU"/>
              </w:rPr>
              <w:t>с</w:t>
            </w:r>
            <w:proofErr w:type="gramEnd"/>
            <w:r>
              <w:rPr>
                <w:rFonts w:ascii="Times New Roman" w:hAnsi="Times New Roman" w:cs="Times New Roman"/>
                <w:sz w:val="18"/>
                <w:szCs w:val="18"/>
                <w:lang w:val="ru-RU"/>
              </w:rPr>
              <w:t xml:space="preserve">. </w:t>
            </w:r>
            <w:proofErr w:type="gramStart"/>
            <w:r>
              <w:rPr>
                <w:rFonts w:ascii="Times New Roman" w:hAnsi="Times New Roman" w:cs="Times New Roman"/>
                <w:sz w:val="18"/>
                <w:szCs w:val="18"/>
                <w:lang w:val="ru-RU"/>
              </w:rPr>
              <w:t>Федоровка</w:t>
            </w:r>
            <w:proofErr w:type="gramEnd"/>
            <w:r>
              <w:rPr>
                <w:rFonts w:ascii="Times New Roman" w:hAnsi="Times New Roman" w:cs="Times New Roman"/>
                <w:sz w:val="18"/>
                <w:szCs w:val="18"/>
                <w:lang w:val="ru-RU"/>
              </w:rPr>
              <w:t>, ул. К. Либкнехта 1</w:t>
            </w:r>
          </w:p>
        </w:tc>
        <w:tc>
          <w:tcPr>
            <w:tcW w:w="992" w:type="dxa"/>
            <w:shd w:val="clear" w:color="auto" w:fill="auto"/>
            <w:vAlign w:val="center"/>
          </w:tcPr>
          <w:p w:rsidR="007208FE" w:rsidRPr="00105585" w:rsidRDefault="007208FE" w:rsidP="00621F0F">
            <w:pPr>
              <w:spacing w:after="0"/>
              <w:jc w:val="center"/>
              <w:rPr>
                <w:rFonts w:ascii="Times New Roman" w:hAnsi="Times New Roman" w:cs="Times New Roman"/>
                <w:sz w:val="18"/>
                <w:szCs w:val="18"/>
                <w:lang w:val="ru-RU"/>
              </w:rPr>
            </w:pPr>
            <w:r>
              <w:rPr>
                <w:rFonts w:ascii="Times New Roman" w:hAnsi="Times New Roman" w:cs="Times New Roman"/>
                <w:sz w:val="18"/>
                <w:szCs w:val="18"/>
                <w:lang w:val="ru-RU"/>
              </w:rPr>
              <w:t>0</w:t>
            </w:r>
          </w:p>
        </w:tc>
        <w:tc>
          <w:tcPr>
            <w:tcW w:w="1681" w:type="dxa"/>
            <w:shd w:val="clear" w:color="auto" w:fill="auto"/>
          </w:tcPr>
          <w:p w:rsidR="007208FE" w:rsidRDefault="00706633" w:rsidP="00621F0F">
            <w:pPr>
              <w:pStyle w:val="a4"/>
              <w:jc w:val="center"/>
              <w:rPr>
                <w:rFonts w:ascii="Times New Roman" w:hAnsi="Times New Roman" w:cs="Times New Roman"/>
                <w:sz w:val="18"/>
                <w:szCs w:val="18"/>
                <w:lang w:val="ru-RU"/>
              </w:rPr>
            </w:pPr>
            <w:r>
              <w:rPr>
                <w:rFonts w:ascii="Times New Roman" w:hAnsi="Times New Roman" w:cs="Times New Roman"/>
                <w:sz w:val="18"/>
                <w:szCs w:val="18"/>
                <w:lang w:val="ru-RU"/>
              </w:rPr>
              <w:t>2 300 000</w:t>
            </w:r>
          </w:p>
        </w:tc>
      </w:tr>
      <w:tr w:rsidR="00706633" w:rsidRPr="00493AB0" w:rsidTr="00915C3A">
        <w:trPr>
          <w:trHeight w:val="483"/>
          <w:jc w:val="center"/>
        </w:trPr>
        <w:tc>
          <w:tcPr>
            <w:tcW w:w="527" w:type="dxa"/>
            <w:shd w:val="clear" w:color="auto" w:fill="auto"/>
            <w:vAlign w:val="center"/>
          </w:tcPr>
          <w:p w:rsidR="00706633" w:rsidRDefault="00706633" w:rsidP="00C47B04">
            <w:pPr>
              <w:spacing w:after="0"/>
              <w:jc w:val="center"/>
              <w:rPr>
                <w:rFonts w:ascii="Times New Roman" w:hAnsi="Times New Roman" w:cs="Times New Roman"/>
                <w:color w:val="000000"/>
                <w:sz w:val="18"/>
                <w:szCs w:val="18"/>
                <w:lang w:val="ru-RU"/>
              </w:rPr>
            </w:pPr>
            <w:r>
              <w:rPr>
                <w:rFonts w:ascii="Times New Roman" w:hAnsi="Times New Roman" w:cs="Times New Roman"/>
                <w:color w:val="000000"/>
                <w:sz w:val="18"/>
                <w:szCs w:val="18"/>
                <w:lang w:val="ru-RU"/>
              </w:rPr>
              <w:t>18</w:t>
            </w:r>
          </w:p>
        </w:tc>
        <w:tc>
          <w:tcPr>
            <w:tcW w:w="1753" w:type="dxa"/>
            <w:shd w:val="clear" w:color="auto" w:fill="auto"/>
            <w:vAlign w:val="center"/>
          </w:tcPr>
          <w:p w:rsidR="00706633" w:rsidRPr="007B35B3" w:rsidRDefault="00706633" w:rsidP="00621F0F">
            <w:pPr>
              <w:spacing w:after="0"/>
              <w:jc w:val="center"/>
              <w:rPr>
                <w:rFonts w:ascii="Times New Roman" w:hAnsi="Times New Roman" w:cs="Times New Roman"/>
                <w:sz w:val="18"/>
                <w:szCs w:val="18"/>
                <w:lang w:val="ru-RU"/>
              </w:rPr>
            </w:pPr>
            <w:r w:rsidRPr="007B35B3">
              <w:rPr>
                <w:rFonts w:ascii="Times New Roman" w:hAnsi="Times New Roman" w:cs="Times New Roman"/>
                <w:sz w:val="18"/>
                <w:szCs w:val="18"/>
                <w:lang w:val="ru-RU"/>
              </w:rPr>
              <w:t>КГП «</w:t>
            </w:r>
            <w:r>
              <w:rPr>
                <w:rFonts w:ascii="Times New Roman" w:hAnsi="Times New Roman" w:cs="Times New Roman"/>
                <w:sz w:val="18"/>
                <w:szCs w:val="18"/>
                <w:lang w:val="ru-RU"/>
              </w:rPr>
              <w:t>Федоровская районная больница</w:t>
            </w:r>
            <w:r w:rsidRPr="007B35B3">
              <w:rPr>
                <w:rFonts w:ascii="Times New Roman" w:hAnsi="Times New Roman" w:cs="Times New Roman"/>
                <w:sz w:val="18"/>
                <w:szCs w:val="18"/>
                <w:lang w:val="ru-RU"/>
              </w:rPr>
              <w:t xml:space="preserve">» </w:t>
            </w:r>
            <w:proofErr w:type="spellStart"/>
            <w:r w:rsidRPr="007B35B3">
              <w:rPr>
                <w:rFonts w:ascii="Times New Roman" w:hAnsi="Times New Roman" w:cs="Times New Roman"/>
                <w:sz w:val="18"/>
                <w:szCs w:val="18"/>
                <w:lang w:val="ru-RU"/>
              </w:rPr>
              <w:t>УЗаКО</w:t>
            </w:r>
            <w:proofErr w:type="spellEnd"/>
          </w:p>
        </w:tc>
        <w:tc>
          <w:tcPr>
            <w:tcW w:w="2977" w:type="dxa"/>
            <w:shd w:val="clear" w:color="auto" w:fill="auto"/>
          </w:tcPr>
          <w:p w:rsidR="00706633" w:rsidRPr="004978B5" w:rsidRDefault="00706633" w:rsidP="00621F0F">
            <w:pPr>
              <w:pStyle w:val="a4"/>
              <w:jc w:val="center"/>
              <w:rPr>
                <w:rFonts w:ascii="Times New Roman" w:hAnsi="Times New Roman" w:cs="Times New Roman"/>
                <w:bCs/>
                <w:sz w:val="18"/>
                <w:szCs w:val="18"/>
                <w:lang w:val="ru-RU"/>
              </w:rPr>
            </w:pPr>
            <w:r>
              <w:rPr>
                <w:rFonts w:ascii="Times New Roman" w:hAnsi="Times New Roman" w:cs="Times New Roman"/>
                <w:bCs/>
                <w:sz w:val="18"/>
                <w:szCs w:val="18"/>
                <w:lang w:val="ru-RU"/>
              </w:rPr>
              <w:t>Ларингоскоп</w:t>
            </w:r>
          </w:p>
        </w:tc>
        <w:tc>
          <w:tcPr>
            <w:tcW w:w="1276" w:type="dxa"/>
            <w:shd w:val="clear" w:color="auto" w:fill="auto"/>
            <w:vAlign w:val="center"/>
          </w:tcPr>
          <w:p w:rsidR="00706633" w:rsidRPr="007B35B3" w:rsidRDefault="00706633" w:rsidP="00621F0F">
            <w:pPr>
              <w:spacing w:after="0"/>
              <w:jc w:val="center"/>
              <w:rPr>
                <w:rFonts w:ascii="Times New Roman" w:hAnsi="Times New Roman" w:cs="Times New Roman"/>
                <w:color w:val="000000"/>
                <w:sz w:val="18"/>
                <w:szCs w:val="18"/>
                <w:lang w:val="ru-RU"/>
              </w:rPr>
            </w:pPr>
            <w:r>
              <w:rPr>
                <w:rFonts w:ascii="Times New Roman" w:hAnsi="Times New Roman" w:cs="Times New Roman"/>
                <w:color w:val="000000"/>
                <w:sz w:val="18"/>
                <w:szCs w:val="18"/>
                <w:lang w:val="ru-RU"/>
              </w:rPr>
              <w:t>штука</w:t>
            </w:r>
          </w:p>
        </w:tc>
        <w:tc>
          <w:tcPr>
            <w:tcW w:w="708" w:type="dxa"/>
            <w:shd w:val="clear" w:color="auto" w:fill="auto"/>
            <w:vAlign w:val="center"/>
          </w:tcPr>
          <w:p w:rsidR="00706633" w:rsidRPr="004978B5" w:rsidRDefault="00706633" w:rsidP="00621F0F">
            <w:pPr>
              <w:spacing w:after="0"/>
              <w:jc w:val="center"/>
              <w:rPr>
                <w:rFonts w:ascii="Times New Roman" w:hAnsi="Times New Roman" w:cs="Times New Roman"/>
                <w:color w:val="000000"/>
                <w:sz w:val="18"/>
                <w:szCs w:val="18"/>
                <w:lang w:val="ru-RU"/>
              </w:rPr>
            </w:pPr>
            <w:r>
              <w:rPr>
                <w:rFonts w:ascii="Times New Roman" w:hAnsi="Times New Roman" w:cs="Times New Roman"/>
                <w:color w:val="000000"/>
                <w:sz w:val="18"/>
                <w:szCs w:val="18"/>
                <w:lang w:val="ru-RU"/>
              </w:rPr>
              <w:t>1</w:t>
            </w:r>
          </w:p>
        </w:tc>
        <w:tc>
          <w:tcPr>
            <w:tcW w:w="1418" w:type="dxa"/>
            <w:shd w:val="clear" w:color="auto" w:fill="auto"/>
            <w:vAlign w:val="center"/>
          </w:tcPr>
          <w:p w:rsidR="00706633" w:rsidRPr="007B35B3" w:rsidRDefault="00706633" w:rsidP="00621F0F">
            <w:pPr>
              <w:spacing w:after="0"/>
              <w:jc w:val="center"/>
              <w:rPr>
                <w:rFonts w:ascii="Times New Roman" w:hAnsi="Times New Roman" w:cs="Times New Roman"/>
                <w:sz w:val="18"/>
                <w:szCs w:val="18"/>
              </w:rPr>
            </w:pPr>
            <w:r w:rsidRPr="007B35B3">
              <w:rPr>
                <w:rFonts w:ascii="Times New Roman" w:hAnsi="Times New Roman" w:cs="Times New Roman"/>
                <w:sz w:val="18"/>
                <w:szCs w:val="18"/>
              </w:rPr>
              <w:t xml:space="preserve">DDP </w:t>
            </w:r>
            <w:proofErr w:type="spellStart"/>
            <w:r w:rsidRPr="007B35B3">
              <w:rPr>
                <w:rFonts w:ascii="Times New Roman" w:hAnsi="Times New Roman" w:cs="Times New Roman"/>
                <w:sz w:val="18"/>
                <w:szCs w:val="18"/>
              </w:rPr>
              <w:t>пункт</w:t>
            </w:r>
            <w:proofErr w:type="spellEnd"/>
            <w:r w:rsidRPr="007B35B3">
              <w:rPr>
                <w:rFonts w:ascii="Times New Roman" w:hAnsi="Times New Roman" w:cs="Times New Roman"/>
                <w:sz w:val="18"/>
                <w:szCs w:val="18"/>
              </w:rPr>
              <w:t xml:space="preserve"> </w:t>
            </w:r>
            <w:proofErr w:type="spellStart"/>
            <w:r w:rsidRPr="007B35B3">
              <w:rPr>
                <w:rFonts w:ascii="Times New Roman" w:hAnsi="Times New Roman" w:cs="Times New Roman"/>
                <w:sz w:val="18"/>
                <w:szCs w:val="18"/>
              </w:rPr>
              <w:t>назначения</w:t>
            </w:r>
            <w:proofErr w:type="spellEnd"/>
          </w:p>
        </w:tc>
        <w:tc>
          <w:tcPr>
            <w:tcW w:w="2410" w:type="dxa"/>
            <w:shd w:val="clear" w:color="auto" w:fill="auto"/>
            <w:vAlign w:val="center"/>
          </w:tcPr>
          <w:p w:rsidR="00706633" w:rsidRPr="007B35B3" w:rsidRDefault="00706633" w:rsidP="00621F0F">
            <w:pPr>
              <w:spacing w:after="0"/>
              <w:jc w:val="center"/>
              <w:rPr>
                <w:rFonts w:ascii="Times New Roman" w:hAnsi="Times New Roman" w:cs="Times New Roman"/>
                <w:sz w:val="18"/>
                <w:szCs w:val="18"/>
                <w:lang w:val="ru-RU"/>
              </w:rPr>
            </w:pPr>
            <w:r>
              <w:rPr>
                <w:rFonts w:ascii="Times New Roman" w:hAnsi="Times New Roman" w:cs="Times New Roman"/>
                <w:sz w:val="18"/>
                <w:szCs w:val="18"/>
                <w:lang w:val="ru-RU"/>
              </w:rPr>
              <w:t>До 1 декабря 2022 года</w:t>
            </w:r>
          </w:p>
        </w:tc>
        <w:tc>
          <w:tcPr>
            <w:tcW w:w="2268" w:type="dxa"/>
            <w:shd w:val="clear" w:color="auto" w:fill="auto"/>
            <w:vAlign w:val="center"/>
          </w:tcPr>
          <w:p w:rsidR="00706633" w:rsidRDefault="00706633" w:rsidP="00621F0F">
            <w:pPr>
              <w:spacing w:after="0"/>
              <w:jc w:val="center"/>
              <w:rPr>
                <w:rFonts w:ascii="Times New Roman" w:hAnsi="Times New Roman" w:cs="Times New Roman"/>
                <w:sz w:val="18"/>
                <w:szCs w:val="18"/>
                <w:lang w:val="ru-RU"/>
              </w:rPr>
            </w:pPr>
            <w:r w:rsidRPr="007B35B3">
              <w:rPr>
                <w:rFonts w:ascii="Times New Roman" w:hAnsi="Times New Roman" w:cs="Times New Roman"/>
                <w:sz w:val="18"/>
                <w:szCs w:val="18"/>
                <w:lang w:val="ru-RU"/>
              </w:rPr>
              <w:t>КГП «</w:t>
            </w:r>
            <w:r>
              <w:rPr>
                <w:rFonts w:ascii="Times New Roman" w:hAnsi="Times New Roman" w:cs="Times New Roman"/>
                <w:sz w:val="18"/>
                <w:szCs w:val="18"/>
                <w:lang w:val="ru-RU"/>
              </w:rPr>
              <w:t>Федоровская районная больница</w:t>
            </w:r>
            <w:r w:rsidRPr="007B35B3">
              <w:rPr>
                <w:rFonts w:ascii="Times New Roman" w:hAnsi="Times New Roman" w:cs="Times New Roman"/>
                <w:sz w:val="18"/>
                <w:szCs w:val="18"/>
                <w:lang w:val="ru-RU"/>
              </w:rPr>
              <w:t xml:space="preserve">», </w:t>
            </w:r>
          </w:p>
          <w:p w:rsidR="00706633" w:rsidRPr="007B35B3" w:rsidRDefault="00706633" w:rsidP="00621F0F">
            <w:pPr>
              <w:spacing w:after="0"/>
              <w:jc w:val="center"/>
              <w:rPr>
                <w:rFonts w:ascii="Times New Roman" w:hAnsi="Times New Roman" w:cs="Times New Roman"/>
                <w:sz w:val="18"/>
                <w:szCs w:val="18"/>
                <w:lang w:val="ru-RU"/>
              </w:rPr>
            </w:pPr>
            <w:proofErr w:type="gramStart"/>
            <w:r>
              <w:rPr>
                <w:rFonts w:ascii="Times New Roman" w:hAnsi="Times New Roman" w:cs="Times New Roman"/>
                <w:sz w:val="18"/>
                <w:szCs w:val="18"/>
                <w:lang w:val="ru-RU"/>
              </w:rPr>
              <w:t>с</w:t>
            </w:r>
            <w:proofErr w:type="gramEnd"/>
            <w:r>
              <w:rPr>
                <w:rFonts w:ascii="Times New Roman" w:hAnsi="Times New Roman" w:cs="Times New Roman"/>
                <w:sz w:val="18"/>
                <w:szCs w:val="18"/>
                <w:lang w:val="ru-RU"/>
              </w:rPr>
              <w:t xml:space="preserve">. </w:t>
            </w:r>
            <w:proofErr w:type="gramStart"/>
            <w:r>
              <w:rPr>
                <w:rFonts w:ascii="Times New Roman" w:hAnsi="Times New Roman" w:cs="Times New Roman"/>
                <w:sz w:val="18"/>
                <w:szCs w:val="18"/>
                <w:lang w:val="ru-RU"/>
              </w:rPr>
              <w:t>Федоровка</w:t>
            </w:r>
            <w:proofErr w:type="gramEnd"/>
            <w:r>
              <w:rPr>
                <w:rFonts w:ascii="Times New Roman" w:hAnsi="Times New Roman" w:cs="Times New Roman"/>
                <w:sz w:val="18"/>
                <w:szCs w:val="18"/>
                <w:lang w:val="ru-RU"/>
              </w:rPr>
              <w:t>, ул. К. Либкнехта 1</w:t>
            </w:r>
          </w:p>
        </w:tc>
        <w:tc>
          <w:tcPr>
            <w:tcW w:w="992" w:type="dxa"/>
            <w:shd w:val="clear" w:color="auto" w:fill="auto"/>
            <w:vAlign w:val="center"/>
          </w:tcPr>
          <w:p w:rsidR="00706633" w:rsidRPr="00105585" w:rsidRDefault="00706633" w:rsidP="00621F0F">
            <w:pPr>
              <w:spacing w:after="0"/>
              <w:jc w:val="center"/>
              <w:rPr>
                <w:rFonts w:ascii="Times New Roman" w:hAnsi="Times New Roman" w:cs="Times New Roman"/>
                <w:sz w:val="18"/>
                <w:szCs w:val="18"/>
                <w:lang w:val="ru-RU"/>
              </w:rPr>
            </w:pPr>
            <w:r>
              <w:rPr>
                <w:rFonts w:ascii="Times New Roman" w:hAnsi="Times New Roman" w:cs="Times New Roman"/>
                <w:sz w:val="18"/>
                <w:szCs w:val="18"/>
                <w:lang w:val="ru-RU"/>
              </w:rPr>
              <w:t>0</w:t>
            </w:r>
          </w:p>
        </w:tc>
        <w:tc>
          <w:tcPr>
            <w:tcW w:w="1681" w:type="dxa"/>
            <w:shd w:val="clear" w:color="auto" w:fill="auto"/>
          </w:tcPr>
          <w:p w:rsidR="00706633" w:rsidRDefault="00706633" w:rsidP="00621F0F">
            <w:pPr>
              <w:pStyle w:val="a4"/>
              <w:jc w:val="center"/>
              <w:rPr>
                <w:rFonts w:ascii="Times New Roman" w:hAnsi="Times New Roman" w:cs="Times New Roman"/>
                <w:sz w:val="18"/>
                <w:szCs w:val="18"/>
                <w:lang w:val="ru-RU"/>
              </w:rPr>
            </w:pPr>
            <w:r>
              <w:rPr>
                <w:rFonts w:ascii="Times New Roman" w:hAnsi="Times New Roman" w:cs="Times New Roman"/>
                <w:sz w:val="18"/>
                <w:szCs w:val="18"/>
                <w:lang w:val="ru-RU"/>
              </w:rPr>
              <w:t>1 165 510</w:t>
            </w:r>
          </w:p>
        </w:tc>
      </w:tr>
      <w:tr w:rsidR="00706633" w:rsidRPr="00493AB0" w:rsidTr="00915C3A">
        <w:trPr>
          <w:trHeight w:val="483"/>
          <w:jc w:val="center"/>
        </w:trPr>
        <w:tc>
          <w:tcPr>
            <w:tcW w:w="527" w:type="dxa"/>
            <w:shd w:val="clear" w:color="auto" w:fill="auto"/>
            <w:vAlign w:val="center"/>
          </w:tcPr>
          <w:p w:rsidR="00706633" w:rsidRDefault="00706633" w:rsidP="00C47B04">
            <w:pPr>
              <w:spacing w:after="0"/>
              <w:jc w:val="center"/>
              <w:rPr>
                <w:rFonts w:ascii="Times New Roman" w:hAnsi="Times New Roman" w:cs="Times New Roman"/>
                <w:color w:val="000000"/>
                <w:sz w:val="18"/>
                <w:szCs w:val="18"/>
                <w:lang w:val="ru-RU"/>
              </w:rPr>
            </w:pPr>
            <w:r>
              <w:rPr>
                <w:rFonts w:ascii="Times New Roman" w:hAnsi="Times New Roman" w:cs="Times New Roman"/>
                <w:color w:val="000000"/>
                <w:sz w:val="18"/>
                <w:szCs w:val="18"/>
                <w:lang w:val="ru-RU"/>
              </w:rPr>
              <w:lastRenderedPageBreak/>
              <w:t>19</w:t>
            </w:r>
          </w:p>
        </w:tc>
        <w:tc>
          <w:tcPr>
            <w:tcW w:w="1753" w:type="dxa"/>
            <w:shd w:val="clear" w:color="auto" w:fill="auto"/>
            <w:vAlign w:val="center"/>
          </w:tcPr>
          <w:p w:rsidR="00706633" w:rsidRPr="007B35B3" w:rsidRDefault="00706633" w:rsidP="00621F0F">
            <w:pPr>
              <w:spacing w:after="0"/>
              <w:jc w:val="center"/>
              <w:rPr>
                <w:rFonts w:ascii="Times New Roman" w:hAnsi="Times New Roman" w:cs="Times New Roman"/>
                <w:sz w:val="18"/>
                <w:szCs w:val="18"/>
                <w:lang w:val="ru-RU"/>
              </w:rPr>
            </w:pPr>
            <w:r w:rsidRPr="007B35B3">
              <w:rPr>
                <w:rFonts w:ascii="Times New Roman" w:hAnsi="Times New Roman" w:cs="Times New Roman"/>
                <w:sz w:val="18"/>
                <w:szCs w:val="18"/>
                <w:lang w:val="ru-RU"/>
              </w:rPr>
              <w:t>КГП «</w:t>
            </w:r>
            <w:r>
              <w:rPr>
                <w:rFonts w:ascii="Times New Roman" w:hAnsi="Times New Roman" w:cs="Times New Roman"/>
                <w:sz w:val="18"/>
                <w:szCs w:val="18"/>
                <w:lang w:val="ru-RU"/>
              </w:rPr>
              <w:t>Федоровская районная больница</w:t>
            </w:r>
            <w:r w:rsidRPr="007B35B3">
              <w:rPr>
                <w:rFonts w:ascii="Times New Roman" w:hAnsi="Times New Roman" w:cs="Times New Roman"/>
                <w:sz w:val="18"/>
                <w:szCs w:val="18"/>
                <w:lang w:val="ru-RU"/>
              </w:rPr>
              <w:t xml:space="preserve">» </w:t>
            </w:r>
            <w:proofErr w:type="spellStart"/>
            <w:r w:rsidRPr="007B35B3">
              <w:rPr>
                <w:rFonts w:ascii="Times New Roman" w:hAnsi="Times New Roman" w:cs="Times New Roman"/>
                <w:sz w:val="18"/>
                <w:szCs w:val="18"/>
                <w:lang w:val="ru-RU"/>
              </w:rPr>
              <w:t>УЗаКО</w:t>
            </w:r>
            <w:proofErr w:type="spellEnd"/>
          </w:p>
        </w:tc>
        <w:tc>
          <w:tcPr>
            <w:tcW w:w="2977" w:type="dxa"/>
            <w:shd w:val="clear" w:color="auto" w:fill="auto"/>
          </w:tcPr>
          <w:p w:rsidR="00706633" w:rsidRPr="004978B5" w:rsidRDefault="00706633" w:rsidP="00621F0F">
            <w:pPr>
              <w:pStyle w:val="a4"/>
              <w:jc w:val="center"/>
              <w:rPr>
                <w:rFonts w:ascii="Times New Roman" w:hAnsi="Times New Roman" w:cs="Times New Roman"/>
                <w:bCs/>
                <w:sz w:val="18"/>
                <w:szCs w:val="18"/>
                <w:lang w:val="ru-RU"/>
              </w:rPr>
            </w:pPr>
            <w:proofErr w:type="spellStart"/>
            <w:r>
              <w:rPr>
                <w:rFonts w:ascii="Times New Roman" w:hAnsi="Times New Roman" w:cs="Times New Roman"/>
                <w:bCs/>
                <w:sz w:val="18"/>
                <w:szCs w:val="18"/>
                <w:lang w:val="ru-RU"/>
              </w:rPr>
              <w:t>Морцеллятор</w:t>
            </w:r>
            <w:proofErr w:type="spellEnd"/>
          </w:p>
        </w:tc>
        <w:tc>
          <w:tcPr>
            <w:tcW w:w="1276" w:type="dxa"/>
            <w:shd w:val="clear" w:color="auto" w:fill="auto"/>
            <w:vAlign w:val="center"/>
          </w:tcPr>
          <w:p w:rsidR="00706633" w:rsidRPr="007B35B3" w:rsidRDefault="00706633" w:rsidP="00621F0F">
            <w:pPr>
              <w:spacing w:after="0"/>
              <w:jc w:val="center"/>
              <w:rPr>
                <w:rFonts w:ascii="Times New Roman" w:hAnsi="Times New Roman" w:cs="Times New Roman"/>
                <w:color w:val="000000"/>
                <w:sz w:val="18"/>
                <w:szCs w:val="18"/>
                <w:lang w:val="ru-RU"/>
              </w:rPr>
            </w:pPr>
            <w:r>
              <w:rPr>
                <w:rFonts w:ascii="Times New Roman" w:hAnsi="Times New Roman" w:cs="Times New Roman"/>
                <w:color w:val="000000"/>
                <w:sz w:val="18"/>
                <w:szCs w:val="18"/>
                <w:lang w:val="ru-RU"/>
              </w:rPr>
              <w:t>штука</w:t>
            </w:r>
          </w:p>
        </w:tc>
        <w:tc>
          <w:tcPr>
            <w:tcW w:w="708" w:type="dxa"/>
            <w:shd w:val="clear" w:color="auto" w:fill="auto"/>
            <w:vAlign w:val="center"/>
          </w:tcPr>
          <w:p w:rsidR="00706633" w:rsidRPr="004978B5" w:rsidRDefault="00706633" w:rsidP="00621F0F">
            <w:pPr>
              <w:spacing w:after="0"/>
              <w:jc w:val="center"/>
              <w:rPr>
                <w:rFonts w:ascii="Times New Roman" w:hAnsi="Times New Roman" w:cs="Times New Roman"/>
                <w:color w:val="000000"/>
                <w:sz w:val="18"/>
                <w:szCs w:val="18"/>
                <w:lang w:val="ru-RU"/>
              </w:rPr>
            </w:pPr>
            <w:r>
              <w:rPr>
                <w:rFonts w:ascii="Times New Roman" w:hAnsi="Times New Roman" w:cs="Times New Roman"/>
                <w:color w:val="000000"/>
                <w:sz w:val="18"/>
                <w:szCs w:val="18"/>
                <w:lang w:val="ru-RU"/>
              </w:rPr>
              <w:t>1</w:t>
            </w:r>
          </w:p>
        </w:tc>
        <w:tc>
          <w:tcPr>
            <w:tcW w:w="1418" w:type="dxa"/>
            <w:shd w:val="clear" w:color="auto" w:fill="auto"/>
            <w:vAlign w:val="center"/>
          </w:tcPr>
          <w:p w:rsidR="00706633" w:rsidRPr="007B35B3" w:rsidRDefault="00706633" w:rsidP="00621F0F">
            <w:pPr>
              <w:spacing w:after="0"/>
              <w:jc w:val="center"/>
              <w:rPr>
                <w:rFonts w:ascii="Times New Roman" w:hAnsi="Times New Roman" w:cs="Times New Roman"/>
                <w:sz w:val="18"/>
                <w:szCs w:val="18"/>
              </w:rPr>
            </w:pPr>
            <w:r w:rsidRPr="007B35B3">
              <w:rPr>
                <w:rFonts w:ascii="Times New Roman" w:hAnsi="Times New Roman" w:cs="Times New Roman"/>
                <w:sz w:val="18"/>
                <w:szCs w:val="18"/>
              </w:rPr>
              <w:t xml:space="preserve">DDP </w:t>
            </w:r>
            <w:proofErr w:type="spellStart"/>
            <w:r w:rsidRPr="007B35B3">
              <w:rPr>
                <w:rFonts w:ascii="Times New Roman" w:hAnsi="Times New Roman" w:cs="Times New Roman"/>
                <w:sz w:val="18"/>
                <w:szCs w:val="18"/>
              </w:rPr>
              <w:t>пункт</w:t>
            </w:r>
            <w:proofErr w:type="spellEnd"/>
            <w:r w:rsidRPr="007B35B3">
              <w:rPr>
                <w:rFonts w:ascii="Times New Roman" w:hAnsi="Times New Roman" w:cs="Times New Roman"/>
                <w:sz w:val="18"/>
                <w:szCs w:val="18"/>
              </w:rPr>
              <w:t xml:space="preserve"> </w:t>
            </w:r>
            <w:proofErr w:type="spellStart"/>
            <w:r w:rsidRPr="007B35B3">
              <w:rPr>
                <w:rFonts w:ascii="Times New Roman" w:hAnsi="Times New Roman" w:cs="Times New Roman"/>
                <w:sz w:val="18"/>
                <w:szCs w:val="18"/>
              </w:rPr>
              <w:t>назначения</w:t>
            </w:r>
            <w:proofErr w:type="spellEnd"/>
          </w:p>
        </w:tc>
        <w:tc>
          <w:tcPr>
            <w:tcW w:w="2410" w:type="dxa"/>
            <w:shd w:val="clear" w:color="auto" w:fill="auto"/>
            <w:vAlign w:val="center"/>
          </w:tcPr>
          <w:p w:rsidR="00706633" w:rsidRPr="007B35B3" w:rsidRDefault="00706633" w:rsidP="00621F0F">
            <w:pPr>
              <w:spacing w:after="0"/>
              <w:jc w:val="center"/>
              <w:rPr>
                <w:rFonts w:ascii="Times New Roman" w:hAnsi="Times New Roman" w:cs="Times New Roman"/>
                <w:sz w:val="18"/>
                <w:szCs w:val="18"/>
                <w:lang w:val="ru-RU"/>
              </w:rPr>
            </w:pPr>
            <w:r>
              <w:rPr>
                <w:rFonts w:ascii="Times New Roman" w:hAnsi="Times New Roman" w:cs="Times New Roman"/>
                <w:sz w:val="18"/>
                <w:szCs w:val="18"/>
                <w:lang w:val="ru-RU"/>
              </w:rPr>
              <w:t>До 1 декабря 2022 года</w:t>
            </w:r>
          </w:p>
        </w:tc>
        <w:tc>
          <w:tcPr>
            <w:tcW w:w="2268" w:type="dxa"/>
            <w:shd w:val="clear" w:color="auto" w:fill="auto"/>
            <w:vAlign w:val="center"/>
          </w:tcPr>
          <w:p w:rsidR="00706633" w:rsidRDefault="00706633" w:rsidP="00621F0F">
            <w:pPr>
              <w:spacing w:after="0"/>
              <w:jc w:val="center"/>
              <w:rPr>
                <w:rFonts w:ascii="Times New Roman" w:hAnsi="Times New Roman" w:cs="Times New Roman"/>
                <w:sz w:val="18"/>
                <w:szCs w:val="18"/>
                <w:lang w:val="ru-RU"/>
              </w:rPr>
            </w:pPr>
            <w:r w:rsidRPr="007B35B3">
              <w:rPr>
                <w:rFonts w:ascii="Times New Roman" w:hAnsi="Times New Roman" w:cs="Times New Roman"/>
                <w:sz w:val="18"/>
                <w:szCs w:val="18"/>
                <w:lang w:val="ru-RU"/>
              </w:rPr>
              <w:t>КГП «</w:t>
            </w:r>
            <w:r>
              <w:rPr>
                <w:rFonts w:ascii="Times New Roman" w:hAnsi="Times New Roman" w:cs="Times New Roman"/>
                <w:sz w:val="18"/>
                <w:szCs w:val="18"/>
                <w:lang w:val="ru-RU"/>
              </w:rPr>
              <w:t>Федоровская районная больница</w:t>
            </w:r>
            <w:r w:rsidRPr="007B35B3">
              <w:rPr>
                <w:rFonts w:ascii="Times New Roman" w:hAnsi="Times New Roman" w:cs="Times New Roman"/>
                <w:sz w:val="18"/>
                <w:szCs w:val="18"/>
                <w:lang w:val="ru-RU"/>
              </w:rPr>
              <w:t xml:space="preserve">», </w:t>
            </w:r>
          </w:p>
          <w:p w:rsidR="00706633" w:rsidRPr="007B35B3" w:rsidRDefault="00706633" w:rsidP="00621F0F">
            <w:pPr>
              <w:spacing w:after="0"/>
              <w:jc w:val="center"/>
              <w:rPr>
                <w:rFonts w:ascii="Times New Roman" w:hAnsi="Times New Roman" w:cs="Times New Roman"/>
                <w:sz w:val="18"/>
                <w:szCs w:val="18"/>
                <w:lang w:val="ru-RU"/>
              </w:rPr>
            </w:pPr>
            <w:proofErr w:type="gramStart"/>
            <w:r>
              <w:rPr>
                <w:rFonts w:ascii="Times New Roman" w:hAnsi="Times New Roman" w:cs="Times New Roman"/>
                <w:sz w:val="18"/>
                <w:szCs w:val="18"/>
                <w:lang w:val="ru-RU"/>
              </w:rPr>
              <w:t>с</w:t>
            </w:r>
            <w:proofErr w:type="gramEnd"/>
            <w:r>
              <w:rPr>
                <w:rFonts w:ascii="Times New Roman" w:hAnsi="Times New Roman" w:cs="Times New Roman"/>
                <w:sz w:val="18"/>
                <w:szCs w:val="18"/>
                <w:lang w:val="ru-RU"/>
              </w:rPr>
              <w:t xml:space="preserve">. </w:t>
            </w:r>
            <w:proofErr w:type="gramStart"/>
            <w:r>
              <w:rPr>
                <w:rFonts w:ascii="Times New Roman" w:hAnsi="Times New Roman" w:cs="Times New Roman"/>
                <w:sz w:val="18"/>
                <w:szCs w:val="18"/>
                <w:lang w:val="ru-RU"/>
              </w:rPr>
              <w:t>Федоровка</w:t>
            </w:r>
            <w:proofErr w:type="gramEnd"/>
            <w:r>
              <w:rPr>
                <w:rFonts w:ascii="Times New Roman" w:hAnsi="Times New Roman" w:cs="Times New Roman"/>
                <w:sz w:val="18"/>
                <w:szCs w:val="18"/>
                <w:lang w:val="ru-RU"/>
              </w:rPr>
              <w:t>, ул. К. Либкнехта 1</w:t>
            </w:r>
          </w:p>
        </w:tc>
        <w:tc>
          <w:tcPr>
            <w:tcW w:w="992" w:type="dxa"/>
            <w:shd w:val="clear" w:color="auto" w:fill="auto"/>
            <w:vAlign w:val="center"/>
          </w:tcPr>
          <w:p w:rsidR="00706633" w:rsidRPr="00105585" w:rsidRDefault="00706633" w:rsidP="00621F0F">
            <w:pPr>
              <w:spacing w:after="0"/>
              <w:jc w:val="center"/>
              <w:rPr>
                <w:rFonts w:ascii="Times New Roman" w:hAnsi="Times New Roman" w:cs="Times New Roman"/>
                <w:sz w:val="18"/>
                <w:szCs w:val="18"/>
                <w:lang w:val="ru-RU"/>
              </w:rPr>
            </w:pPr>
            <w:r>
              <w:rPr>
                <w:rFonts w:ascii="Times New Roman" w:hAnsi="Times New Roman" w:cs="Times New Roman"/>
                <w:sz w:val="18"/>
                <w:szCs w:val="18"/>
                <w:lang w:val="ru-RU"/>
              </w:rPr>
              <w:t>0</w:t>
            </w:r>
          </w:p>
        </w:tc>
        <w:tc>
          <w:tcPr>
            <w:tcW w:w="1681" w:type="dxa"/>
            <w:shd w:val="clear" w:color="auto" w:fill="auto"/>
          </w:tcPr>
          <w:p w:rsidR="00706633" w:rsidRDefault="00706633" w:rsidP="00621F0F">
            <w:pPr>
              <w:pStyle w:val="a4"/>
              <w:jc w:val="center"/>
              <w:rPr>
                <w:rFonts w:ascii="Times New Roman" w:hAnsi="Times New Roman" w:cs="Times New Roman"/>
                <w:sz w:val="18"/>
                <w:szCs w:val="18"/>
                <w:lang w:val="ru-RU"/>
              </w:rPr>
            </w:pPr>
            <w:r>
              <w:rPr>
                <w:rFonts w:ascii="Times New Roman" w:hAnsi="Times New Roman" w:cs="Times New Roman"/>
                <w:sz w:val="18"/>
                <w:szCs w:val="18"/>
                <w:lang w:val="ru-RU"/>
              </w:rPr>
              <w:t>6 020 200</w:t>
            </w:r>
          </w:p>
        </w:tc>
      </w:tr>
      <w:tr w:rsidR="00013492" w:rsidRPr="00493AB0" w:rsidTr="00915C3A">
        <w:trPr>
          <w:trHeight w:val="483"/>
          <w:jc w:val="center"/>
        </w:trPr>
        <w:tc>
          <w:tcPr>
            <w:tcW w:w="527" w:type="dxa"/>
            <w:shd w:val="clear" w:color="auto" w:fill="auto"/>
            <w:vAlign w:val="center"/>
          </w:tcPr>
          <w:p w:rsidR="00013492" w:rsidRDefault="00013492" w:rsidP="00C47B04">
            <w:pPr>
              <w:spacing w:after="0"/>
              <w:jc w:val="center"/>
              <w:rPr>
                <w:rFonts w:ascii="Times New Roman" w:hAnsi="Times New Roman" w:cs="Times New Roman"/>
                <w:color w:val="000000"/>
                <w:sz w:val="18"/>
                <w:szCs w:val="18"/>
                <w:lang w:val="ru-RU"/>
              </w:rPr>
            </w:pPr>
            <w:r>
              <w:rPr>
                <w:rFonts w:ascii="Times New Roman" w:hAnsi="Times New Roman" w:cs="Times New Roman"/>
                <w:color w:val="000000"/>
                <w:sz w:val="18"/>
                <w:szCs w:val="18"/>
                <w:lang w:val="ru-RU"/>
              </w:rPr>
              <w:t>20</w:t>
            </w:r>
          </w:p>
        </w:tc>
        <w:tc>
          <w:tcPr>
            <w:tcW w:w="1753" w:type="dxa"/>
            <w:shd w:val="clear" w:color="auto" w:fill="auto"/>
            <w:vAlign w:val="center"/>
          </w:tcPr>
          <w:p w:rsidR="00013492" w:rsidRPr="007B35B3" w:rsidRDefault="00013492" w:rsidP="00621F0F">
            <w:pPr>
              <w:spacing w:after="0"/>
              <w:jc w:val="center"/>
              <w:rPr>
                <w:rFonts w:ascii="Times New Roman" w:hAnsi="Times New Roman" w:cs="Times New Roman"/>
                <w:sz w:val="18"/>
                <w:szCs w:val="18"/>
                <w:lang w:val="ru-RU"/>
              </w:rPr>
            </w:pPr>
            <w:r w:rsidRPr="007B35B3">
              <w:rPr>
                <w:rFonts w:ascii="Times New Roman" w:hAnsi="Times New Roman" w:cs="Times New Roman"/>
                <w:sz w:val="18"/>
                <w:szCs w:val="18"/>
                <w:lang w:val="ru-RU"/>
              </w:rPr>
              <w:t>КГП «</w:t>
            </w:r>
            <w:r>
              <w:rPr>
                <w:rFonts w:ascii="Times New Roman" w:hAnsi="Times New Roman" w:cs="Times New Roman"/>
                <w:sz w:val="18"/>
                <w:szCs w:val="18"/>
                <w:lang w:val="ru-RU"/>
              </w:rPr>
              <w:t>Федоровская районная больница</w:t>
            </w:r>
            <w:r w:rsidRPr="007B35B3">
              <w:rPr>
                <w:rFonts w:ascii="Times New Roman" w:hAnsi="Times New Roman" w:cs="Times New Roman"/>
                <w:sz w:val="18"/>
                <w:szCs w:val="18"/>
                <w:lang w:val="ru-RU"/>
              </w:rPr>
              <w:t xml:space="preserve">» </w:t>
            </w:r>
            <w:proofErr w:type="spellStart"/>
            <w:r w:rsidRPr="007B35B3">
              <w:rPr>
                <w:rFonts w:ascii="Times New Roman" w:hAnsi="Times New Roman" w:cs="Times New Roman"/>
                <w:sz w:val="18"/>
                <w:szCs w:val="18"/>
                <w:lang w:val="ru-RU"/>
              </w:rPr>
              <w:t>УЗаКО</w:t>
            </w:r>
            <w:proofErr w:type="spellEnd"/>
          </w:p>
        </w:tc>
        <w:tc>
          <w:tcPr>
            <w:tcW w:w="2977" w:type="dxa"/>
            <w:shd w:val="clear" w:color="auto" w:fill="auto"/>
          </w:tcPr>
          <w:p w:rsidR="00013492" w:rsidRPr="00AA3264" w:rsidRDefault="00AA3264" w:rsidP="00621F0F">
            <w:pPr>
              <w:pStyle w:val="a4"/>
              <w:jc w:val="center"/>
              <w:rPr>
                <w:rFonts w:ascii="Times New Roman" w:hAnsi="Times New Roman" w:cs="Times New Roman"/>
                <w:bCs/>
                <w:sz w:val="18"/>
                <w:szCs w:val="18"/>
                <w:lang w:val="ru-RU"/>
              </w:rPr>
            </w:pPr>
            <w:r w:rsidRPr="00AA3264">
              <w:rPr>
                <w:rFonts w:ascii="Times New Roman" w:eastAsia="Times New Roman" w:hAnsi="Times New Roman" w:cs="Times New Roman"/>
                <w:sz w:val="18"/>
                <w:szCs w:val="18"/>
                <w:lang w:val="ru-RU"/>
              </w:rPr>
              <w:t xml:space="preserve">Система для проведения </w:t>
            </w:r>
            <w:proofErr w:type="gramStart"/>
            <w:r w:rsidRPr="00AA3264">
              <w:rPr>
                <w:rFonts w:ascii="Times New Roman" w:eastAsia="Times New Roman" w:hAnsi="Times New Roman" w:cs="Times New Roman"/>
                <w:sz w:val="18"/>
                <w:szCs w:val="18"/>
                <w:lang w:val="ru-RU"/>
              </w:rPr>
              <w:t>эндоскопической</w:t>
            </w:r>
            <w:proofErr w:type="gramEnd"/>
            <w:r w:rsidRPr="00AA3264">
              <w:rPr>
                <w:rFonts w:ascii="Times New Roman" w:eastAsia="Times New Roman" w:hAnsi="Times New Roman" w:cs="Times New Roman"/>
                <w:sz w:val="18"/>
                <w:szCs w:val="18"/>
                <w:lang w:val="ru-RU"/>
              </w:rPr>
              <w:t xml:space="preserve"> </w:t>
            </w:r>
            <w:proofErr w:type="spellStart"/>
            <w:r w:rsidRPr="00AA3264">
              <w:rPr>
                <w:rFonts w:ascii="Times New Roman" w:eastAsia="Times New Roman" w:hAnsi="Times New Roman" w:cs="Times New Roman"/>
                <w:sz w:val="18"/>
                <w:szCs w:val="18"/>
                <w:lang w:val="ru-RU"/>
              </w:rPr>
              <w:t>гистероскопии</w:t>
            </w:r>
            <w:proofErr w:type="spellEnd"/>
          </w:p>
        </w:tc>
        <w:tc>
          <w:tcPr>
            <w:tcW w:w="1276" w:type="dxa"/>
            <w:shd w:val="clear" w:color="auto" w:fill="auto"/>
            <w:vAlign w:val="center"/>
          </w:tcPr>
          <w:p w:rsidR="00013492" w:rsidRPr="007B35B3" w:rsidRDefault="00013492" w:rsidP="00621F0F">
            <w:pPr>
              <w:spacing w:after="0"/>
              <w:jc w:val="center"/>
              <w:rPr>
                <w:rFonts w:ascii="Times New Roman" w:hAnsi="Times New Roman" w:cs="Times New Roman"/>
                <w:color w:val="000000"/>
                <w:sz w:val="18"/>
                <w:szCs w:val="18"/>
                <w:lang w:val="ru-RU"/>
              </w:rPr>
            </w:pPr>
            <w:r>
              <w:rPr>
                <w:rFonts w:ascii="Times New Roman" w:hAnsi="Times New Roman" w:cs="Times New Roman"/>
                <w:color w:val="000000"/>
                <w:sz w:val="18"/>
                <w:szCs w:val="18"/>
                <w:lang w:val="ru-RU"/>
              </w:rPr>
              <w:t>штука</w:t>
            </w:r>
          </w:p>
        </w:tc>
        <w:tc>
          <w:tcPr>
            <w:tcW w:w="708" w:type="dxa"/>
            <w:shd w:val="clear" w:color="auto" w:fill="auto"/>
            <w:vAlign w:val="center"/>
          </w:tcPr>
          <w:p w:rsidR="00013492" w:rsidRPr="004978B5" w:rsidRDefault="00013492" w:rsidP="00621F0F">
            <w:pPr>
              <w:spacing w:after="0"/>
              <w:jc w:val="center"/>
              <w:rPr>
                <w:rFonts w:ascii="Times New Roman" w:hAnsi="Times New Roman" w:cs="Times New Roman"/>
                <w:color w:val="000000"/>
                <w:sz w:val="18"/>
                <w:szCs w:val="18"/>
                <w:lang w:val="ru-RU"/>
              </w:rPr>
            </w:pPr>
            <w:r>
              <w:rPr>
                <w:rFonts w:ascii="Times New Roman" w:hAnsi="Times New Roman" w:cs="Times New Roman"/>
                <w:color w:val="000000"/>
                <w:sz w:val="18"/>
                <w:szCs w:val="18"/>
                <w:lang w:val="ru-RU"/>
              </w:rPr>
              <w:t>1</w:t>
            </w:r>
          </w:p>
        </w:tc>
        <w:tc>
          <w:tcPr>
            <w:tcW w:w="1418" w:type="dxa"/>
            <w:shd w:val="clear" w:color="auto" w:fill="auto"/>
            <w:vAlign w:val="center"/>
          </w:tcPr>
          <w:p w:rsidR="00013492" w:rsidRPr="007B35B3" w:rsidRDefault="00013492" w:rsidP="00621F0F">
            <w:pPr>
              <w:spacing w:after="0"/>
              <w:jc w:val="center"/>
              <w:rPr>
                <w:rFonts w:ascii="Times New Roman" w:hAnsi="Times New Roman" w:cs="Times New Roman"/>
                <w:sz w:val="18"/>
                <w:szCs w:val="18"/>
              </w:rPr>
            </w:pPr>
            <w:r w:rsidRPr="007B35B3">
              <w:rPr>
                <w:rFonts w:ascii="Times New Roman" w:hAnsi="Times New Roman" w:cs="Times New Roman"/>
                <w:sz w:val="18"/>
                <w:szCs w:val="18"/>
              </w:rPr>
              <w:t xml:space="preserve">DDP </w:t>
            </w:r>
            <w:proofErr w:type="spellStart"/>
            <w:r w:rsidRPr="007B35B3">
              <w:rPr>
                <w:rFonts w:ascii="Times New Roman" w:hAnsi="Times New Roman" w:cs="Times New Roman"/>
                <w:sz w:val="18"/>
                <w:szCs w:val="18"/>
              </w:rPr>
              <w:t>пункт</w:t>
            </w:r>
            <w:proofErr w:type="spellEnd"/>
            <w:r w:rsidRPr="007B35B3">
              <w:rPr>
                <w:rFonts w:ascii="Times New Roman" w:hAnsi="Times New Roman" w:cs="Times New Roman"/>
                <w:sz w:val="18"/>
                <w:szCs w:val="18"/>
              </w:rPr>
              <w:t xml:space="preserve"> </w:t>
            </w:r>
            <w:proofErr w:type="spellStart"/>
            <w:r w:rsidRPr="007B35B3">
              <w:rPr>
                <w:rFonts w:ascii="Times New Roman" w:hAnsi="Times New Roman" w:cs="Times New Roman"/>
                <w:sz w:val="18"/>
                <w:szCs w:val="18"/>
              </w:rPr>
              <w:t>назначения</w:t>
            </w:r>
            <w:proofErr w:type="spellEnd"/>
          </w:p>
        </w:tc>
        <w:tc>
          <w:tcPr>
            <w:tcW w:w="2410" w:type="dxa"/>
            <w:shd w:val="clear" w:color="auto" w:fill="auto"/>
            <w:vAlign w:val="center"/>
          </w:tcPr>
          <w:p w:rsidR="00013492" w:rsidRPr="007B35B3" w:rsidRDefault="00013492" w:rsidP="00621F0F">
            <w:pPr>
              <w:spacing w:after="0"/>
              <w:jc w:val="center"/>
              <w:rPr>
                <w:rFonts w:ascii="Times New Roman" w:hAnsi="Times New Roman" w:cs="Times New Roman"/>
                <w:sz w:val="18"/>
                <w:szCs w:val="18"/>
                <w:lang w:val="ru-RU"/>
              </w:rPr>
            </w:pPr>
            <w:r>
              <w:rPr>
                <w:rFonts w:ascii="Times New Roman" w:hAnsi="Times New Roman" w:cs="Times New Roman"/>
                <w:sz w:val="18"/>
                <w:szCs w:val="18"/>
                <w:lang w:val="ru-RU"/>
              </w:rPr>
              <w:t>До 1 декабря 2022 года</w:t>
            </w:r>
          </w:p>
        </w:tc>
        <w:tc>
          <w:tcPr>
            <w:tcW w:w="2268" w:type="dxa"/>
            <w:shd w:val="clear" w:color="auto" w:fill="auto"/>
            <w:vAlign w:val="center"/>
          </w:tcPr>
          <w:p w:rsidR="00013492" w:rsidRDefault="00013492" w:rsidP="00621F0F">
            <w:pPr>
              <w:spacing w:after="0"/>
              <w:jc w:val="center"/>
              <w:rPr>
                <w:rFonts w:ascii="Times New Roman" w:hAnsi="Times New Roman" w:cs="Times New Roman"/>
                <w:sz w:val="18"/>
                <w:szCs w:val="18"/>
                <w:lang w:val="ru-RU"/>
              </w:rPr>
            </w:pPr>
            <w:r w:rsidRPr="007B35B3">
              <w:rPr>
                <w:rFonts w:ascii="Times New Roman" w:hAnsi="Times New Roman" w:cs="Times New Roman"/>
                <w:sz w:val="18"/>
                <w:szCs w:val="18"/>
                <w:lang w:val="ru-RU"/>
              </w:rPr>
              <w:t>КГП «</w:t>
            </w:r>
            <w:r>
              <w:rPr>
                <w:rFonts w:ascii="Times New Roman" w:hAnsi="Times New Roman" w:cs="Times New Roman"/>
                <w:sz w:val="18"/>
                <w:szCs w:val="18"/>
                <w:lang w:val="ru-RU"/>
              </w:rPr>
              <w:t>Федоровская районная больница</w:t>
            </w:r>
            <w:r w:rsidRPr="007B35B3">
              <w:rPr>
                <w:rFonts w:ascii="Times New Roman" w:hAnsi="Times New Roman" w:cs="Times New Roman"/>
                <w:sz w:val="18"/>
                <w:szCs w:val="18"/>
                <w:lang w:val="ru-RU"/>
              </w:rPr>
              <w:t xml:space="preserve">», </w:t>
            </w:r>
          </w:p>
          <w:p w:rsidR="00013492" w:rsidRPr="007B35B3" w:rsidRDefault="00013492" w:rsidP="00621F0F">
            <w:pPr>
              <w:spacing w:after="0"/>
              <w:jc w:val="center"/>
              <w:rPr>
                <w:rFonts w:ascii="Times New Roman" w:hAnsi="Times New Roman" w:cs="Times New Roman"/>
                <w:sz w:val="18"/>
                <w:szCs w:val="18"/>
                <w:lang w:val="ru-RU"/>
              </w:rPr>
            </w:pPr>
            <w:proofErr w:type="gramStart"/>
            <w:r>
              <w:rPr>
                <w:rFonts w:ascii="Times New Roman" w:hAnsi="Times New Roman" w:cs="Times New Roman"/>
                <w:sz w:val="18"/>
                <w:szCs w:val="18"/>
                <w:lang w:val="ru-RU"/>
              </w:rPr>
              <w:t>с</w:t>
            </w:r>
            <w:proofErr w:type="gramEnd"/>
            <w:r>
              <w:rPr>
                <w:rFonts w:ascii="Times New Roman" w:hAnsi="Times New Roman" w:cs="Times New Roman"/>
                <w:sz w:val="18"/>
                <w:szCs w:val="18"/>
                <w:lang w:val="ru-RU"/>
              </w:rPr>
              <w:t xml:space="preserve">. </w:t>
            </w:r>
            <w:proofErr w:type="gramStart"/>
            <w:r>
              <w:rPr>
                <w:rFonts w:ascii="Times New Roman" w:hAnsi="Times New Roman" w:cs="Times New Roman"/>
                <w:sz w:val="18"/>
                <w:szCs w:val="18"/>
                <w:lang w:val="ru-RU"/>
              </w:rPr>
              <w:t>Федоровка</w:t>
            </w:r>
            <w:proofErr w:type="gramEnd"/>
            <w:r>
              <w:rPr>
                <w:rFonts w:ascii="Times New Roman" w:hAnsi="Times New Roman" w:cs="Times New Roman"/>
                <w:sz w:val="18"/>
                <w:szCs w:val="18"/>
                <w:lang w:val="ru-RU"/>
              </w:rPr>
              <w:t>, ул. К. Либкнехта 1</w:t>
            </w:r>
          </w:p>
        </w:tc>
        <w:tc>
          <w:tcPr>
            <w:tcW w:w="992" w:type="dxa"/>
            <w:shd w:val="clear" w:color="auto" w:fill="auto"/>
            <w:vAlign w:val="center"/>
          </w:tcPr>
          <w:p w:rsidR="00013492" w:rsidRPr="00105585" w:rsidRDefault="00013492" w:rsidP="00621F0F">
            <w:pPr>
              <w:spacing w:after="0"/>
              <w:jc w:val="center"/>
              <w:rPr>
                <w:rFonts w:ascii="Times New Roman" w:hAnsi="Times New Roman" w:cs="Times New Roman"/>
                <w:sz w:val="18"/>
                <w:szCs w:val="18"/>
                <w:lang w:val="ru-RU"/>
              </w:rPr>
            </w:pPr>
            <w:r>
              <w:rPr>
                <w:rFonts w:ascii="Times New Roman" w:hAnsi="Times New Roman" w:cs="Times New Roman"/>
                <w:sz w:val="18"/>
                <w:szCs w:val="18"/>
                <w:lang w:val="ru-RU"/>
              </w:rPr>
              <w:t>0</w:t>
            </w:r>
          </w:p>
        </w:tc>
        <w:tc>
          <w:tcPr>
            <w:tcW w:w="1681" w:type="dxa"/>
            <w:shd w:val="clear" w:color="auto" w:fill="auto"/>
          </w:tcPr>
          <w:p w:rsidR="00013492" w:rsidRDefault="00B6782C" w:rsidP="00621F0F">
            <w:pPr>
              <w:pStyle w:val="a4"/>
              <w:jc w:val="center"/>
              <w:rPr>
                <w:rFonts w:ascii="Times New Roman" w:hAnsi="Times New Roman" w:cs="Times New Roman"/>
                <w:sz w:val="18"/>
                <w:szCs w:val="18"/>
                <w:lang w:val="ru-RU"/>
              </w:rPr>
            </w:pPr>
            <w:r>
              <w:rPr>
                <w:rFonts w:ascii="Times New Roman" w:hAnsi="Times New Roman" w:cs="Times New Roman"/>
                <w:sz w:val="20"/>
                <w:szCs w:val="20"/>
              </w:rPr>
              <w:t>7 676 113</w:t>
            </w:r>
          </w:p>
        </w:tc>
      </w:tr>
    </w:tbl>
    <w:p w:rsidR="007B35B3" w:rsidRDefault="007B35B3" w:rsidP="00AB4F48">
      <w:pPr>
        <w:pStyle w:val="a4"/>
        <w:jc w:val="both"/>
        <w:rPr>
          <w:rFonts w:ascii="Times New Roman" w:hAnsi="Times New Roman" w:cs="Times New Roman"/>
          <w:sz w:val="20"/>
          <w:szCs w:val="20"/>
          <w:lang w:val="ru-RU"/>
        </w:rPr>
      </w:pPr>
    </w:p>
    <w:p w:rsidR="007B35B3" w:rsidRDefault="007B35B3" w:rsidP="00AB4F48">
      <w:pPr>
        <w:pStyle w:val="a4"/>
        <w:jc w:val="both"/>
        <w:rPr>
          <w:rFonts w:ascii="Times New Roman" w:hAnsi="Times New Roman" w:cs="Times New Roman"/>
          <w:sz w:val="20"/>
          <w:szCs w:val="20"/>
          <w:lang w:val="ru-RU"/>
        </w:rPr>
      </w:pPr>
    </w:p>
    <w:p w:rsidR="007B35B3" w:rsidRDefault="007B35B3" w:rsidP="00AB4F48">
      <w:pPr>
        <w:pStyle w:val="a4"/>
        <w:jc w:val="both"/>
        <w:rPr>
          <w:rFonts w:ascii="Times New Roman" w:hAnsi="Times New Roman" w:cs="Times New Roman"/>
          <w:sz w:val="20"/>
          <w:szCs w:val="20"/>
          <w:lang w:val="ru-RU"/>
        </w:rPr>
      </w:pPr>
    </w:p>
    <w:p w:rsidR="00493AB0" w:rsidRDefault="00493AB0" w:rsidP="00AB4F48">
      <w:pPr>
        <w:pStyle w:val="a4"/>
        <w:jc w:val="both"/>
        <w:rPr>
          <w:rFonts w:ascii="Times New Roman" w:hAnsi="Times New Roman" w:cs="Times New Roman"/>
          <w:sz w:val="20"/>
          <w:szCs w:val="20"/>
          <w:lang w:val="ru-RU"/>
        </w:rPr>
      </w:pPr>
    </w:p>
    <w:p w:rsidR="00493AB0" w:rsidRDefault="00493AB0" w:rsidP="00AB4F48">
      <w:pPr>
        <w:pStyle w:val="a4"/>
        <w:jc w:val="both"/>
        <w:rPr>
          <w:rFonts w:ascii="Times New Roman" w:hAnsi="Times New Roman" w:cs="Times New Roman"/>
          <w:sz w:val="20"/>
          <w:szCs w:val="20"/>
          <w:lang w:val="ru-RU"/>
        </w:rPr>
      </w:pPr>
    </w:p>
    <w:p w:rsidR="00493AB0" w:rsidRDefault="00493AB0" w:rsidP="00AB4F48">
      <w:pPr>
        <w:pStyle w:val="a4"/>
        <w:jc w:val="both"/>
        <w:rPr>
          <w:rFonts w:ascii="Times New Roman" w:hAnsi="Times New Roman" w:cs="Times New Roman"/>
          <w:sz w:val="20"/>
          <w:szCs w:val="20"/>
          <w:lang w:val="ru-RU"/>
        </w:rPr>
      </w:pPr>
    </w:p>
    <w:p w:rsidR="00493AB0" w:rsidRDefault="00493AB0" w:rsidP="00AB4F48">
      <w:pPr>
        <w:pStyle w:val="a4"/>
        <w:jc w:val="both"/>
        <w:rPr>
          <w:rFonts w:ascii="Times New Roman" w:hAnsi="Times New Roman" w:cs="Times New Roman"/>
          <w:sz w:val="20"/>
          <w:szCs w:val="20"/>
          <w:lang w:val="ru-RU"/>
        </w:rPr>
      </w:pPr>
    </w:p>
    <w:p w:rsidR="00493AB0" w:rsidRDefault="00493AB0" w:rsidP="00AB4F48">
      <w:pPr>
        <w:pStyle w:val="a4"/>
        <w:jc w:val="both"/>
        <w:rPr>
          <w:rFonts w:ascii="Times New Roman" w:hAnsi="Times New Roman" w:cs="Times New Roman"/>
          <w:sz w:val="20"/>
          <w:szCs w:val="20"/>
          <w:lang w:val="ru-RU"/>
        </w:rPr>
      </w:pPr>
    </w:p>
    <w:p w:rsidR="00493AB0" w:rsidRDefault="00493AB0" w:rsidP="00AB4F48">
      <w:pPr>
        <w:pStyle w:val="a4"/>
        <w:jc w:val="both"/>
        <w:rPr>
          <w:rFonts w:ascii="Times New Roman" w:hAnsi="Times New Roman" w:cs="Times New Roman"/>
          <w:sz w:val="20"/>
          <w:szCs w:val="20"/>
          <w:lang w:val="ru-RU"/>
        </w:rPr>
      </w:pPr>
    </w:p>
    <w:p w:rsidR="00493AB0" w:rsidRDefault="00493AB0" w:rsidP="00AB4F48">
      <w:pPr>
        <w:pStyle w:val="a4"/>
        <w:jc w:val="both"/>
        <w:rPr>
          <w:rFonts w:ascii="Times New Roman" w:hAnsi="Times New Roman" w:cs="Times New Roman"/>
          <w:sz w:val="20"/>
          <w:szCs w:val="20"/>
          <w:lang w:val="ru-RU"/>
        </w:rPr>
      </w:pPr>
    </w:p>
    <w:p w:rsidR="00493AB0" w:rsidRDefault="00493AB0" w:rsidP="00AB4F48">
      <w:pPr>
        <w:pStyle w:val="a4"/>
        <w:jc w:val="both"/>
        <w:rPr>
          <w:rFonts w:ascii="Times New Roman" w:hAnsi="Times New Roman" w:cs="Times New Roman"/>
          <w:sz w:val="20"/>
          <w:szCs w:val="20"/>
          <w:lang w:val="ru-RU"/>
        </w:rPr>
      </w:pPr>
    </w:p>
    <w:p w:rsidR="00493AB0" w:rsidRDefault="00493AB0" w:rsidP="00AB4F48">
      <w:pPr>
        <w:pStyle w:val="a4"/>
        <w:jc w:val="both"/>
        <w:rPr>
          <w:rFonts w:ascii="Times New Roman" w:hAnsi="Times New Roman" w:cs="Times New Roman"/>
          <w:sz w:val="20"/>
          <w:szCs w:val="20"/>
          <w:lang w:val="ru-RU"/>
        </w:rPr>
      </w:pPr>
    </w:p>
    <w:p w:rsidR="00493AB0" w:rsidRDefault="00493AB0" w:rsidP="00AB4F48">
      <w:pPr>
        <w:pStyle w:val="a4"/>
        <w:jc w:val="both"/>
        <w:rPr>
          <w:rFonts w:ascii="Times New Roman" w:hAnsi="Times New Roman" w:cs="Times New Roman"/>
          <w:sz w:val="20"/>
          <w:szCs w:val="20"/>
          <w:lang w:val="ru-RU"/>
        </w:rPr>
      </w:pPr>
    </w:p>
    <w:p w:rsidR="004C4C65" w:rsidRDefault="004C4C65" w:rsidP="00AB4F48">
      <w:pPr>
        <w:pStyle w:val="a4"/>
        <w:jc w:val="both"/>
        <w:rPr>
          <w:rFonts w:ascii="Times New Roman" w:hAnsi="Times New Roman" w:cs="Times New Roman"/>
          <w:sz w:val="20"/>
          <w:szCs w:val="20"/>
          <w:lang w:val="ru-RU"/>
        </w:rPr>
      </w:pPr>
    </w:p>
    <w:p w:rsidR="004C4C65" w:rsidRDefault="004C4C65" w:rsidP="00AB4F48">
      <w:pPr>
        <w:pStyle w:val="a4"/>
        <w:jc w:val="both"/>
        <w:rPr>
          <w:rFonts w:ascii="Times New Roman" w:hAnsi="Times New Roman" w:cs="Times New Roman"/>
          <w:sz w:val="20"/>
          <w:szCs w:val="20"/>
          <w:lang w:val="ru-RU"/>
        </w:rPr>
      </w:pPr>
    </w:p>
    <w:p w:rsidR="004C4C65" w:rsidRDefault="004C4C65" w:rsidP="00AB4F48">
      <w:pPr>
        <w:pStyle w:val="a4"/>
        <w:jc w:val="both"/>
        <w:rPr>
          <w:rFonts w:ascii="Times New Roman" w:hAnsi="Times New Roman" w:cs="Times New Roman"/>
          <w:sz w:val="20"/>
          <w:szCs w:val="20"/>
          <w:lang w:val="ru-RU"/>
        </w:rPr>
      </w:pPr>
    </w:p>
    <w:p w:rsidR="00D234FF" w:rsidRDefault="00D234FF" w:rsidP="00AB4F48">
      <w:pPr>
        <w:pStyle w:val="a4"/>
        <w:jc w:val="both"/>
        <w:rPr>
          <w:rFonts w:ascii="Times New Roman" w:hAnsi="Times New Roman" w:cs="Times New Roman"/>
          <w:sz w:val="20"/>
          <w:szCs w:val="20"/>
          <w:lang w:val="ru-RU"/>
        </w:rPr>
      </w:pPr>
    </w:p>
    <w:p w:rsidR="00D234FF" w:rsidRDefault="00D234FF" w:rsidP="00AB4F48">
      <w:pPr>
        <w:pStyle w:val="a4"/>
        <w:jc w:val="both"/>
        <w:rPr>
          <w:rFonts w:ascii="Times New Roman" w:hAnsi="Times New Roman" w:cs="Times New Roman"/>
          <w:sz w:val="20"/>
          <w:szCs w:val="20"/>
          <w:lang w:val="ru-RU"/>
        </w:rPr>
      </w:pPr>
    </w:p>
    <w:p w:rsidR="00D234FF" w:rsidRDefault="00D234FF" w:rsidP="00AB4F48">
      <w:pPr>
        <w:pStyle w:val="a4"/>
        <w:jc w:val="both"/>
        <w:rPr>
          <w:rFonts w:ascii="Times New Roman" w:hAnsi="Times New Roman" w:cs="Times New Roman"/>
          <w:sz w:val="20"/>
          <w:szCs w:val="20"/>
          <w:lang w:val="ru-RU"/>
        </w:rPr>
      </w:pPr>
    </w:p>
    <w:p w:rsidR="00D234FF" w:rsidRDefault="00D234FF" w:rsidP="00AB4F48">
      <w:pPr>
        <w:pStyle w:val="a4"/>
        <w:jc w:val="both"/>
        <w:rPr>
          <w:rFonts w:ascii="Times New Roman" w:hAnsi="Times New Roman" w:cs="Times New Roman"/>
          <w:sz w:val="20"/>
          <w:szCs w:val="20"/>
          <w:lang w:val="ru-RU"/>
        </w:rPr>
      </w:pPr>
    </w:p>
    <w:p w:rsidR="00D234FF" w:rsidRDefault="00D234FF" w:rsidP="00AB4F48">
      <w:pPr>
        <w:pStyle w:val="a4"/>
        <w:jc w:val="both"/>
        <w:rPr>
          <w:rFonts w:ascii="Times New Roman" w:hAnsi="Times New Roman" w:cs="Times New Roman"/>
          <w:sz w:val="20"/>
          <w:szCs w:val="20"/>
          <w:lang w:val="ru-RU"/>
        </w:rPr>
      </w:pPr>
    </w:p>
    <w:p w:rsidR="00D234FF" w:rsidRDefault="00D234FF" w:rsidP="00AB4F48">
      <w:pPr>
        <w:pStyle w:val="a4"/>
        <w:jc w:val="both"/>
        <w:rPr>
          <w:rFonts w:ascii="Times New Roman" w:hAnsi="Times New Roman" w:cs="Times New Roman"/>
          <w:sz w:val="20"/>
          <w:szCs w:val="20"/>
          <w:lang w:val="ru-RU"/>
        </w:rPr>
      </w:pPr>
    </w:p>
    <w:p w:rsidR="00D234FF" w:rsidRDefault="00D234FF" w:rsidP="00AB4F48">
      <w:pPr>
        <w:pStyle w:val="a4"/>
        <w:jc w:val="both"/>
        <w:rPr>
          <w:rFonts w:ascii="Times New Roman" w:hAnsi="Times New Roman" w:cs="Times New Roman"/>
          <w:sz w:val="20"/>
          <w:szCs w:val="20"/>
          <w:lang w:val="ru-RU"/>
        </w:rPr>
      </w:pPr>
    </w:p>
    <w:p w:rsidR="004C4C65" w:rsidRDefault="004C4C65" w:rsidP="00AB4F48">
      <w:pPr>
        <w:pStyle w:val="a4"/>
        <w:jc w:val="both"/>
        <w:rPr>
          <w:rFonts w:ascii="Times New Roman" w:hAnsi="Times New Roman" w:cs="Times New Roman"/>
          <w:sz w:val="20"/>
          <w:szCs w:val="20"/>
          <w:lang w:val="ru-RU"/>
        </w:rPr>
      </w:pPr>
    </w:p>
    <w:p w:rsidR="004C4C65" w:rsidRDefault="004C4C65" w:rsidP="00AB4F48">
      <w:pPr>
        <w:pStyle w:val="a4"/>
        <w:jc w:val="both"/>
        <w:rPr>
          <w:rFonts w:ascii="Times New Roman" w:hAnsi="Times New Roman" w:cs="Times New Roman"/>
          <w:sz w:val="20"/>
          <w:szCs w:val="20"/>
          <w:lang w:val="ru-RU"/>
        </w:rPr>
      </w:pPr>
    </w:p>
    <w:p w:rsidR="004E71ED" w:rsidRDefault="004E71ED" w:rsidP="00AB4F48">
      <w:pPr>
        <w:pStyle w:val="a4"/>
        <w:jc w:val="both"/>
        <w:rPr>
          <w:rFonts w:ascii="Times New Roman" w:hAnsi="Times New Roman" w:cs="Times New Roman"/>
          <w:sz w:val="20"/>
          <w:szCs w:val="20"/>
          <w:lang w:val="ru-RU"/>
        </w:rPr>
      </w:pPr>
    </w:p>
    <w:p w:rsidR="004E71ED" w:rsidRDefault="004E71ED" w:rsidP="00AB4F48">
      <w:pPr>
        <w:pStyle w:val="a4"/>
        <w:jc w:val="both"/>
        <w:rPr>
          <w:rFonts w:ascii="Times New Roman" w:hAnsi="Times New Roman" w:cs="Times New Roman"/>
          <w:sz w:val="20"/>
          <w:szCs w:val="20"/>
          <w:lang w:val="ru-RU"/>
        </w:rPr>
      </w:pPr>
    </w:p>
    <w:p w:rsidR="004E71ED" w:rsidRDefault="004E71ED" w:rsidP="00AB4F48">
      <w:pPr>
        <w:pStyle w:val="a4"/>
        <w:jc w:val="both"/>
        <w:rPr>
          <w:rFonts w:ascii="Times New Roman" w:hAnsi="Times New Roman" w:cs="Times New Roman"/>
          <w:sz w:val="20"/>
          <w:szCs w:val="20"/>
          <w:lang w:val="ru-RU"/>
        </w:rPr>
      </w:pPr>
    </w:p>
    <w:p w:rsidR="004E71ED" w:rsidRDefault="004E71ED" w:rsidP="00AB4F48">
      <w:pPr>
        <w:pStyle w:val="a4"/>
        <w:jc w:val="both"/>
        <w:rPr>
          <w:rFonts w:ascii="Times New Roman" w:hAnsi="Times New Roman" w:cs="Times New Roman"/>
          <w:sz w:val="20"/>
          <w:szCs w:val="20"/>
          <w:lang w:val="ru-RU"/>
        </w:rPr>
      </w:pPr>
    </w:p>
    <w:p w:rsidR="004E71ED" w:rsidRDefault="004E71ED" w:rsidP="00AB4F48">
      <w:pPr>
        <w:pStyle w:val="a4"/>
        <w:jc w:val="both"/>
        <w:rPr>
          <w:rFonts w:ascii="Times New Roman" w:hAnsi="Times New Roman" w:cs="Times New Roman"/>
          <w:sz w:val="20"/>
          <w:szCs w:val="20"/>
          <w:lang w:val="ru-RU"/>
        </w:rPr>
      </w:pPr>
    </w:p>
    <w:p w:rsidR="004E71ED" w:rsidRDefault="004E71ED" w:rsidP="00AB4F48">
      <w:pPr>
        <w:pStyle w:val="a4"/>
        <w:jc w:val="both"/>
        <w:rPr>
          <w:rFonts w:ascii="Times New Roman" w:hAnsi="Times New Roman" w:cs="Times New Roman"/>
          <w:sz w:val="20"/>
          <w:szCs w:val="20"/>
          <w:lang w:val="ru-RU"/>
        </w:rPr>
      </w:pPr>
    </w:p>
    <w:p w:rsidR="004E71ED" w:rsidRDefault="004E71ED" w:rsidP="00AB4F48">
      <w:pPr>
        <w:pStyle w:val="a4"/>
        <w:jc w:val="both"/>
        <w:rPr>
          <w:rFonts w:ascii="Times New Roman" w:hAnsi="Times New Roman" w:cs="Times New Roman"/>
          <w:sz w:val="20"/>
          <w:szCs w:val="20"/>
          <w:lang w:val="ru-RU"/>
        </w:rPr>
      </w:pPr>
    </w:p>
    <w:p w:rsidR="004E71ED" w:rsidRDefault="004E71ED" w:rsidP="00AB4F48">
      <w:pPr>
        <w:pStyle w:val="a4"/>
        <w:jc w:val="both"/>
        <w:rPr>
          <w:rFonts w:ascii="Times New Roman" w:hAnsi="Times New Roman" w:cs="Times New Roman"/>
          <w:sz w:val="20"/>
          <w:szCs w:val="20"/>
          <w:lang w:val="ru-RU"/>
        </w:rPr>
      </w:pPr>
    </w:p>
    <w:p w:rsidR="004E71ED" w:rsidRDefault="004E71ED" w:rsidP="00AB4F48">
      <w:pPr>
        <w:pStyle w:val="a4"/>
        <w:jc w:val="both"/>
        <w:rPr>
          <w:rFonts w:ascii="Times New Roman" w:hAnsi="Times New Roman" w:cs="Times New Roman"/>
          <w:sz w:val="20"/>
          <w:szCs w:val="20"/>
          <w:lang w:val="ru-RU"/>
        </w:rPr>
      </w:pPr>
    </w:p>
    <w:p w:rsidR="004E71ED" w:rsidRDefault="004E71ED" w:rsidP="00AB4F48">
      <w:pPr>
        <w:pStyle w:val="a4"/>
        <w:jc w:val="both"/>
        <w:rPr>
          <w:rFonts w:ascii="Times New Roman" w:hAnsi="Times New Roman" w:cs="Times New Roman"/>
          <w:sz w:val="20"/>
          <w:szCs w:val="20"/>
          <w:lang w:val="ru-RU"/>
        </w:rPr>
      </w:pPr>
    </w:p>
    <w:p w:rsidR="004C4C65" w:rsidRDefault="004C4C65" w:rsidP="00AB4F48">
      <w:pPr>
        <w:pStyle w:val="a4"/>
        <w:jc w:val="both"/>
        <w:rPr>
          <w:rFonts w:ascii="Times New Roman" w:hAnsi="Times New Roman" w:cs="Times New Roman"/>
          <w:sz w:val="20"/>
          <w:szCs w:val="20"/>
          <w:lang w:val="ru-RU"/>
        </w:rPr>
      </w:pPr>
    </w:p>
    <w:p w:rsidR="004C4C65" w:rsidRDefault="004C4C65" w:rsidP="00AB4F48">
      <w:pPr>
        <w:pStyle w:val="a4"/>
        <w:jc w:val="both"/>
        <w:rPr>
          <w:rFonts w:ascii="Times New Roman" w:hAnsi="Times New Roman" w:cs="Times New Roman"/>
          <w:sz w:val="20"/>
          <w:szCs w:val="20"/>
          <w:lang w:val="ru-RU"/>
        </w:rPr>
      </w:pPr>
    </w:p>
    <w:tbl>
      <w:tblPr>
        <w:tblW w:w="0" w:type="auto"/>
        <w:shd w:val="clear" w:color="auto" w:fill="FFFFFF"/>
        <w:tblCellMar>
          <w:left w:w="0" w:type="dxa"/>
          <w:right w:w="0" w:type="dxa"/>
        </w:tblCellMar>
        <w:tblLook w:val="04A0"/>
      </w:tblPr>
      <w:tblGrid>
        <w:gridCol w:w="5805"/>
        <w:gridCol w:w="4166"/>
      </w:tblGrid>
      <w:tr w:rsidR="00D6149A" w:rsidRPr="00493AB0" w:rsidTr="00FC5C8D">
        <w:trPr>
          <w:trHeight w:val="402"/>
        </w:trPr>
        <w:tc>
          <w:tcPr>
            <w:tcW w:w="5805" w:type="dxa"/>
            <w:tcBorders>
              <w:top w:val="nil"/>
              <w:left w:val="nil"/>
              <w:bottom w:val="nil"/>
              <w:right w:val="nil"/>
            </w:tcBorders>
            <w:shd w:val="clear" w:color="auto" w:fill="auto"/>
            <w:tcMar>
              <w:top w:w="29" w:type="dxa"/>
              <w:left w:w="48" w:type="dxa"/>
              <w:bottom w:w="29" w:type="dxa"/>
              <w:right w:w="48" w:type="dxa"/>
            </w:tcMar>
            <w:hideMark/>
          </w:tcPr>
          <w:p w:rsidR="007B35B3" w:rsidRDefault="007B35B3" w:rsidP="00D6149A">
            <w:pPr>
              <w:spacing w:after="0" w:line="240" w:lineRule="auto"/>
              <w:jc w:val="center"/>
              <w:rPr>
                <w:rFonts w:ascii="Times New Roman" w:eastAsia="Times New Roman" w:hAnsi="Times New Roman" w:cs="Times New Roman"/>
                <w:color w:val="000000"/>
                <w:sz w:val="20"/>
                <w:szCs w:val="20"/>
                <w:lang w:val="ru-RU" w:eastAsia="ru-RU"/>
              </w:rPr>
            </w:pPr>
          </w:p>
          <w:p w:rsidR="00D6149A" w:rsidRPr="00D6149A" w:rsidRDefault="00D6149A" w:rsidP="007B35B3">
            <w:pPr>
              <w:spacing w:after="0" w:line="240" w:lineRule="auto"/>
              <w:rPr>
                <w:rFonts w:ascii="Times New Roman" w:eastAsia="Times New Roman" w:hAnsi="Times New Roman" w:cs="Times New Roman"/>
                <w:color w:val="000000"/>
                <w:sz w:val="20"/>
                <w:szCs w:val="20"/>
                <w:lang w:val="ru-RU" w:eastAsia="ru-RU"/>
              </w:rPr>
            </w:pPr>
            <w:r w:rsidRPr="00D6149A">
              <w:rPr>
                <w:rFonts w:ascii="Times New Roman" w:eastAsia="Times New Roman" w:hAnsi="Times New Roman" w:cs="Times New Roman"/>
                <w:color w:val="000000"/>
                <w:sz w:val="20"/>
                <w:szCs w:val="20"/>
                <w:lang w:val="ru-RU" w:eastAsia="ru-RU"/>
              </w:rPr>
              <w:t> </w:t>
            </w:r>
          </w:p>
        </w:tc>
        <w:tc>
          <w:tcPr>
            <w:tcW w:w="4166" w:type="dxa"/>
            <w:tcBorders>
              <w:top w:val="nil"/>
              <w:left w:val="nil"/>
              <w:bottom w:val="nil"/>
              <w:right w:val="nil"/>
            </w:tcBorders>
            <w:shd w:val="clear" w:color="auto" w:fill="auto"/>
            <w:tcMar>
              <w:top w:w="29" w:type="dxa"/>
              <w:left w:w="48" w:type="dxa"/>
              <w:bottom w:w="29" w:type="dxa"/>
              <w:right w:w="48" w:type="dxa"/>
            </w:tcMar>
            <w:hideMark/>
          </w:tcPr>
          <w:p w:rsidR="00D6149A" w:rsidRPr="00D6149A" w:rsidRDefault="00D6149A" w:rsidP="00D6149A">
            <w:pPr>
              <w:spacing w:after="0" w:line="240" w:lineRule="auto"/>
              <w:jc w:val="center"/>
              <w:rPr>
                <w:rFonts w:ascii="Times New Roman" w:eastAsia="Times New Roman" w:hAnsi="Times New Roman" w:cs="Times New Roman"/>
                <w:color w:val="000000"/>
                <w:sz w:val="20"/>
                <w:szCs w:val="20"/>
                <w:lang w:val="ru-RU" w:eastAsia="ru-RU"/>
              </w:rPr>
            </w:pPr>
            <w:bookmarkStart w:id="39" w:name="z42"/>
            <w:bookmarkEnd w:id="39"/>
            <w:r w:rsidRPr="00D6149A">
              <w:rPr>
                <w:rFonts w:ascii="Times New Roman" w:eastAsia="Times New Roman" w:hAnsi="Times New Roman" w:cs="Times New Roman"/>
                <w:color w:val="000000"/>
                <w:sz w:val="20"/>
                <w:szCs w:val="20"/>
                <w:lang w:val="ru-RU" w:eastAsia="ru-RU"/>
              </w:rPr>
              <w:t>Приложение 2</w:t>
            </w:r>
            <w:r w:rsidRPr="00D6149A">
              <w:rPr>
                <w:rFonts w:ascii="Times New Roman" w:eastAsia="Times New Roman" w:hAnsi="Times New Roman" w:cs="Times New Roman"/>
                <w:color w:val="000000"/>
                <w:sz w:val="20"/>
                <w:szCs w:val="20"/>
                <w:lang w:val="ru-RU" w:eastAsia="ru-RU"/>
              </w:rPr>
              <w:br/>
            </w:r>
            <w:r>
              <w:rPr>
                <w:rFonts w:ascii="Times New Roman" w:eastAsia="Times New Roman" w:hAnsi="Times New Roman" w:cs="Times New Roman"/>
                <w:color w:val="000000"/>
                <w:sz w:val="20"/>
                <w:szCs w:val="20"/>
                <w:lang w:val="ru-RU" w:eastAsia="ru-RU"/>
              </w:rPr>
              <w:t>к тендерной заявке</w:t>
            </w:r>
          </w:p>
        </w:tc>
      </w:tr>
      <w:tr w:rsidR="00D6149A" w:rsidRPr="00493AB0" w:rsidTr="00FC5C8D">
        <w:trPr>
          <w:trHeight w:val="32"/>
        </w:trPr>
        <w:tc>
          <w:tcPr>
            <w:tcW w:w="5805" w:type="dxa"/>
            <w:tcBorders>
              <w:top w:val="nil"/>
              <w:left w:val="nil"/>
              <w:bottom w:val="nil"/>
              <w:right w:val="nil"/>
            </w:tcBorders>
            <w:shd w:val="clear" w:color="auto" w:fill="auto"/>
            <w:tcMar>
              <w:top w:w="29" w:type="dxa"/>
              <w:left w:w="48" w:type="dxa"/>
              <w:bottom w:w="29" w:type="dxa"/>
              <w:right w:w="48" w:type="dxa"/>
            </w:tcMar>
            <w:hideMark/>
          </w:tcPr>
          <w:p w:rsidR="00D6149A" w:rsidRPr="00D6149A" w:rsidRDefault="00D6149A" w:rsidP="00D6149A">
            <w:pPr>
              <w:spacing w:after="0" w:line="240" w:lineRule="auto"/>
              <w:jc w:val="center"/>
              <w:rPr>
                <w:rFonts w:ascii="Times New Roman" w:eastAsia="Times New Roman" w:hAnsi="Times New Roman" w:cs="Times New Roman"/>
                <w:color w:val="000000"/>
                <w:sz w:val="20"/>
                <w:szCs w:val="20"/>
                <w:lang w:val="ru-RU" w:eastAsia="ru-RU"/>
              </w:rPr>
            </w:pPr>
            <w:r w:rsidRPr="00D6149A">
              <w:rPr>
                <w:rFonts w:ascii="Times New Roman" w:eastAsia="Times New Roman" w:hAnsi="Times New Roman" w:cs="Times New Roman"/>
                <w:color w:val="000000"/>
                <w:sz w:val="20"/>
                <w:szCs w:val="20"/>
                <w:lang w:val="ru-RU" w:eastAsia="ru-RU"/>
              </w:rPr>
              <w:t> </w:t>
            </w:r>
          </w:p>
        </w:tc>
        <w:tc>
          <w:tcPr>
            <w:tcW w:w="4166" w:type="dxa"/>
            <w:tcBorders>
              <w:top w:val="nil"/>
              <w:left w:val="nil"/>
              <w:bottom w:val="nil"/>
              <w:right w:val="nil"/>
            </w:tcBorders>
            <w:shd w:val="clear" w:color="auto" w:fill="auto"/>
            <w:tcMar>
              <w:top w:w="29" w:type="dxa"/>
              <w:left w:w="48" w:type="dxa"/>
              <w:bottom w:w="29" w:type="dxa"/>
              <w:right w:w="48" w:type="dxa"/>
            </w:tcMar>
            <w:hideMark/>
          </w:tcPr>
          <w:p w:rsidR="00D6149A" w:rsidRPr="00D6149A" w:rsidRDefault="00D6149A" w:rsidP="009F1FEC">
            <w:pPr>
              <w:spacing w:after="0" w:line="240" w:lineRule="auto"/>
              <w:rPr>
                <w:rFonts w:ascii="Times New Roman" w:eastAsia="Times New Roman" w:hAnsi="Times New Roman" w:cs="Times New Roman"/>
                <w:color w:val="000000"/>
                <w:sz w:val="20"/>
                <w:szCs w:val="20"/>
                <w:lang w:val="ru-RU" w:eastAsia="ru-RU"/>
              </w:rPr>
            </w:pPr>
            <w:bookmarkStart w:id="40" w:name="z43"/>
            <w:bookmarkEnd w:id="40"/>
          </w:p>
        </w:tc>
      </w:tr>
      <w:tr w:rsidR="00D6149A" w:rsidRPr="00B6782C" w:rsidTr="00FC5C8D">
        <w:tc>
          <w:tcPr>
            <w:tcW w:w="5805" w:type="dxa"/>
            <w:tcBorders>
              <w:top w:val="nil"/>
              <w:left w:val="nil"/>
              <w:bottom w:val="nil"/>
              <w:right w:val="nil"/>
            </w:tcBorders>
            <w:shd w:val="clear" w:color="auto" w:fill="auto"/>
            <w:tcMar>
              <w:top w:w="29" w:type="dxa"/>
              <w:left w:w="48" w:type="dxa"/>
              <w:bottom w:w="29" w:type="dxa"/>
              <w:right w:w="48" w:type="dxa"/>
            </w:tcMar>
            <w:hideMark/>
          </w:tcPr>
          <w:p w:rsidR="00D6149A" w:rsidRPr="00D6149A" w:rsidRDefault="00D6149A" w:rsidP="00D6149A">
            <w:pPr>
              <w:spacing w:after="0" w:line="240" w:lineRule="auto"/>
              <w:jc w:val="center"/>
              <w:rPr>
                <w:rFonts w:ascii="Times New Roman" w:eastAsia="Times New Roman" w:hAnsi="Times New Roman" w:cs="Times New Roman"/>
                <w:color w:val="000000"/>
                <w:sz w:val="20"/>
                <w:szCs w:val="20"/>
                <w:lang w:val="ru-RU" w:eastAsia="ru-RU"/>
              </w:rPr>
            </w:pPr>
            <w:r w:rsidRPr="00D6149A">
              <w:rPr>
                <w:rFonts w:ascii="Times New Roman" w:eastAsia="Times New Roman" w:hAnsi="Times New Roman" w:cs="Times New Roman"/>
                <w:color w:val="000000"/>
                <w:sz w:val="20"/>
                <w:szCs w:val="20"/>
                <w:lang w:val="ru-RU" w:eastAsia="ru-RU"/>
              </w:rPr>
              <w:t> </w:t>
            </w:r>
          </w:p>
        </w:tc>
        <w:tc>
          <w:tcPr>
            <w:tcW w:w="4166" w:type="dxa"/>
            <w:tcBorders>
              <w:top w:val="nil"/>
              <w:left w:val="nil"/>
              <w:bottom w:val="nil"/>
              <w:right w:val="nil"/>
            </w:tcBorders>
            <w:shd w:val="clear" w:color="auto" w:fill="auto"/>
            <w:tcMar>
              <w:top w:w="29" w:type="dxa"/>
              <w:left w:w="48" w:type="dxa"/>
              <w:bottom w:w="29" w:type="dxa"/>
              <w:right w:w="48" w:type="dxa"/>
            </w:tcMar>
            <w:hideMark/>
          </w:tcPr>
          <w:p w:rsidR="00D6149A" w:rsidRPr="00D6149A" w:rsidRDefault="00D6149A" w:rsidP="00FC5C8D">
            <w:pPr>
              <w:spacing w:after="0" w:line="240" w:lineRule="auto"/>
              <w:jc w:val="center"/>
              <w:rPr>
                <w:rFonts w:ascii="Times New Roman" w:eastAsia="Times New Roman" w:hAnsi="Times New Roman" w:cs="Times New Roman"/>
                <w:color w:val="000000"/>
                <w:sz w:val="20"/>
                <w:szCs w:val="20"/>
                <w:lang w:val="ru-RU" w:eastAsia="ru-RU"/>
              </w:rPr>
            </w:pPr>
            <w:bookmarkStart w:id="41" w:name="z44"/>
            <w:bookmarkEnd w:id="41"/>
            <w:r w:rsidRPr="00D6149A">
              <w:rPr>
                <w:rFonts w:ascii="Times New Roman" w:eastAsia="Times New Roman" w:hAnsi="Times New Roman" w:cs="Times New Roman"/>
                <w:color w:val="000000"/>
                <w:sz w:val="20"/>
                <w:szCs w:val="20"/>
                <w:lang w:val="ru-RU" w:eastAsia="ru-RU"/>
              </w:rPr>
              <w:t>(Кому) _________________________________</w:t>
            </w:r>
            <w:r w:rsidRPr="00D6149A">
              <w:rPr>
                <w:rFonts w:ascii="Times New Roman" w:eastAsia="Times New Roman" w:hAnsi="Times New Roman" w:cs="Times New Roman"/>
                <w:color w:val="000000"/>
                <w:sz w:val="20"/>
                <w:szCs w:val="20"/>
                <w:lang w:val="ru-RU" w:eastAsia="ru-RU"/>
              </w:rPr>
              <w:br/>
              <w:t>(наименование заказчика, организатора</w:t>
            </w:r>
            <w:r w:rsidR="00FC5C8D">
              <w:rPr>
                <w:rFonts w:ascii="Times New Roman" w:eastAsia="Times New Roman" w:hAnsi="Times New Roman" w:cs="Times New Roman"/>
                <w:color w:val="000000"/>
                <w:sz w:val="20"/>
                <w:szCs w:val="20"/>
                <w:lang w:val="ru-RU" w:eastAsia="ru-RU"/>
              </w:rPr>
              <w:t xml:space="preserve"> </w:t>
            </w:r>
            <w:r w:rsidRPr="00D6149A">
              <w:rPr>
                <w:rFonts w:ascii="Times New Roman" w:eastAsia="Times New Roman" w:hAnsi="Times New Roman" w:cs="Times New Roman"/>
                <w:color w:val="000000"/>
                <w:sz w:val="20"/>
                <w:szCs w:val="20"/>
                <w:lang w:val="ru-RU" w:eastAsia="ru-RU"/>
              </w:rPr>
              <w:t>закупа</w:t>
            </w:r>
            <w:r w:rsidRPr="00D6149A">
              <w:rPr>
                <w:rFonts w:ascii="Times New Roman" w:eastAsia="Times New Roman" w:hAnsi="Times New Roman" w:cs="Times New Roman"/>
                <w:color w:val="000000"/>
                <w:sz w:val="20"/>
                <w:szCs w:val="20"/>
                <w:lang w:val="ru-RU" w:eastAsia="ru-RU"/>
              </w:rPr>
              <w:br/>
              <w:t>или единого дистрибьютора)</w:t>
            </w:r>
          </w:p>
        </w:tc>
      </w:tr>
      <w:tr w:rsidR="00D6149A" w:rsidRPr="00B6782C" w:rsidTr="00FC5C8D">
        <w:tc>
          <w:tcPr>
            <w:tcW w:w="5805" w:type="dxa"/>
            <w:tcBorders>
              <w:top w:val="nil"/>
              <w:left w:val="nil"/>
              <w:bottom w:val="nil"/>
              <w:right w:val="nil"/>
            </w:tcBorders>
            <w:shd w:val="clear" w:color="auto" w:fill="auto"/>
            <w:tcMar>
              <w:top w:w="29" w:type="dxa"/>
              <w:left w:w="48" w:type="dxa"/>
              <w:bottom w:w="29" w:type="dxa"/>
              <w:right w:w="48" w:type="dxa"/>
            </w:tcMar>
            <w:hideMark/>
          </w:tcPr>
          <w:p w:rsidR="00D6149A" w:rsidRPr="00D6149A" w:rsidRDefault="00D6149A" w:rsidP="00D6149A">
            <w:pPr>
              <w:spacing w:after="0" w:line="240" w:lineRule="auto"/>
              <w:jc w:val="center"/>
              <w:rPr>
                <w:rFonts w:ascii="Times New Roman" w:eastAsia="Times New Roman" w:hAnsi="Times New Roman" w:cs="Times New Roman"/>
                <w:color w:val="000000"/>
                <w:sz w:val="20"/>
                <w:szCs w:val="20"/>
                <w:lang w:val="ru-RU" w:eastAsia="ru-RU"/>
              </w:rPr>
            </w:pPr>
            <w:r w:rsidRPr="00D6149A">
              <w:rPr>
                <w:rFonts w:ascii="Times New Roman" w:eastAsia="Times New Roman" w:hAnsi="Times New Roman" w:cs="Times New Roman"/>
                <w:color w:val="000000"/>
                <w:sz w:val="20"/>
                <w:szCs w:val="20"/>
                <w:lang w:val="ru-RU" w:eastAsia="ru-RU"/>
              </w:rPr>
              <w:t> </w:t>
            </w:r>
          </w:p>
        </w:tc>
        <w:tc>
          <w:tcPr>
            <w:tcW w:w="4166" w:type="dxa"/>
            <w:tcBorders>
              <w:top w:val="nil"/>
              <w:left w:val="nil"/>
              <w:bottom w:val="nil"/>
              <w:right w:val="nil"/>
            </w:tcBorders>
            <w:shd w:val="clear" w:color="auto" w:fill="auto"/>
            <w:tcMar>
              <w:top w:w="29" w:type="dxa"/>
              <w:left w:w="48" w:type="dxa"/>
              <w:bottom w:w="29" w:type="dxa"/>
              <w:right w:w="48" w:type="dxa"/>
            </w:tcMar>
            <w:hideMark/>
          </w:tcPr>
          <w:p w:rsidR="00D6149A" w:rsidRPr="00D6149A" w:rsidRDefault="00D6149A" w:rsidP="00D6149A">
            <w:pPr>
              <w:spacing w:after="0" w:line="240" w:lineRule="auto"/>
              <w:jc w:val="center"/>
              <w:rPr>
                <w:rFonts w:ascii="Times New Roman" w:eastAsia="Times New Roman" w:hAnsi="Times New Roman" w:cs="Times New Roman"/>
                <w:color w:val="000000"/>
                <w:sz w:val="20"/>
                <w:szCs w:val="20"/>
                <w:lang w:val="ru-RU" w:eastAsia="ru-RU"/>
              </w:rPr>
            </w:pPr>
            <w:bookmarkStart w:id="42" w:name="z45"/>
            <w:bookmarkEnd w:id="42"/>
            <w:r w:rsidRPr="00D6149A">
              <w:rPr>
                <w:rFonts w:ascii="Times New Roman" w:eastAsia="Times New Roman" w:hAnsi="Times New Roman" w:cs="Times New Roman"/>
                <w:color w:val="000000"/>
                <w:sz w:val="20"/>
                <w:szCs w:val="20"/>
                <w:lang w:val="ru-RU" w:eastAsia="ru-RU"/>
              </w:rPr>
              <w:t>(От кого) __________________________________</w:t>
            </w:r>
            <w:r w:rsidRPr="00D6149A">
              <w:rPr>
                <w:rFonts w:ascii="Times New Roman" w:eastAsia="Times New Roman" w:hAnsi="Times New Roman" w:cs="Times New Roman"/>
                <w:color w:val="000000"/>
                <w:sz w:val="20"/>
                <w:szCs w:val="20"/>
                <w:lang w:val="ru-RU" w:eastAsia="ru-RU"/>
              </w:rPr>
              <w:br/>
              <w:t>(наименование потенциального поставщика)</w:t>
            </w:r>
          </w:p>
        </w:tc>
      </w:tr>
    </w:tbl>
    <w:p w:rsidR="00D6149A" w:rsidRPr="00D6149A" w:rsidRDefault="00D6149A" w:rsidP="00D6149A">
      <w:pPr>
        <w:shd w:val="clear" w:color="auto" w:fill="FFFFFF"/>
        <w:spacing w:after="0" w:line="182" w:lineRule="atLeast"/>
        <w:textAlignment w:val="baseline"/>
        <w:rPr>
          <w:rFonts w:ascii="Times New Roman" w:eastAsia="Times New Roman" w:hAnsi="Times New Roman" w:cs="Times New Roman"/>
          <w:color w:val="000000"/>
          <w:spacing w:val="1"/>
          <w:sz w:val="20"/>
          <w:szCs w:val="20"/>
          <w:lang w:val="ru-RU" w:eastAsia="ru-RU"/>
        </w:rPr>
      </w:pPr>
      <w:bookmarkStart w:id="43" w:name="z46"/>
      <w:bookmarkEnd w:id="43"/>
      <w:r w:rsidRPr="00D6149A">
        <w:rPr>
          <w:rFonts w:ascii="Times New Roman" w:eastAsia="Times New Roman" w:hAnsi="Times New Roman" w:cs="Times New Roman"/>
          <w:b/>
          <w:bCs/>
          <w:color w:val="000000"/>
          <w:spacing w:val="1"/>
          <w:sz w:val="20"/>
          <w:szCs w:val="20"/>
          <w:bdr w:val="none" w:sz="0" w:space="0" w:color="auto" w:frame="1"/>
          <w:lang w:val="ru-RU" w:eastAsia="ru-RU"/>
        </w:rPr>
        <w:t>                                    Заявка на участие в тендере</w:t>
      </w:r>
      <w:r w:rsidRPr="00D6149A">
        <w:rPr>
          <w:rFonts w:ascii="Times New Roman" w:eastAsia="Times New Roman" w:hAnsi="Times New Roman" w:cs="Times New Roman"/>
          <w:b/>
          <w:bCs/>
          <w:color w:val="000000"/>
          <w:spacing w:val="1"/>
          <w:sz w:val="20"/>
          <w:szCs w:val="20"/>
          <w:bdr w:val="none" w:sz="0" w:space="0" w:color="auto" w:frame="1"/>
          <w:lang w:val="ru-RU" w:eastAsia="ru-RU"/>
        </w:rPr>
        <w:br/>
        <w:t>                  (для физических лиц, осуществляющих предпринимательскую</w:t>
      </w:r>
      <w:r w:rsidRPr="00D6149A">
        <w:rPr>
          <w:rFonts w:ascii="Times New Roman" w:eastAsia="Times New Roman" w:hAnsi="Times New Roman" w:cs="Times New Roman"/>
          <w:b/>
          <w:bCs/>
          <w:color w:val="000000"/>
          <w:spacing w:val="1"/>
          <w:sz w:val="20"/>
          <w:szCs w:val="20"/>
          <w:bdr w:val="none" w:sz="0" w:space="0" w:color="auto" w:frame="1"/>
          <w:lang w:val="ru-RU" w:eastAsia="ru-RU"/>
        </w:rPr>
        <w:br/>
        <w:t>                                    деятельность и юридических лиц)</w:t>
      </w:r>
    </w:p>
    <w:p w:rsidR="0076409B" w:rsidRDefault="00D6149A" w:rsidP="00D6149A">
      <w:pPr>
        <w:shd w:val="clear" w:color="auto" w:fill="FFFFFF"/>
        <w:spacing w:after="0" w:line="182" w:lineRule="atLeast"/>
        <w:textAlignment w:val="baseline"/>
        <w:rPr>
          <w:rFonts w:ascii="Times New Roman" w:eastAsia="Times New Roman" w:hAnsi="Times New Roman" w:cs="Times New Roman"/>
          <w:color w:val="000000"/>
          <w:spacing w:val="1"/>
          <w:sz w:val="20"/>
          <w:szCs w:val="20"/>
          <w:lang w:val="ru-RU" w:eastAsia="ru-RU"/>
        </w:rPr>
      </w:pPr>
      <w:r w:rsidRPr="00D6149A">
        <w:rPr>
          <w:rFonts w:ascii="Times New Roman" w:eastAsia="Times New Roman" w:hAnsi="Times New Roman" w:cs="Times New Roman"/>
          <w:color w:val="000000"/>
          <w:spacing w:val="1"/>
          <w:sz w:val="20"/>
          <w:szCs w:val="20"/>
          <w:lang w:val="ru-RU" w:eastAsia="ru-RU"/>
        </w:rPr>
        <w:t>             Рассмотрев тендерную доку</w:t>
      </w:r>
      <w:r w:rsidR="009F1FEC">
        <w:rPr>
          <w:rFonts w:ascii="Times New Roman" w:eastAsia="Times New Roman" w:hAnsi="Times New Roman" w:cs="Times New Roman"/>
          <w:color w:val="000000"/>
          <w:spacing w:val="1"/>
          <w:sz w:val="20"/>
          <w:szCs w:val="20"/>
          <w:lang w:val="ru-RU" w:eastAsia="ru-RU"/>
        </w:rPr>
        <w:t xml:space="preserve">ментацию по проведению </w:t>
      </w:r>
      <w:proofErr w:type="gramStart"/>
      <w:r w:rsidR="009F1FEC">
        <w:rPr>
          <w:rFonts w:ascii="Times New Roman" w:eastAsia="Times New Roman" w:hAnsi="Times New Roman" w:cs="Times New Roman"/>
          <w:color w:val="000000"/>
          <w:spacing w:val="1"/>
          <w:sz w:val="20"/>
          <w:szCs w:val="20"/>
          <w:lang w:val="ru-RU" w:eastAsia="ru-RU"/>
        </w:rPr>
        <w:t>тендера</w:t>
      </w:r>
      <w:proofErr w:type="gramEnd"/>
      <w:r w:rsidR="009F1FEC">
        <w:rPr>
          <w:rFonts w:ascii="Times New Roman" w:eastAsia="Times New Roman" w:hAnsi="Times New Roman" w:cs="Times New Roman"/>
          <w:color w:val="000000"/>
          <w:spacing w:val="1"/>
          <w:sz w:val="20"/>
          <w:szCs w:val="20"/>
          <w:lang w:val="ru-RU" w:eastAsia="ru-RU"/>
        </w:rPr>
        <w:t>/</w:t>
      </w:r>
      <w:r w:rsidRPr="00D6149A">
        <w:rPr>
          <w:rFonts w:ascii="Times New Roman" w:eastAsia="Times New Roman" w:hAnsi="Times New Roman" w:cs="Times New Roman"/>
          <w:color w:val="000000"/>
          <w:spacing w:val="1"/>
          <w:sz w:val="20"/>
          <w:szCs w:val="20"/>
          <w:lang w:val="ru-RU" w:eastAsia="ru-RU"/>
        </w:rPr>
        <w:t>объявление и </w:t>
      </w:r>
      <w:r w:rsidR="00931CF7">
        <w:rPr>
          <w:rFonts w:ascii="Times New Roman" w:eastAsia="Times New Roman" w:hAnsi="Times New Roman" w:cs="Times New Roman"/>
          <w:color w:val="000000"/>
          <w:spacing w:val="1"/>
          <w:sz w:val="20"/>
          <w:szCs w:val="20"/>
          <w:lang w:val="ru-RU" w:eastAsia="ru-RU"/>
        </w:rPr>
        <w:t xml:space="preserve"> </w:t>
      </w:r>
      <w:hyperlink r:id="rId22" w:anchor="z7" w:history="1">
        <w:r w:rsidRPr="00D6149A">
          <w:rPr>
            <w:rFonts w:ascii="Times New Roman" w:eastAsia="Times New Roman" w:hAnsi="Times New Roman" w:cs="Times New Roman"/>
            <w:color w:val="9A1616"/>
            <w:spacing w:val="1"/>
            <w:sz w:val="20"/>
            <w:szCs w:val="20"/>
            <w:u w:val="single"/>
            <w:lang w:val="ru-RU" w:eastAsia="ru-RU"/>
          </w:rPr>
          <w:t>Правила</w:t>
        </w:r>
      </w:hyperlink>
      <w:r w:rsidRPr="00D6149A">
        <w:rPr>
          <w:rFonts w:ascii="Times New Roman" w:eastAsia="Times New Roman" w:hAnsi="Times New Roman" w:cs="Times New Roman"/>
          <w:color w:val="000000"/>
          <w:spacing w:val="1"/>
          <w:sz w:val="20"/>
          <w:szCs w:val="20"/>
          <w:lang w:val="ru-RU" w:eastAsia="ru-RU"/>
        </w:rPr>
        <w:t> организации и</w:t>
      </w:r>
      <w:r w:rsidRPr="00D6149A">
        <w:rPr>
          <w:rFonts w:ascii="Times New Roman" w:eastAsia="Times New Roman" w:hAnsi="Times New Roman" w:cs="Times New Roman"/>
          <w:color w:val="000000"/>
          <w:spacing w:val="1"/>
          <w:sz w:val="20"/>
          <w:szCs w:val="20"/>
          <w:lang w:val="ru-RU" w:eastAsia="ru-RU"/>
        </w:rPr>
        <w:br/>
        <w:t>проведения закупа лекарственных средств, профилактических (иммунобиологических, диагностических,</w:t>
      </w:r>
      <w:r w:rsidRPr="00D6149A">
        <w:rPr>
          <w:rFonts w:ascii="Times New Roman" w:eastAsia="Times New Roman" w:hAnsi="Times New Roman" w:cs="Times New Roman"/>
          <w:color w:val="000000"/>
          <w:spacing w:val="1"/>
          <w:sz w:val="20"/>
          <w:szCs w:val="20"/>
          <w:lang w:val="ru-RU" w:eastAsia="ru-RU"/>
        </w:rPr>
        <w:br/>
        <w:t>дезинфицирующих) препаратов, изделий медицинского назначения и медицинской техники,</w:t>
      </w:r>
      <w:r w:rsidRPr="00D6149A">
        <w:rPr>
          <w:rFonts w:ascii="Times New Roman" w:eastAsia="Times New Roman" w:hAnsi="Times New Roman" w:cs="Times New Roman"/>
          <w:color w:val="000000"/>
          <w:spacing w:val="1"/>
          <w:sz w:val="20"/>
          <w:szCs w:val="20"/>
          <w:lang w:val="ru-RU" w:eastAsia="ru-RU"/>
        </w:rPr>
        <w:br/>
        <w:t>фармацевтических услуг по оказанию гарантированного объема бесплатной медицинской помощи и</w:t>
      </w:r>
      <w:r w:rsidRPr="00D6149A">
        <w:rPr>
          <w:rFonts w:ascii="Times New Roman" w:eastAsia="Times New Roman" w:hAnsi="Times New Roman" w:cs="Times New Roman"/>
          <w:color w:val="000000"/>
          <w:spacing w:val="1"/>
          <w:sz w:val="20"/>
          <w:szCs w:val="20"/>
          <w:lang w:val="ru-RU" w:eastAsia="ru-RU"/>
        </w:rPr>
        <w:br/>
        <w:t>медицинской помощи в системе обязательного медицинского социального страхования, утвержденные</w:t>
      </w:r>
      <w:r w:rsidRPr="00D6149A">
        <w:rPr>
          <w:rFonts w:ascii="Times New Roman" w:eastAsia="Times New Roman" w:hAnsi="Times New Roman" w:cs="Times New Roman"/>
          <w:color w:val="000000"/>
          <w:spacing w:val="1"/>
          <w:sz w:val="20"/>
          <w:szCs w:val="20"/>
          <w:lang w:val="ru-RU" w:eastAsia="ru-RU"/>
        </w:rPr>
        <w:br/>
        <w:t>постановлением Правительства Республики Казахстан от 30 октября 2009 года № 1729,</w:t>
      </w:r>
      <w:r w:rsidRPr="00D6149A">
        <w:rPr>
          <w:rFonts w:ascii="Times New Roman" w:eastAsia="Times New Roman" w:hAnsi="Times New Roman" w:cs="Times New Roman"/>
          <w:color w:val="000000"/>
          <w:spacing w:val="1"/>
          <w:sz w:val="20"/>
          <w:szCs w:val="20"/>
          <w:lang w:val="ru-RU" w:eastAsia="ru-RU"/>
        </w:rPr>
        <w:br/>
        <w:t>_____________________________________________________________________________________________</w:t>
      </w:r>
      <w:r w:rsidRPr="00D6149A">
        <w:rPr>
          <w:rFonts w:ascii="Times New Roman" w:eastAsia="Times New Roman" w:hAnsi="Times New Roman" w:cs="Times New Roman"/>
          <w:color w:val="000000"/>
          <w:spacing w:val="1"/>
          <w:sz w:val="20"/>
          <w:szCs w:val="20"/>
          <w:lang w:val="ru-RU" w:eastAsia="ru-RU"/>
        </w:rPr>
        <w:br/>
        <w:t>                              (название тендера/двухэтапного тендера)</w:t>
      </w:r>
      <w:r w:rsidRPr="00D6149A">
        <w:rPr>
          <w:rFonts w:ascii="Times New Roman" w:eastAsia="Times New Roman" w:hAnsi="Times New Roman" w:cs="Times New Roman"/>
          <w:color w:val="000000"/>
          <w:spacing w:val="1"/>
          <w:sz w:val="20"/>
          <w:szCs w:val="20"/>
          <w:lang w:val="ru-RU" w:eastAsia="ru-RU"/>
        </w:rPr>
        <w:br/>
        <w:t xml:space="preserve">получение </w:t>
      </w:r>
      <w:proofErr w:type="gramStart"/>
      <w:r w:rsidRPr="00D6149A">
        <w:rPr>
          <w:rFonts w:ascii="Times New Roman" w:eastAsia="Times New Roman" w:hAnsi="Times New Roman" w:cs="Times New Roman"/>
          <w:color w:val="000000"/>
          <w:spacing w:val="1"/>
          <w:sz w:val="20"/>
          <w:szCs w:val="20"/>
          <w:lang w:val="ru-RU" w:eastAsia="ru-RU"/>
        </w:rPr>
        <w:t>которой настоящим удостоверяется (указывается, если получена тендерная документация),</w:t>
      </w:r>
      <w:r w:rsidRPr="00D6149A">
        <w:rPr>
          <w:rFonts w:ascii="Times New Roman" w:eastAsia="Times New Roman" w:hAnsi="Times New Roman" w:cs="Times New Roman"/>
          <w:color w:val="000000"/>
          <w:spacing w:val="1"/>
          <w:sz w:val="20"/>
          <w:szCs w:val="20"/>
          <w:lang w:val="ru-RU" w:eastAsia="ru-RU"/>
        </w:rPr>
        <w:br/>
        <w:t>___________________________________, _________________________________________________________</w:t>
      </w:r>
      <w:r w:rsidRPr="00D6149A">
        <w:rPr>
          <w:rFonts w:ascii="Times New Roman" w:eastAsia="Times New Roman" w:hAnsi="Times New Roman" w:cs="Times New Roman"/>
          <w:color w:val="000000"/>
          <w:spacing w:val="1"/>
          <w:sz w:val="20"/>
          <w:szCs w:val="20"/>
          <w:lang w:val="ru-RU" w:eastAsia="ru-RU"/>
        </w:rPr>
        <w:br/>
        <w:t>(наименование потенциального поставщика) выражает согласие осуществить поставку товаров,</w:t>
      </w:r>
      <w:r w:rsidRPr="00D6149A">
        <w:rPr>
          <w:rFonts w:ascii="Times New Roman" w:eastAsia="Times New Roman" w:hAnsi="Times New Roman" w:cs="Times New Roman"/>
          <w:color w:val="000000"/>
          <w:spacing w:val="1"/>
          <w:sz w:val="20"/>
          <w:szCs w:val="20"/>
          <w:lang w:val="ru-RU" w:eastAsia="ru-RU"/>
        </w:rPr>
        <w:br/>
        <w:t>фармацевтических услуг в соответствии с тендерной документацией (условиям объявления) по</w:t>
      </w:r>
      <w:r w:rsidRPr="00D6149A">
        <w:rPr>
          <w:rFonts w:ascii="Times New Roman" w:eastAsia="Times New Roman" w:hAnsi="Times New Roman" w:cs="Times New Roman"/>
          <w:color w:val="000000"/>
          <w:spacing w:val="1"/>
          <w:sz w:val="20"/>
          <w:szCs w:val="20"/>
          <w:lang w:val="ru-RU" w:eastAsia="ru-RU"/>
        </w:rPr>
        <w:br/>
        <w:t>следующим лотам:</w:t>
      </w:r>
      <w:r w:rsidRPr="00D6149A">
        <w:rPr>
          <w:rFonts w:ascii="Times New Roman" w:eastAsia="Times New Roman" w:hAnsi="Times New Roman" w:cs="Times New Roman"/>
          <w:color w:val="000000"/>
          <w:spacing w:val="1"/>
          <w:sz w:val="20"/>
          <w:szCs w:val="20"/>
          <w:lang w:val="ru-RU" w:eastAsia="ru-RU"/>
        </w:rPr>
        <w:br/>
        <w:t>_____________________________________________________________________________________________</w:t>
      </w:r>
      <w:r w:rsidRPr="00D6149A">
        <w:rPr>
          <w:rFonts w:ascii="Times New Roman" w:eastAsia="Times New Roman" w:hAnsi="Times New Roman" w:cs="Times New Roman"/>
          <w:color w:val="000000"/>
          <w:spacing w:val="1"/>
          <w:sz w:val="20"/>
          <w:szCs w:val="20"/>
          <w:lang w:val="ru-RU" w:eastAsia="ru-RU"/>
        </w:rPr>
        <w:br/>
        <w:t>(подробное описание товаров, фармацевтических услуг)</w:t>
      </w:r>
      <w:r w:rsidRPr="00D6149A">
        <w:rPr>
          <w:rFonts w:ascii="Times New Roman" w:eastAsia="Times New Roman" w:hAnsi="Times New Roman" w:cs="Times New Roman"/>
          <w:color w:val="000000"/>
          <w:spacing w:val="1"/>
          <w:sz w:val="20"/>
          <w:szCs w:val="20"/>
          <w:lang w:val="ru-RU" w:eastAsia="ru-RU"/>
        </w:rPr>
        <w:br/>
        <w:t>___________________________________________________________________________</w:t>
      </w:r>
      <w:r w:rsidR="009F1FEC">
        <w:rPr>
          <w:rFonts w:ascii="Times New Roman" w:eastAsia="Times New Roman" w:hAnsi="Times New Roman" w:cs="Times New Roman"/>
          <w:color w:val="000000"/>
          <w:spacing w:val="1"/>
          <w:sz w:val="20"/>
          <w:szCs w:val="20"/>
          <w:lang w:val="ru-RU" w:eastAsia="ru-RU"/>
        </w:rPr>
        <w:t>__________________</w:t>
      </w:r>
      <w:proofErr w:type="gramEnd"/>
    </w:p>
    <w:p w:rsidR="00D6149A" w:rsidRPr="00213152" w:rsidRDefault="00D6149A" w:rsidP="00D6149A">
      <w:pPr>
        <w:shd w:val="clear" w:color="auto" w:fill="FFFFFF"/>
        <w:spacing w:after="0" w:line="182" w:lineRule="atLeast"/>
        <w:textAlignment w:val="baseline"/>
        <w:rPr>
          <w:rFonts w:ascii="Times New Roman" w:eastAsia="Times New Roman" w:hAnsi="Times New Roman" w:cs="Times New Roman"/>
          <w:color w:val="000000"/>
          <w:spacing w:val="1"/>
          <w:sz w:val="20"/>
          <w:szCs w:val="20"/>
          <w:lang w:val="ru-RU" w:eastAsia="ru-RU"/>
        </w:rPr>
      </w:pPr>
      <w:r w:rsidRPr="00D6149A">
        <w:rPr>
          <w:rFonts w:ascii="Times New Roman" w:eastAsia="Times New Roman" w:hAnsi="Times New Roman" w:cs="Times New Roman"/>
          <w:color w:val="000000"/>
          <w:spacing w:val="1"/>
          <w:sz w:val="20"/>
          <w:szCs w:val="20"/>
          <w:lang w:val="ru-RU" w:eastAsia="ru-RU"/>
        </w:rPr>
        <w:t>      Настоящая тендерная заявка состоит из:</w:t>
      </w:r>
      <w:r w:rsidRPr="00D6149A">
        <w:rPr>
          <w:rFonts w:ascii="Times New Roman" w:eastAsia="Times New Roman" w:hAnsi="Times New Roman" w:cs="Times New Roman"/>
          <w:color w:val="000000"/>
          <w:spacing w:val="1"/>
          <w:sz w:val="20"/>
          <w:szCs w:val="20"/>
          <w:lang w:val="ru-RU" w:eastAsia="ru-RU"/>
        </w:rPr>
        <w:br/>
      </w:r>
      <w:r w:rsidRPr="00213152">
        <w:rPr>
          <w:rFonts w:ascii="Times New Roman" w:eastAsia="Times New Roman" w:hAnsi="Times New Roman" w:cs="Times New Roman"/>
          <w:color w:val="000000"/>
          <w:spacing w:val="1"/>
          <w:sz w:val="20"/>
          <w:szCs w:val="20"/>
          <w:lang w:val="ru-RU" w:eastAsia="ru-RU"/>
        </w:rPr>
        <w:t>     </w:t>
      </w:r>
      <w:r w:rsidR="004934C3" w:rsidRPr="00213152">
        <w:rPr>
          <w:rFonts w:ascii="Times New Roman" w:eastAsia="Times New Roman" w:hAnsi="Times New Roman" w:cs="Times New Roman"/>
          <w:color w:val="000000"/>
          <w:spacing w:val="1"/>
          <w:sz w:val="20"/>
          <w:szCs w:val="20"/>
          <w:lang w:val="ru-RU" w:eastAsia="ru-RU"/>
        </w:rPr>
        <w:t xml:space="preserve"> </w:t>
      </w:r>
      <w:r w:rsidRPr="00213152">
        <w:rPr>
          <w:rFonts w:ascii="Times New Roman" w:eastAsia="Times New Roman" w:hAnsi="Times New Roman" w:cs="Times New Roman"/>
          <w:color w:val="000000"/>
          <w:spacing w:val="1"/>
          <w:sz w:val="20"/>
          <w:szCs w:val="20"/>
          <w:lang w:val="ru-RU" w:eastAsia="ru-RU"/>
        </w:rPr>
        <w:t> 1. _____________________________________________</w:t>
      </w:r>
    </w:p>
    <w:p w:rsidR="009F1FEC" w:rsidRDefault="004934C3" w:rsidP="009F1FEC">
      <w:pPr>
        <w:pStyle w:val="a4"/>
        <w:rPr>
          <w:rFonts w:ascii="Times New Roman" w:hAnsi="Times New Roman" w:cs="Times New Roman"/>
          <w:sz w:val="20"/>
          <w:szCs w:val="20"/>
          <w:lang w:val="ru-RU" w:eastAsia="ru-RU"/>
        </w:rPr>
      </w:pPr>
      <w:r w:rsidRPr="00213152">
        <w:rPr>
          <w:sz w:val="20"/>
          <w:szCs w:val="20"/>
          <w:lang w:val="ru-RU" w:eastAsia="ru-RU"/>
        </w:rPr>
        <w:t xml:space="preserve">   </w:t>
      </w:r>
      <w:r w:rsidR="00D6149A" w:rsidRPr="00213152">
        <w:rPr>
          <w:rFonts w:ascii="Times New Roman" w:hAnsi="Times New Roman" w:cs="Times New Roman"/>
          <w:sz w:val="20"/>
          <w:szCs w:val="20"/>
          <w:lang w:val="ru-RU" w:eastAsia="ru-RU"/>
        </w:rPr>
        <w:t>2. _____________________________________________</w:t>
      </w:r>
      <w:r w:rsidR="00D6149A" w:rsidRPr="00213152">
        <w:rPr>
          <w:rFonts w:ascii="Times New Roman" w:hAnsi="Times New Roman" w:cs="Times New Roman"/>
          <w:sz w:val="20"/>
          <w:szCs w:val="20"/>
          <w:lang w:val="ru-RU" w:eastAsia="ru-RU"/>
        </w:rPr>
        <w:br/>
        <w:t>      </w:t>
      </w:r>
      <w:r w:rsidR="00213152">
        <w:rPr>
          <w:rFonts w:ascii="Times New Roman" w:hAnsi="Times New Roman" w:cs="Times New Roman"/>
          <w:sz w:val="20"/>
          <w:szCs w:val="20"/>
          <w:lang w:val="ru-RU" w:eastAsia="ru-RU"/>
        </w:rPr>
        <w:t xml:space="preserve"> </w:t>
      </w:r>
      <w:r w:rsidR="00D6149A" w:rsidRPr="00213152">
        <w:rPr>
          <w:rFonts w:ascii="Times New Roman" w:hAnsi="Times New Roman" w:cs="Times New Roman"/>
          <w:sz w:val="20"/>
          <w:szCs w:val="20"/>
          <w:lang w:val="ru-RU" w:eastAsia="ru-RU"/>
        </w:rPr>
        <w:t>3. _____________________________________________</w:t>
      </w:r>
      <w:r w:rsidR="00D6149A" w:rsidRPr="00931CF7">
        <w:rPr>
          <w:rFonts w:ascii="Times New Roman" w:hAnsi="Times New Roman" w:cs="Times New Roman"/>
          <w:lang w:val="ru-RU" w:eastAsia="ru-RU"/>
        </w:rPr>
        <w:br/>
        <w:t>      </w:t>
      </w:r>
      <w:r w:rsidR="00D6149A" w:rsidRPr="00213152">
        <w:rPr>
          <w:rFonts w:ascii="Times New Roman" w:hAnsi="Times New Roman" w:cs="Times New Roman"/>
          <w:sz w:val="20"/>
          <w:szCs w:val="20"/>
          <w:lang w:val="ru-RU" w:eastAsia="ru-RU"/>
        </w:rPr>
        <w:t>Настоящая тендерная заявка действует в течение</w:t>
      </w:r>
      <w:r w:rsidR="00D6149A" w:rsidRPr="00931CF7">
        <w:rPr>
          <w:rFonts w:ascii="Times New Roman" w:hAnsi="Times New Roman" w:cs="Times New Roman"/>
          <w:lang w:val="ru-RU" w:eastAsia="ru-RU"/>
        </w:rPr>
        <w:t xml:space="preserve"> __________________</w:t>
      </w:r>
      <w:r w:rsidR="00D6149A" w:rsidRPr="009F1FEC">
        <w:rPr>
          <w:rFonts w:ascii="Times New Roman" w:hAnsi="Times New Roman" w:cs="Times New Roman"/>
          <w:sz w:val="20"/>
          <w:szCs w:val="20"/>
          <w:lang w:val="ru-RU" w:eastAsia="ru-RU"/>
        </w:rPr>
        <w:t xml:space="preserve"> дней со дня</w:t>
      </w:r>
      <w:r w:rsidR="009F1FEC" w:rsidRPr="009F1FEC">
        <w:rPr>
          <w:rFonts w:ascii="Times New Roman" w:hAnsi="Times New Roman" w:cs="Times New Roman"/>
          <w:sz w:val="20"/>
          <w:szCs w:val="20"/>
          <w:lang w:val="ru-RU" w:eastAsia="ru-RU"/>
        </w:rPr>
        <w:t xml:space="preserve"> вскрытия конвертов </w:t>
      </w:r>
      <w:proofErr w:type="gramStart"/>
      <w:r w:rsidR="009F1FEC" w:rsidRPr="009F1FEC">
        <w:rPr>
          <w:rFonts w:ascii="Times New Roman" w:hAnsi="Times New Roman" w:cs="Times New Roman"/>
          <w:sz w:val="20"/>
          <w:szCs w:val="20"/>
          <w:lang w:val="ru-RU" w:eastAsia="ru-RU"/>
        </w:rPr>
        <w:t>с</w:t>
      </w:r>
      <w:proofErr w:type="gramEnd"/>
      <w:r w:rsidR="009F1FEC" w:rsidRPr="009F1FEC">
        <w:rPr>
          <w:rFonts w:ascii="Times New Roman" w:hAnsi="Times New Roman" w:cs="Times New Roman"/>
          <w:sz w:val="20"/>
          <w:szCs w:val="20"/>
          <w:lang w:val="ru-RU" w:eastAsia="ru-RU"/>
        </w:rPr>
        <w:t xml:space="preserve"> </w:t>
      </w:r>
    </w:p>
    <w:p w:rsidR="009F1FEC" w:rsidRPr="009F1FEC" w:rsidRDefault="009F1FEC" w:rsidP="009F1FEC">
      <w:pPr>
        <w:pStyle w:val="a4"/>
        <w:rPr>
          <w:rFonts w:ascii="Times New Roman" w:hAnsi="Times New Roman" w:cs="Times New Roman"/>
          <w:sz w:val="20"/>
          <w:szCs w:val="20"/>
          <w:lang w:val="ru-RU" w:eastAsia="ru-RU"/>
        </w:rPr>
      </w:pPr>
      <w:r w:rsidRPr="009F1FEC">
        <w:rPr>
          <w:rFonts w:ascii="Times New Roman" w:hAnsi="Times New Roman" w:cs="Times New Roman"/>
          <w:sz w:val="20"/>
          <w:szCs w:val="20"/>
          <w:lang w:val="ru-RU" w:eastAsia="ru-RU"/>
        </w:rPr>
        <w:t>тендерными заявками</w:t>
      </w:r>
      <w:proofErr w:type="gramStart"/>
      <w:r w:rsidRPr="009F1FEC">
        <w:rPr>
          <w:rFonts w:ascii="Times New Roman" w:hAnsi="Times New Roman" w:cs="Times New Roman"/>
          <w:sz w:val="20"/>
          <w:szCs w:val="20"/>
          <w:lang w:val="ru-RU" w:eastAsia="ru-RU"/>
        </w:rPr>
        <w:t>.</w:t>
      </w:r>
      <w:proofErr w:type="gramEnd"/>
      <w:r w:rsidRPr="009F1FEC">
        <w:rPr>
          <w:rFonts w:ascii="Times New Roman" w:hAnsi="Times New Roman" w:cs="Times New Roman"/>
          <w:sz w:val="20"/>
          <w:szCs w:val="20"/>
          <w:lang w:val="ru-RU" w:eastAsia="ru-RU"/>
        </w:rPr>
        <w:t xml:space="preserve"> </w:t>
      </w:r>
      <w:r w:rsidR="00213152">
        <w:rPr>
          <w:rFonts w:ascii="Times New Roman" w:hAnsi="Times New Roman" w:cs="Times New Roman"/>
          <w:sz w:val="20"/>
          <w:szCs w:val="20"/>
          <w:lang w:val="ru-RU" w:eastAsia="ru-RU"/>
        </w:rPr>
        <w:t xml:space="preserve">                                                                 </w:t>
      </w:r>
      <w:r w:rsidR="00213152" w:rsidRPr="009F1FEC">
        <w:rPr>
          <w:rFonts w:ascii="Times New Roman" w:hAnsi="Times New Roman" w:cs="Times New Roman"/>
          <w:sz w:val="20"/>
          <w:szCs w:val="20"/>
          <w:lang w:val="ru-RU" w:eastAsia="ru-RU"/>
        </w:rPr>
        <w:t>(</w:t>
      </w:r>
      <w:proofErr w:type="gramStart"/>
      <w:r w:rsidR="00213152" w:rsidRPr="009F1FEC">
        <w:rPr>
          <w:rFonts w:ascii="Times New Roman" w:hAnsi="Times New Roman" w:cs="Times New Roman"/>
          <w:sz w:val="20"/>
          <w:szCs w:val="20"/>
          <w:lang w:val="ru-RU" w:eastAsia="ru-RU"/>
        </w:rPr>
        <w:t>п</w:t>
      </w:r>
      <w:proofErr w:type="gramEnd"/>
      <w:r w:rsidR="00213152" w:rsidRPr="009F1FEC">
        <w:rPr>
          <w:rFonts w:ascii="Times New Roman" w:hAnsi="Times New Roman" w:cs="Times New Roman"/>
          <w:sz w:val="20"/>
          <w:szCs w:val="20"/>
          <w:lang w:val="ru-RU" w:eastAsia="ru-RU"/>
        </w:rPr>
        <w:t>рописью)</w:t>
      </w:r>
    </w:p>
    <w:p w:rsidR="00D6149A" w:rsidRPr="009F1FEC" w:rsidRDefault="00213152" w:rsidP="009F1FEC">
      <w:pPr>
        <w:pStyle w:val="a4"/>
        <w:rPr>
          <w:rFonts w:ascii="Times New Roman" w:hAnsi="Times New Roman" w:cs="Times New Roman"/>
          <w:sz w:val="20"/>
          <w:szCs w:val="20"/>
          <w:lang w:val="ru-RU" w:eastAsia="ru-RU"/>
        </w:rPr>
      </w:pPr>
      <w:r>
        <w:rPr>
          <w:rFonts w:ascii="Times New Roman" w:hAnsi="Times New Roman" w:cs="Times New Roman"/>
          <w:sz w:val="20"/>
          <w:szCs w:val="20"/>
          <w:lang w:val="ru-RU" w:eastAsia="ru-RU"/>
        </w:rPr>
        <w:t xml:space="preserve">        </w:t>
      </w:r>
      <w:r w:rsidR="009F1FEC" w:rsidRPr="009F1FEC">
        <w:rPr>
          <w:rFonts w:ascii="Times New Roman" w:hAnsi="Times New Roman" w:cs="Times New Roman"/>
          <w:sz w:val="20"/>
          <w:szCs w:val="20"/>
          <w:lang w:val="ru-RU" w:eastAsia="ru-RU"/>
        </w:rPr>
        <w:t xml:space="preserve">                                                                                       </w:t>
      </w:r>
    </w:p>
    <w:p w:rsidR="00931CF7" w:rsidRPr="00931CF7" w:rsidRDefault="00931CF7" w:rsidP="00931CF7">
      <w:pPr>
        <w:pStyle w:val="a4"/>
        <w:rPr>
          <w:rFonts w:ascii="Times New Roman" w:hAnsi="Times New Roman" w:cs="Times New Roman"/>
          <w:sz w:val="20"/>
          <w:szCs w:val="20"/>
          <w:lang w:val="ru-RU" w:eastAsia="ru-RU"/>
        </w:rPr>
      </w:pPr>
      <w:r>
        <w:rPr>
          <w:lang w:val="ru-RU" w:eastAsia="ru-RU"/>
        </w:rPr>
        <w:t xml:space="preserve">     </w:t>
      </w:r>
      <w:r w:rsidR="00D6149A" w:rsidRPr="00931CF7">
        <w:rPr>
          <w:rFonts w:ascii="Times New Roman" w:hAnsi="Times New Roman" w:cs="Times New Roman"/>
          <w:sz w:val="20"/>
          <w:szCs w:val="20"/>
          <w:lang w:val="ru-RU" w:eastAsia="ru-RU"/>
        </w:rPr>
        <w:t>Подпись, дата</w:t>
      </w:r>
      <w:r w:rsidRPr="00931CF7">
        <w:rPr>
          <w:rFonts w:ascii="Times New Roman" w:hAnsi="Times New Roman" w:cs="Times New Roman"/>
          <w:sz w:val="20"/>
          <w:szCs w:val="20"/>
          <w:lang w:val="ru-RU" w:eastAsia="ru-RU"/>
        </w:rPr>
        <w:t xml:space="preserve">, </w:t>
      </w:r>
      <w:r w:rsidR="00D6149A" w:rsidRPr="00931CF7">
        <w:rPr>
          <w:rFonts w:ascii="Times New Roman" w:hAnsi="Times New Roman" w:cs="Times New Roman"/>
          <w:sz w:val="20"/>
          <w:szCs w:val="20"/>
          <w:lang w:val="ru-RU" w:eastAsia="ru-RU"/>
        </w:rPr>
        <w:t>должность, фамилия, и</w:t>
      </w:r>
      <w:r w:rsidRPr="00931CF7">
        <w:rPr>
          <w:rFonts w:ascii="Times New Roman" w:hAnsi="Times New Roman" w:cs="Times New Roman"/>
          <w:sz w:val="20"/>
          <w:szCs w:val="20"/>
          <w:lang w:val="ru-RU" w:eastAsia="ru-RU"/>
        </w:rPr>
        <w:t>мя, отчество</w:t>
      </w:r>
      <w:r w:rsidRPr="00931CF7">
        <w:rPr>
          <w:rFonts w:ascii="Times New Roman" w:hAnsi="Times New Roman" w:cs="Times New Roman"/>
          <w:sz w:val="20"/>
          <w:szCs w:val="20"/>
          <w:lang w:val="ru-RU" w:eastAsia="ru-RU"/>
        </w:rPr>
        <w:br/>
        <w:t>             </w:t>
      </w:r>
      <w:r w:rsidR="00D6149A" w:rsidRPr="00931CF7">
        <w:rPr>
          <w:rFonts w:ascii="Times New Roman" w:hAnsi="Times New Roman" w:cs="Times New Roman"/>
          <w:sz w:val="20"/>
          <w:szCs w:val="20"/>
          <w:lang w:val="ru-RU" w:eastAsia="ru-RU"/>
        </w:rPr>
        <w:t>(при его наличии</w:t>
      </w:r>
      <w:r>
        <w:rPr>
          <w:rFonts w:ascii="Times New Roman" w:hAnsi="Times New Roman" w:cs="Times New Roman"/>
          <w:sz w:val="20"/>
          <w:szCs w:val="20"/>
          <w:lang w:val="ru-RU" w:eastAsia="ru-RU"/>
        </w:rPr>
        <w:t>)</w:t>
      </w:r>
    </w:p>
    <w:p w:rsidR="00D6149A" w:rsidRPr="00931CF7" w:rsidRDefault="00931CF7" w:rsidP="00931CF7">
      <w:pPr>
        <w:pStyle w:val="a4"/>
        <w:rPr>
          <w:rFonts w:ascii="Times New Roman" w:hAnsi="Times New Roman" w:cs="Times New Roman"/>
          <w:sz w:val="20"/>
          <w:szCs w:val="20"/>
          <w:lang w:val="ru-RU" w:eastAsia="ru-RU"/>
        </w:rPr>
      </w:pPr>
      <w:r>
        <w:rPr>
          <w:rFonts w:ascii="Times New Roman" w:hAnsi="Times New Roman" w:cs="Times New Roman"/>
          <w:sz w:val="20"/>
          <w:szCs w:val="20"/>
          <w:lang w:val="ru-RU" w:eastAsia="ru-RU"/>
        </w:rPr>
        <w:t xml:space="preserve">           </w:t>
      </w:r>
      <w:r w:rsidR="00D6149A" w:rsidRPr="00931CF7">
        <w:rPr>
          <w:rFonts w:ascii="Times New Roman" w:hAnsi="Times New Roman" w:cs="Times New Roman"/>
          <w:sz w:val="20"/>
          <w:szCs w:val="20"/>
          <w:lang w:val="ru-RU" w:eastAsia="ru-RU"/>
        </w:rPr>
        <w:t>Печать</w:t>
      </w:r>
      <w:r w:rsidR="00D6149A" w:rsidRPr="00931CF7">
        <w:rPr>
          <w:rFonts w:ascii="Times New Roman" w:hAnsi="Times New Roman" w:cs="Times New Roman"/>
          <w:sz w:val="20"/>
          <w:szCs w:val="20"/>
          <w:lang w:val="ru-RU" w:eastAsia="ru-RU"/>
        </w:rPr>
        <w:br/>
        <w:t>      </w:t>
      </w:r>
      <w:r>
        <w:rPr>
          <w:rFonts w:ascii="Times New Roman" w:hAnsi="Times New Roman" w:cs="Times New Roman"/>
          <w:sz w:val="20"/>
          <w:szCs w:val="20"/>
          <w:lang w:val="ru-RU" w:eastAsia="ru-RU"/>
        </w:rPr>
        <w:t xml:space="preserve">      </w:t>
      </w:r>
      <w:r w:rsidR="00D6149A" w:rsidRPr="00931CF7">
        <w:rPr>
          <w:rFonts w:ascii="Times New Roman" w:hAnsi="Times New Roman" w:cs="Times New Roman"/>
          <w:sz w:val="20"/>
          <w:szCs w:val="20"/>
          <w:lang w:val="ru-RU" w:eastAsia="ru-RU"/>
        </w:rPr>
        <w:t>(при наличии)</w:t>
      </w:r>
    </w:p>
    <w:p w:rsidR="00FC5C8D" w:rsidRPr="00D6149A" w:rsidRDefault="00D6149A" w:rsidP="00D6149A">
      <w:pPr>
        <w:shd w:val="clear" w:color="auto" w:fill="FFFFFF"/>
        <w:spacing w:after="360" w:line="182" w:lineRule="atLeast"/>
        <w:textAlignment w:val="baseline"/>
        <w:rPr>
          <w:rFonts w:ascii="Times New Roman" w:eastAsia="Times New Roman" w:hAnsi="Times New Roman" w:cs="Times New Roman"/>
          <w:color w:val="000000"/>
          <w:spacing w:val="1"/>
          <w:sz w:val="20"/>
          <w:szCs w:val="20"/>
          <w:lang w:val="ru-RU" w:eastAsia="ru-RU"/>
        </w:rPr>
      </w:pPr>
      <w:r w:rsidRPr="00D6149A">
        <w:rPr>
          <w:rFonts w:ascii="Times New Roman" w:eastAsia="Times New Roman" w:hAnsi="Times New Roman" w:cs="Times New Roman"/>
          <w:color w:val="000000"/>
          <w:spacing w:val="1"/>
          <w:sz w:val="20"/>
          <w:szCs w:val="20"/>
          <w:lang w:val="ru-RU" w:eastAsia="ru-RU"/>
        </w:rPr>
        <w:t>             </w:t>
      </w:r>
      <w:proofErr w:type="gramStart"/>
      <w:r w:rsidRPr="00D6149A">
        <w:rPr>
          <w:rFonts w:ascii="Times New Roman" w:eastAsia="Times New Roman" w:hAnsi="Times New Roman" w:cs="Times New Roman"/>
          <w:color w:val="000000"/>
          <w:spacing w:val="1"/>
          <w:sz w:val="20"/>
          <w:szCs w:val="20"/>
          <w:lang w:val="ru-RU" w:eastAsia="ru-RU"/>
        </w:rPr>
        <w:t>Имеющий</w:t>
      </w:r>
      <w:proofErr w:type="gramEnd"/>
      <w:r w:rsidRPr="00D6149A">
        <w:rPr>
          <w:rFonts w:ascii="Times New Roman" w:eastAsia="Times New Roman" w:hAnsi="Times New Roman" w:cs="Times New Roman"/>
          <w:color w:val="000000"/>
          <w:spacing w:val="1"/>
          <w:sz w:val="20"/>
          <w:szCs w:val="20"/>
          <w:lang w:val="ru-RU" w:eastAsia="ru-RU"/>
        </w:rPr>
        <w:t xml:space="preserve"> все полномочия подписать тендерную заявку от имени и по поручению </w:t>
      </w:r>
      <w:r w:rsidRPr="00D6149A">
        <w:rPr>
          <w:rFonts w:ascii="Times New Roman" w:eastAsia="Times New Roman" w:hAnsi="Times New Roman" w:cs="Times New Roman"/>
          <w:color w:val="000000"/>
          <w:spacing w:val="1"/>
          <w:sz w:val="20"/>
          <w:szCs w:val="20"/>
          <w:lang w:val="ru-RU" w:eastAsia="ru-RU"/>
        </w:rPr>
        <w:br/>
        <w:t>____________________________________________________________________________________________</w:t>
      </w:r>
      <w:r w:rsidRPr="00D6149A">
        <w:rPr>
          <w:rFonts w:ascii="Times New Roman" w:eastAsia="Times New Roman" w:hAnsi="Times New Roman" w:cs="Times New Roman"/>
          <w:color w:val="000000"/>
          <w:spacing w:val="1"/>
          <w:sz w:val="20"/>
          <w:szCs w:val="20"/>
          <w:lang w:val="ru-RU" w:eastAsia="ru-RU"/>
        </w:rPr>
        <w:br/>
        <w:t>                        (наименование потенциального поставщика</w:t>
      </w:r>
      <w:r w:rsidR="00FC5C8D">
        <w:rPr>
          <w:rFonts w:ascii="Times New Roman" w:eastAsia="Times New Roman" w:hAnsi="Times New Roman" w:cs="Times New Roman"/>
          <w:color w:val="000000"/>
          <w:spacing w:val="1"/>
          <w:sz w:val="20"/>
          <w:szCs w:val="20"/>
          <w:lang w:val="ru-RU" w:eastAsia="ru-RU"/>
        </w:rPr>
        <w:t>)</w:t>
      </w:r>
    </w:p>
    <w:p w:rsidR="00105585" w:rsidRPr="00FB3CB8" w:rsidRDefault="00105585" w:rsidP="00105585">
      <w:pPr>
        <w:pStyle w:val="j15"/>
        <w:shd w:val="clear" w:color="auto" w:fill="FFFFFF"/>
        <w:spacing w:before="0" w:beforeAutospacing="0" w:after="0" w:afterAutospacing="0"/>
        <w:ind w:firstLine="6804"/>
        <w:jc w:val="right"/>
        <w:textAlignment w:val="baseline"/>
        <w:rPr>
          <w:sz w:val="22"/>
          <w:szCs w:val="22"/>
          <w:lang w:val="kk-KZ"/>
        </w:rPr>
      </w:pPr>
      <w:r w:rsidRPr="008A332D">
        <w:rPr>
          <w:sz w:val="22"/>
          <w:szCs w:val="22"/>
        </w:rPr>
        <w:lastRenderedPageBreak/>
        <w:t xml:space="preserve">Приложение </w:t>
      </w:r>
      <w:r>
        <w:rPr>
          <w:sz w:val="22"/>
          <w:szCs w:val="22"/>
          <w:lang w:val="kk-KZ"/>
        </w:rPr>
        <w:t>3</w:t>
      </w:r>
    </w:p>
    <w:p w:rsidR="00105585" w:rsidRPr="008A332D" w:rsidRDefault="00105585" w:rsidP="00105585">
      <w:pPr>
        <w:pStyle w:val="j15"/>
        <w:shd w:val="clear" w:color="auto" w:fill="FFFFFF"/>
        <w:spacing w:before="0" w:beforeAutospacing="0" w:after="0" w:afterAutospacing="0"/>
        <w:ind w:firstLine="6804"/>
        <w:jc w:val="right"/>
        <w:textAlignment w:val="baseline"/>
        <w:rPr>
          <w:sz w:val="22"/>
          <w:szCs w:val="22"/>
        </w:rPr>
      </w:pPr>
      <w:r w:rsidRPr="008A332D">
        <w:rPr>
          <w:sz w:val="22"/>
          <w:szCs w:val="22"/>
        </w:rPr>
        <w:t xml:space="preserve">к </w:t>
      </w:r>
      <w:hyperlink r:id="rId23" w:tgtFrame="_parent" w:history="1">
        <w:r w:rsidRPr="008A332D">
          <w:rPr>
            <w:rStyle w:val="a9"/>
            <w:bCs/>
            <w:sz w:val="22"/>
            <w:szCs w:val="22"/>
          </w:rPr>
          <w:t>приказу</w:t>
        </w:r>
      </w:hyperlink>
      <w:r w:rsidRPr="008A332D">
        <w:rPr>
          <w:sz w:val="22"/>
          <w:szCs w:val="22"/>
        </w:rPr>
        <w:t xml:space="preserve"> Министра</w:t>
      </w:r>
    </w:p>
    <w:p w:rsidR="00105585" w:rsidRPr="008A332D" w:rsidRDefault="00105585" w:rsidP="00105585">
      <w:pPr>
        <w:pStyle w:val="j15"/>
        <w:shd w:val="clear" w:color="auto" w:fill="FFFFFF"/>
        <w:spacing w:before="0" w:beforeAutospacing="0" w:after="0" w:afterAutospacing="0"/>
        <w:ind w:firstLine="6804"/>
        <w:jc w:val="right"/>
        <w:textAlignment w:val="baseline"/>
        <w:rPr>
          <w:sz w:val="22"/>
          <w:szCs w:val="22"/>
        </w:rPr>
      </w:pPr>
      <w:r w:rsidRPr="008A332D">
        <w:rPr>
          <w:sz w:val="22"/>
          <w:szCs w:val="22"/>
        </w:rPr>
        <w:t>здравоохранения и</w:t>
      </w:r>
    </w:p>
    <w:p w:rsidR="00105585" w:rsidRPr="008A332D" w:rsidRDefault="00105585" w:rsidP="00105585">
      <w:pPr>
        <w:pStyle w:val="j15"/>
        <w:shd w:val="clear" w:color="auto" w:fill="FFFFFF"/>
        <w:spacing w:before="0" w:beforeAutospacing="0" w:after="0" w:afterAutospacing="0"/>
        <w:ind w:firstLine="6804"/>
        <w:jc w:val="right"/>
        <w:textAlignment w:val="baseline"/>
        <w:rPr>
          <w:sz w:val="22"/>
          <w:szCs w:val="22"/>
        </w:rPr>
      </w:pPr>
      <w:r w:rsidRPr="008A332D">
        <w:rPr>
          <w:sz w:val="22"/>
          <w:szCs w:val="22"/>
        </w:rPr>
        <w:t>социального развития</w:t>
      </w:r>
    </w:p>
    <w:p w:rsidR="00105585" w:rsidRPr="008A332D" w:rsidRDefault="00105585" w:rsidP="00105585">
      <w:pPr>
        <w:pStyle w:val="j15"/>
        <w:shd w:val="clear" w:color="auto" w:fill="FFFFFF"/>
        <w:spacing w:before="0" w:beforeAutospacing="0" w:after="0" w:afterAutospacing="0"/>
        <w:ind w:firstLine="6804"/>
        <w:jc w:val="right"/>
        <w:textAlignment w:val="baseline"/>
        <w:rPr>
          <w:sz w:val="22"/>
          <w:szCs w:val="22"/>
        </w:rPr>
      </w:pPr>
      <w:r w:rsidRPr="008A332D">
        <w:rPr>
          <w:sz w:val="22"/>
          <w:szCs w:val="22"/>
        </w:rPr>
        <w:t>Республики Казахстан</w:t>
      </w:r>
    </w:p>
    <w:p w:rsidR="00105585" w:rsidRPr="008A332D" w:rsidRDefault="00105585" w:rsidP="00105585">
      <w:pPr>
        <w:pStyle w:val="j15"/>
        <w:shd w:val="clear" w:color="auto" w:fill="FFFFFF"/>
        <w:spacing w:before="0" w:beforeAutospacing="0" w:after="0" w:afterAutospacing="0"/>
        <w:ind w:firstLine="5387"/>
        <w:jc w:val="right"/>
        <w:textAlignment w:val="baseline"/>
        <w:rPr>
          <w:sz w:val="22"/>
          <w:szCs w:val="22"/>
        </w:rPr>
      </w:pPr>
      <w:r w:rsidRPr="008A332D">
        <w:rPr>
          <w:sz w:val="22"/>
          <w:szCs w:val="22"/>
        </w:rPr>
        <w:t>от «</w:t>
      </w:r>
      <w:r>
        <w:rPr>
          <w:sz w:val="22"/>
          <w:szCs w:val="22"/>
        </w:rPr>
        <w:t>18</w:t>
      </w:r>
      <w:r w:rsidRPr="008A332D">
        <w:rPr>
          <w:sz w:val="22"/>
          <w:szCs w:val="22"/>
        </w:rPr>
        <w:t>»</w:t>
      </w:r>
      <w:r>
        <w:rPr>
          <w:sz w:val="22"/>
          <w:szCs w:val="22"/>
        </w:rPr>
        <w:t xml:space="preserve"> января </w:t>
      </w:r>
      <w:r w:rsidRPr="008A332D">
        <w:rPr>
          <w:sz w:val="22"/>
          <w:szCs w:val="22"/>
        </w:rPr>
        <w:t>2017 года №</w:t>
      </w:r>
      <w:r>
        <w:rPr>
          <w:sz w:val="22"/>
          <w:szCs w:val="22"/>
        </w:rPr>
        <w:t>20</w:t>
      </w:r>
    </w:p>
    <w:p w:rsidR="00105585" w:rsidRPr="008A332D" w:rsidRDefault="00105585" w:rsidP="00105585">
      <w:pPr>
        <w:pStyle w:val="j13"/>
        <w:shd w:val="clear" w:color="auto" w:fill="FFFFFF"/>
        <w:spacing w:before="0" w:beforeAutospacing="0" w:after="0" w:afterAutospacing="0"/>
        <w:ind w:firstLine="403"/>
        <w:textAlignment w:val="baseline"/>
        <w:rPr>
          <w:sz w:val="22"/>
          <w:szCs w:val="22"/>
        </w:rPr>
      </w:pPr>
      <w:r w:rsidRPr="008A332D">
        <w:rPr>
          <w:sz w:val="22"/>
          <w:szCs w:val="22"/>
        </w:rPr>
        <w:t> </w:t>
      </w:r>
    </w:p>
    <w:p w:rsidR="00105585" w:rsidRPr="008A332D" w:rsidRDefault="00105585" w:rsidP="00105585">
      <w:pPr>
        <w:pStyle w:val="j13"/>
        <w:shd w:val="clear" w:color="auto" w:fill="FFFFFF"/>
        <w:spacing w:before="0" w:beforeAutospacing="0" w:after="0" w:afterAutospacing="0"/>
        <w:ind w:firstLine="403"/>
        <w:textAlignment w:val="baseline"/>
        <w:rPr>
          <w:sz w:val="22"/>
          <w:szCs w:val="22"/>
        </w:rPr>
      </w:pPr>
      <w:r w:rsidRPr="008A332D">
        <w:rPr>
          <w:sz w:val="22"/>
          <w:szCs w:val="22"/>
        </w:rPr>
        <w:t> </w:t>
      </w:r>
    </w:p>
    <w:p w:rsidR="00105585" w:rsidRPr="008A332D" w:rsidRDefault="00105585" w:rsidP="00105585">
      <w:pPr>
        <w:pStyle w:val="j16"/>
        <w:shd w:val="clear" w:color="auto" w:fill="FFFFFF"/>
        <w:spacing w:before="0" w:beforeAutospacing="0" w:after="0" w:afterAutospacing="0"/>
        <w:ind w:firstLine="403"/>
        <w:jc w:val="right"/>
        <w:textAlignment w:val="baseline"/>
        <w:rPr>
          <w:sz w:val="22"/>
          <w:szCs w:val="22"/>
        </w:rPr>
      </w:pPr>
      <w:r w:rsidRPr="008A332D">
        <w:rPr>
          <w:sz w:val="22"/>
          <w:szCs w:val="22"/>
        </w:rPr>
        <w:t>Форма</w:t>
      </w:r>
    </w:p>
    <w:p w:rsidR="00105585" w:rsidRPr="008A332D" w:rsidRDefault="00105585" w:rsidP="00105585">
      <w:pPr>
        <w:pStyle w:val="3"/>
        <w:shd w:val="clear" w:color="auto" w:fill="FFFFFF"/>
        <w:ind w:firstLine="709"/>
        <w:jc w:val="center"/>
        <w:textAlignment w:val="baseline"/>
        <w:rPr>
          <w:bCs w:val="0"/>
          <w:sz w:val="22"/>
          <w:szCs w:val="22"/>
        </w:rPr>
      </w:pPr>
      <w:r w:rsidRPr="008A332D">
        <w:rPr>
          <w:bCs w:val="0"/>
          <w:sz w:val="22"/>
          <w:szCs w:val="22"/>
        </w:rPr>
        <w:t>Опись документов, прилагаемых</w:t>
      </w:r>
    </w:p>
    <w:p w:rsidR="00105585" w:rsidRPr="008A332D" w:rsidRDefault="00105585" w:rsidP="00105585">
      <w:pPr>
        <w:pStyle w:val="3"/>
        <w:shd w:val="clear" w:color="auto" w:fill="FFFFFF"/>
        <w:ind w:firstLine="709"/>
        <w:jc w:val="center"/>
        <w:textAlignment w:val="baseline"/>
        <w:rPr>
          <w:bCs w:val="0"/>
          <w:sz w:val="22"/>
          <w:szCs w:val="22"/>
        </w:rPr>
      </w:pPr>
      <w:r w:rsidRPr="008A332D">
        <w:rPr>
          <w:bCs w:val="0"/>
          <w:sz w:val="22"/>
          <w:szCs w:val="22"/>
        </w:rPr>
        <w:t>к заявке потенциального поставщика</w:t>
      </w:r>
    </w:p>
    <w:p w:rsidR="00105585" w:rsidRPr="008A332D" w:rsidRDefault="00105585" w:rsidP="00105585">
      <w:pPr>
        <w:pStyle w:val="3"/>
        <w:shd w:val="clear" w:color="auto" w:fill="FFFFFF"/>
        <w:ind w:firstLine="709"/>
        <w:jc w:val="center"/>
        <w:textAlignment w:val="baseline"/>
        <w:rPr>
          <w:b w:val="0"/>
          <w:bCs w:val="0"/>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left w:w="0" w:type="dxa"/>
          <w:right w:w="0" w:type="dxa"/>
        </w:tblCellMar>
        <w:tblLook w:val="04A0"/>
      </w:tblPr>
      <w:tblGrid>
        <w:gridCol w:w="477"/>
        <w:gridCol w:w="1673"/>
        <w:gridCol w:w="1163"/>
        <w:gridCol w:w="1454"/>
        <w:gridCol w:w="1349"/>
        <w:gridCol w:w="2550"/>
        <w:gridCol w:w="1051"/>
      </w:tblGrid>
      <w:tr w:rsidR="00105585" w:rsidRPr="008A332D" w:rsidTr="00873ED2">
        <w:tc>
          <w:tcPr>
            <w:tcW w:w="477" w:type="dxa"/>
            <w:shd w:val="clear" w:color="auto" w:fill="auto"/>
            <w:tcMar>
              <w:top w:w="45" w:type="dxa"/>
              <w:left w:w="75" w:type="dxa"/>
              <w:bottom w:w="45" w:type="dxa"/>
              <w:right w:w="75" w:type="dxa"/>
            </w:tcMar>
            <w:vAlign w:val="center"/>
            <w:hideMark/>
          </w:tcPr>
          <w:p w:rsidR="00105585" w:rsidRPr="008A332D" w:rsidRDefault="00105585" w:rsidP="00873ED2">
            <w:pPr>
              <w:pStyle w:val="a7"/>
              <w:spacing w:before="0" w:beforeAutospacing="0" w:after="0" w:afterAutospacing="0"/>
              <w:ind w:firstLine="709"/>
              <w:jc w:val="center"/>
              <w:textAlignment w:val="baseline"/>
              <w:rPr>
                <w:spacing w:val="2"/>
                <w:sz w:val="22"/>
                <w:szCs w:val="22"/>
              </w:rPr>
            </w:pPr>
          </w:p>
          <w:p w:rsidR="00105585" w:rsidRPr="008A332D" w:rsidRDefault="00105585" w:rsidP="00873ED2">
            <w:pPr>
              <w:jc w:val="center"/>
            </w:pPr>
            <w:r w:rsidRPr="008A332D">
              <w:t>№</w:t>
            </w:r>
          </w:p>
        </w:tc>
        <w:tc>
          <w:tcPr>
            <w:tcW w:w="1673" w:type="dxa"/>
            <w:shd w:val="clear" w:color="auto" w:fill="auto"/>
            <w:tcMar>
              <w:top w:w="45" w:type="dxa"/>
              <w:left w:w="75" w:type="dxa"/>
              <w:bottom w:w="45" w:type="dxa"/>
              <w:right w:w="75" w:type="dxa"/>
            </w:tcMar>
            <w:vAlign w:val="center"/>
            <w:hideMark/>
          </w:tcPr>
          <w:p w:rsidR="00105585" w:rsidRPr="008A332D" w:rsidRDefault="00105585" w:rsidP="00873ED2">
            <w:pPr>
              <w:pStyle w:val="a7"/>
              <w:spacing w:before="0" w:beforeAutospacing="0" w:after="0" w:afterAutospacing="0"/>
              <w:jc w:val="center"/>
              <w:textAlignment w:val="baseline"/>
              <w:rPr>
                <w:spacing w:val="2"/>
                <w:sz w:val="22"/>
                <w:szCs w:val="22"/>
              </w:rPr>
            </w:pPr>
            <w:r w:rsidRPr="008A332D">
              <w:rPr>
                <w:spacing w:val="2"/>
                <w:sz w:val="22"/>
                <w:szCs w:val="22"/>
              </w:rPr>
              <w:t>Наименование документа</w:t>
            </w:r>
          </w:p>
        </w:tc>
        <w:tc>
          <w:tcPr>
            <w:tcW w:w="1163" w:type="dxa"/>
            <w:shd w:val="clear" w:color="auto" w:fill="auto"/>
            <w:tcMar>
              <w:top w:w="45" w:type="dxa"/>
              <w:left w:w="75" w:type="dxa"/>
              <w:bottom w:w="45" w:type="dxa"/>
              <w:right w:w="75" w:type="dxa"/>
            </w:tcMar>
            <w:vAlign w:val="center"/>
            <w:hideMark/>
          </w:tcPr>
          <w:p w:rsidR="00105585" w:rsidRPr="008A332D" w:rsidRDefault="00105585" w:rsidP="00873ED2">
            <w:pPr>
              <w:pStyle w:val="a7"/>
              <w:spacing w:before="0" w:beforeAutospacing="0" w:after="0" w:afterAutospacing="0"/>
              <w:jc w:val="center"/>
              <w:textAlignment w:val="baseline"/>
              <w:rPr>
                <w:spacing w:val="2"/>
                <w:sz w:val="22"/>
                <w:szCs w:val="22"/>
              </w:rPr>
            </w:pPr>
            <w:r w:rsidRPr="008A332D">
              <w:rPr>
                <w:spacing w:val="2"/>
                <w:sz w:val="22"/>
                <w:szCs w:val="22"/>
              </w:rPr>
              <w:t>Дата и номер</w:t>
            </w:r>
          </w:p>
        </w:tc>
        <w:tc>
          <w:tcPr>
            <w:tcW w:w="1454" w:type="dxa"/>
            <w:shd w:val="clear" w:color="auto" w:fill="auto"/>
            <w:tcMar>
              <w:top w:w="45" w:type="dxa"/>
              <w:left w:w="75" w:type="dxa"/>
              <w:bottom w:w="45" w:type="dxa"/>
              <w:right w:w="75" w:type="dxa"/>
            </w:tcMar>
            <w:vAlign w:val="center"/>
            <w:hideMark/>
          </w:tcPr>
          <w:p w:rsidR="00105585" w:rsidRPr="008A332D" w:rsidRDefault="00105585" w:rsidP="00873ED2">
            <w:pPr>
              <w:pStyle w:val="a7"/>
              <w:spacing w:before="0" w:beforeAutospacing="0" w:after="0" w:afterAutospacing="0"/>
              <w:jc w:val="center"/>
              <w:textAlignment w:val="baseline"/>
              <w:rPr>
                <w:spacing w:val="2"/>
                <w:sz w:val="22"/>
                <w:szCs w:val="22"/>
              </w:rPr>
            </w:pPr>
            <w:r w:rsidRPr="008A332D">
              <w:rPr>
                <w:spacing w:val="2"/>
                <w:sz w:val="22"/>
                <w:szCs w:val="22"/>
              </w:rPr>
              <w:t>Краткое содержание</w:t>
            </w:r>
          </w:p>
        </w:tc>
        <w:tc>
          <w:tcPr>
            <w:tcW w:w="1349" w:type="dxa"/>
            <w:shd w:val="clear" w:color="auto" w:fill="auto"/>
            <w:tcMar>
              <w:top w:w="45" w:type="dxa"/>
              <w:left w:w="75" w:type="dxa"/>
              <w:bottom w:w="45" w:type="dxa"/>
              <w:right w:w="75" w:type="dxa"/>
            </w:tcMar>
            <w:vAlign w:val="center"/>
            <w:hideMark/>
          </w:tcPr>
          <w:p w:rsidR="00105585" w:rsidRPr="008A332D" w:rsidRDefault="00105585" w:rsidP="00873ED2">
            <w:pPr>
              <w:pStyle w:val="a7"/>
              <w:spacing w:before="0" w:beforeAutospacing="0" w:after="0" w:afterAutospacing="0"/>
              <w:jc w:val="center"/>
              <w:textAlignment w:val="baseline"/>
              <w:rPr>
                <w:spacing w:val="2"/>
                <w:sz w:val="22"/>
                <w:szCs w:val="22"/>
              </w:rPr>
            </w:pPr>
            <w:r w:rsidRPr="008A332D">
              <w:rPr>
                <w:spacing w:val="2"/>
                <w:sz w:val="22"/>
                <w:szCs w:val="22"/>
              </w:rPr>
              <w:t>Кем подписан документ</w:t>
            </w:r>
          </w:p>
        </w:tc>
        <w:tc>
          <w:tcPr>
            <w:tcW w:w="2550" w:type="dxa"/>
            <w:shd w:val="clear" w:color="auto" w:fill="auto"/>
            <w:tcMar>
              <w:top w:w="45" w:type="dxa"/>
              <w:left w:w="75" w:type="dxa"/>
              <w:bottom w:w="45" w:type="dxa"/>
              <w:right w:w="75" w:type="dxa"/>
            </w:tcMar>
            <w:vAlign w:val="center"/>
            <w:hideMark/>
          </w:tcPr>
          <w:p w:rsidR="00105585" w:rsidRPr="008A332D" w:rsidRDefault="00105585" w:rsidP="00873ED2">
            <w:pPr>
              <w:pStyle w:val="a7"/>
              <w:spacing w:before="0" w:beforeAutospacing="0" w:after="0" w:afterAutospacing="0"/>
              <w:jc w:val="center"/>
              <w:textAlignment w:val="baseline"/>
              <w:rPr>
                <w:spacing w:val="2"/>
                <w:sz w:val="22"/>
                <w:szCs w:val="22"/>
              </w:rPr>
            </w:pPr>
            <w:r w:rsidRPr="008A332D">
              <w:rPr>
                <w:spacing w:val="2"/>
                <w:sz w:val="22"/>
                <w:szCs w:val="22"/>
              </w:rPr>
              <w:t>Оригинал, копия, нотариально</w:t>
            </w:r>
          </w:p>
          <w:p w:rsidR="00105585" w:rsidRPr="008A332D" w:rsidRDefault="00105585" w:rsidP="00873ED2">
            <w:pPr>
              <w:pStyle w:val="a7"/>
              <w:spacing w:before="0" w:beforeAutospacing="0" w:after="0" w:afterAutospacing="0"/>
              <w:jc w:val="center"/>
              <w:textAlignment w:val="baseline"/>
              <w:rPr>
                <w:spacing w:val="2"/>
                <w:sz w:val="22"/>
                <w:szCs w:val="22"/>
              </w:rPr>
            </w:pPr>
            <w:r w:rsidRPr="008A332D">
              <w:rPr>
                <w:spacing w:val="2"/>
                <w:sz w:val="22"/>
                <w:szCs w:val="22"/>
              </w:rPr>
              <w:t>засвидетельствованная копия</w:t>
            </w:r>
          </w:p>
        </w:tc>
        <w:tc>
          <w:tcPr>
            <w:tcW w:w="1051" w:type="dxa"/>
            <w:vAlign w:val="center"/>
          </w:tcPr>
          <w:p w:rsidR="00105585" w:rsidRPr="008A332D" w:rsidRDefault="00105585" w:rsidP="00873ED2">
            <w:pPr>
              <w:pStyle w:val="a7"/>
              <w:spacing w:before="0" w:beforeAutospacing="0" w:after="0" w:afterAutospacing="0"/>
              <w:jc w:val="center"/>
              <w:textAlignment w:val="baseline"/>
              <w:rPr>
                <w:spacing w:val="2"/>
                <w:sz w:val="22"/>
                <w:szCs w:val="22"/>
              </w:rPr>
            </w:pPr>
            <w:r w:rsidRPr="008A332D">
              <w:rPr>
                <w:spacing w:val="2"/>
                <w:sz w:val="22"/>
                <w:szCs w:val="22"/>
              </w:rPr>
              <w:t>Стр.</w:t>
            </w:r>
          </w:p>
        </w:tc>
      </w:tr>
    </w:tbl>
    <w:p w:rsidR="00105585" w:rsidRDefault="00105585" w:rsidP="00105585">
      <w:pPr>
        <w:rPr>
          <w:rFonts w:ascii="Times New Roman" w:eastAsia="Times New Roman" w:hAnsi="Times New Roman" w:cs="Times New Roman"/>
          <w:spacing w:val="2"/>
          <w:lang w:val="ru-RU" w:eastAsia="ru-RU"/>
        </w:rPr>
      </w:pPr>
      <w:r w:rsidRPr="00105585">
        <w:rPr>
          <w:rFonts w:ascii="Times New Roman" w:eastAsia="Times New Roman" w:hAnsi="Times New Roman" w:cs="Times New Roman"/>
          <w:spacing w:val="2"/>
          <w:lang w:val="ru-RU" w:eastAsia="ru-RU"/>
        </w:rPr>
        <w:t xml:space="preserve"> Предоставляется на электронном носителе с заполненной формой описи.</w:t>
      </w:r>
    </w:p>
    <w:p w:rsidR="00493AB0" w:rsidRDefault="00493AB0" w:rsidP="00105585">
      <w:pPr>
        <w:rPr>
          <w:rFonts w:ascii="Times New Roman" w:eastAsia="Times New Roman" w:hAnsi="Times New Roman" w:cs="Times New Roman"/>
          <w:spacing w:val="2"/>
          <w:lang w:val="ru-RU" w:eastAsia="ru-RU"/>
        </w:rPr>
      </w:pPr>
    </w:p>
    <w:p w:rsidR="00493AB0" w:rsidRDefault="00493AB0" w:rsidP="00105585">
      <w:pPr>
        <w:rPr>
          <w:rFonts w:ascii="Times New Roman" w:eastAsia="Times New Roman" w:hAnsi="Times New Roman" w:cs="Times New Roman"/>
          <w:spacing w:val="2"/>
          <w:lang w:val="ru-RU" w:eastAsia="ru-RU"/>
        </w:rPr>
      </w:pPr>
    </w:p>
    <w:p w:rsidR="00493AB0" w:rsidRDefault="00493AB0" w:rsidP="00105585">
      <w:pPr>
        <w:rPr>
          <w:rFonts w:ascii="Times New Roman" w:eastAsia="Times New Roman" w:hAnsi="Times New Roman" w:cs="Times New Roman"/>
          <w:spacing w:val="2"/>
          <w:lang w:val="ru-RU" w:eastAsia="ru-RU"/>
        </w:rPr>
      </w:pPr>
    </w:p>
    <w:p w:rsidR="00493AB0" w:rsidRDefault="00493AB0" w:rsidP="00105585">
      <w:pPr>
        <w:rPr>
          <w:rFonts w:ascii="Times New Roman" w:eastAsia="Times New Roman" w:hAnsi="Times New Roman" w:cs="Times New Roman"/>
          <w:spacing w:val="2"/>
          <w:lang w:val="ru-RU" w:eastAsia="ru-RU"/>
        </w:rPr>
      </w:pPr>
    </w:p>
    <w:p w:rsidR="00493AB0" w:rsidRDefault="00493AB0" w:rsidP="00105585">
      <w:pPr>
        <w:rPr>
          <w:rFonts w:ascii="Times New Roman" w:eastAsia="Times New Roman" w:hAnsi="Times New Roman" w:cs="Times New Roman"/>
          <w:spacing w:val="2"/>
          <w:lang w:val="ru-RU" w:eastAsia="ru-RU"/>
        </w:rPr>
      </w:pPr>
    </w:p>
    <w:p w:rsidR="00493AB0" w:rsidRDefault="00493AB0" w:rsidP="00105585">
      <w:pPr>
        <w:rPr>
          <w:rFonts w:ascii="Times New Roman" w:eastAsia="Times New Roman" w:hAnsi="Times New Roman" w:cs="Times New Roman"/>
          <w:spacing w:val="2"/>
          <w:lang w:val="ru-RU" w:eastAsia="ru-RU"/>
        </w:rPr>
      </w:pPr>
    </w:p>
    <w:p w:rsidR="00493AB0" w:rsidRDefault="00493AB0" w:rsidP="00105585">
      <w:pPr>
        <w:rPr>
          <w:rFonts w:ascii="Times New Roman" w:eastAsia="Times New Roman" w:hAnsi="Times New Roman" w:cs="Times New Roman"/>
          <w:spacing w:val="2"/>
          <w:lang w:val="ru-RU" w:eastAsia="ru-RU"/>
        </w:rPr>
      </w:pPr>
    </w:p>
    <w:p w:rsidR="00493AB0" w:rsidRDefault="00493AB0" w:rsidP="00105585">
      <w:pPr>
        <w:rPr>
          <w:rFonts w:ascii="Times New Roman" w:eastAsia="Times New Roman" w:hAnsi="Times New Roman" w:cs="Times New Roman"/>
          <w:spacing w:val="2"/>
          <w:lang w:val="ru-RU" w:eastAsia="ru-RU"/>
        </w:rPr>
      </w:pPr>
    </w:p>
    <w:p w:rsidR="00493AB0" w:rsidRDefault="00493AB0" w:rsidP="00105585">
      <w:pPr>
        <w:rPr>
          <w:rFonts w:ascii="Times New Roman" w:eastAsia="Times New Roman" w:hAnsi="Times New Roman" w:cs="Times New Roman"/>
          <w:spacing w:val="2"/>
          <w:lang w:val="ru-RU" w:eastAsia="ru-RU"/>
        </w:rPr>
      </w:pPr>
    </w:p>
    <w:p w:rsidR="00493AB0" w:rsidRDefault="00493AB0" w:rsidP="00105585">
      <w:pPr>
        <w:rPr>
          <w:rFonts w:ascii="Times New Roman" w:eastAsia="Times New Roman" w:hAnsi="Times New Roman" w:cs="Times New Roman"/>
          <w:spacing w:val="2"/>
          <w:lang w:val="ru-RU" w:eastAsia="ru-RU"/>
        </w:rPr>
      </w:pPr>
    </w:p>
    <w:p w:rsidR="00493AB0" w:rsidRDefault="00493AB0" w:rsidP="00105585">
      <w:pPr>
        <w:rPr>
          <w:rFonts w:ascii="Times New Roman" w:eastAsia="Times New Roman" w:hAnsi="Times New Roman" w:cs="Times New Roman"/>
          <w:spacing w:val="2"/>
          <w:lang w:val="ru-RU" w:eastAsia="ru-RU"/>
        </w:rPr>
      </w:pPr>
    </w:p>
    <w:p w:rsidR="004C4C65" w:rsidRPr="00105585" w:rsidRDefault="004C4C65" w:rsidP="00105585">
      <w:pPr>
        <w:rPr>
          <w:rFonts w:ascii="Times New Roman" w:eastAsia="Times New Roman" w:hAnsi="Times New Roman" w:cs="Times New Roman"/>
          <w:spacing w:val="2"/>
          <w:lang w:val="ru-RU" w:eastAsia="ru-RU"/>
        </w:rPr>
      </w:pPr>
    </w:p>
    <w:p w:rsidR="00615FD8" w:rsidRPr="00005473" w:rsidRDefault="00615FD8" w:rsidP="00615FD8">
      <w:pPr>
        <w:pStyle w:val="j15"/>
        <w:shd w:val="clear" w:color="auto" w:fill="FFFFFF"/>
        <w:spacing w:before="0" w:beforeAutospacing="0" w:after="0" w:afterAutospacing="0"/>
        <w:ind w:firstLine="6804"/>
        <w:jc w:val="right"/>
        <w:textAlignment w:val="baseline"/>
        <w:rPr>
          <w:sz w:val="22"/>
          <w:szCs w:val="22"/>
        </w:rPr>
      </w:pPr>
      <w:r>
        <w:rPr>
          <w:sz w:val="22"/>
          <w:szCs w:val="22"/>
        </w:rPr>
        <w:lastRenderedPageBreak/>
        <w:t>Приложение 6</w:t>
      </w:r>
    </w:p>
    <w:p w:rsidR="00615FD8" w:rsidRPr="00005473" w:rsidRDefault="00615FD8" w:rsidP="00615FD8">
      <w:pPr>
        <w:pStyle w:val="j15"/>
        <w:shd w:val="clear" w:color="auto" w:fill="FFFFFF"/>
        <w:spacing w:before="0" w:beforeAutospacing="0" w:after="0" w:afterAutospacing="0"/>
        <w:ind w:firstLine="6804"/>
        <w:jc w:val="right"/>
        <w:textAlignment w:val="baseline"/>
        <w:rPr>
          <w:sz w:val="22"/>
          <w:szCs w:val="22"/>
        </w:rPr>
      </w:pPr>
      <w:r w:rsidRPr="00005473">
        <w:rPr>
          <w:sz w:val="22"/>
          <w:szCs w:val="22"/>
        </w:rPr>
        <w:t>к</w:t>
      </w:r>
      <w:r w:rsidRPr="00005473">
        <w:rPr>
          <w:rStyle w:val="apple-converted-space"/>
          <w:sz w:val="22"/>
          <w:szCs w:val="22"/>
        </w:rPr>
        <w:t> </w:t>
      </w:r>
      <w:hyperlink r:id="rId24" w:tgtFrame="_parent" w:history="1">
        <w:r w:rsidRPr="00005473">
          <w:rPr>
            <w:rStyle w:val="a9"/>
            <w:bCs/>
            <w:sz w:val="22"/>
            <w:szCs w:val="22"/>
          </w:rPr>
          <w:t>приказу</w:t>
        </w:r>
      </w:hyperlink>
      <w:r w:rsidRPr="00005473">
        <w:rPr>
          <w:rStyle w:val="apple-converted-space"/>
          <w:sz w:val="22"/>
          <w:szCs w:val="22"/>
        </w:rPr>
        <w:t> </w:t>
      </w:r>
      <w:r w:rsidRPr="00005473">
        <w:rPr>
          <w:sz w:val="22"/>
          <w:szCs w:val="22"/>
        </w:rPr>
        <w:t>Министра</w:t>
      </w:r>
    </w:p>
    <w:p w:rsidR="00615FD8" w:rsidRPr="00005473" w:rsidRDefault="00615FD8" w:rsidP="00615FD8">
      <w:pPr>
        <w:pStyle w:val="j15"/>
        <w:shd w:val="clear" w:color="auto" w:fill="FFFFFF"/>
        <w:spacing w:before="0" w:beforeAutospacing="0" w:after="0" w:afterAutospacing="0"/>
        <w:ind w:firstLine="6804"/>
        <w:jc w:val="right"/>
        <w:textAlignment w:val="baseline"/>
        <w:rPr>
          <w:sz w:val="22"/>
          <w:szCs w:val="22"/>
        </w:rPr>
      </w:pPr>
      <w:r w:rsidRPr="00005473">
        <w:rPr>
          <w:sz w:val="22"/>
          <w:szCs w:val="22"/>
        </w:rPr>
        <w:t>здравоохранения и</w:t>
      </w:r>
    </w:p>
    <w:p w:rsidR="00615FD8" w:rsidRPr="00005473" w:rsidRDefault="00615FD8" w:rsidP="00615FD8">
      <w:pPr>
        <w:pStyle w:val="j15"/>
        <w:shd w:val="clear" w:color="auto" w:fill="FFFFFF"/>
        <w:spacing w:before="0" w:beforeAutospacing="0" w:after="0" w:afterAutospacing="0"/>
        <w:ind w:firstLine="6804"/>
        <w:jc w:val="right"/>
        <w:textAlignment w:val="baseline"/>
        <w:rPr>
          <w:sz w:val="22"/>
          <w:szCs w:val="22"/>
        </w:rPr>
      </w:pPr>
      <w:r w:rsidRPr="00005473">
        <w:rPr>
          <w:sz w:val="22"/>
          <w:szCs w:val="22"/>
        </w:rPr>
        <w:t>социального развития</w:t>
      </w:r>
    </w:p>
    <w:p w:rsidR="00615FD8" w:rsidRPr="00005473" w:rsidRDefault="00615FD8" w:rsidP="00615FD8">
      <w:pPr>
        <w:pStyle w:val="j15"/>
        <w:shd w:val="clear" w:color="auto" w:fill="FFFFFF"/>
        <w:spacing w:before="0" w:beforeAutospacing="0" w:after="0" w:afterAutospacing="0"/>
        <w:ind w:firstLine="6804"/>
        <w:jc w:val="right"/>
        <w:textAlignment w:val="baseline"/>
        <w:rPr>
          <w:sz w:val="22"/>
          <w:szCs w:val="22"/>
        </w:rPr>
      </w:pPr>
      <w:r w:rsidRPr="00005473">
        <w:rPr>
          <w:sz w:val="22"/>
          <w:szCs w:val="22"/>
        </w:rPr>
        <w:t>Республики Казахстан</w:t>
      </w:r>
    </w:p>
    <w:p w:rsidR="00615FD8" w:rsidRPr="00005473" w:rsidRDefault="00615FD8" w:rsidP="00615FD8">
      <w:pPr>
        <w:pStyle w:val="j15"/>
        <w:shd w:val="clear" w:color="auto" w:fill="FFFFFF"/>
        <w:spacing w:before="0" w:beforeAutospacing="0" w:after="0" w:afterAutospacing="0"/>
        <w:ind w:firstLine="5387"/>
        <w:jc w:val="right"/>
        <w:textAlignment w:val="baseline"/>
        <w:rPr>
          <w:sz w:val="22"/>
          <w:szCs w:val="22"/>
        </w:rPr>
      </w:pPr>
      <w:r w:rsidRPr="00005473">
        <w:rPr>
          <w:sz w:val="22"/>
          <w:szCs w:val="22"/>
        </w:rPr>
        <w:t>от «</w:t>
      </w:r>
      <w:r w:rsidRPr="00615FD8">
        <w:rPr>
          <w:sz w:val="22"/>
          <w:szCs w:val="22"/>
        </w:rPr>
        <w:t>18</w:t>
      </w:r>
      <w:r w:rsidRPr="00005473">
        <w:rPr>
          <w:sz w:val="22"/>
          <w:szCs w:val="22"/>
        </w:rPr>
        <w:t>»</w:t>
      </w:r>
      <w:r w:rsidRPr="00615FD8">
        <w:rPr>
          <w:sz w:val="22"/>
          <w:szCs w:val="22"/>
        </w:rPr>
        <w:t xml:space="preserve"> января </w:t>
      </w:r>
      <w:r w:rsidRPr="00005473">
        <w:rPr>
          <w:sz w:val="22"/>
          <w:szCs w:val="22"/>
        </w:rPr>
        <w:t>2017 года №</w:t>
      </w:r>
      <w:r>
        <w:rPr>
          <w:sz w:val="22"/>
          <w:szCs w:val="22"/>
        </w:rPr>
        <w:t>20</w:t>
      </w:r>
    </w:p>
    <w:p w:rsidR="00615FD8" w:rsidRPr="00005473" w:rsidRDefault="00615FD8" w:rsidP="00615FD8">
      <w:pPr>
        <w:pStyle w:val="j13"/>
        <w:shd w:val="clear" w:color="auto" w:fill="FFFFFF"/>
        <w:spacing w:before="0" w:beforeAutospacing="0" w:after="0" w:afterAutospacing="0"/>
        <w:ind w:firstLine="403"/>
        <w:textAlignment w:val="baseline"/>
        <w:rPr>
          <w:sz w:val="22"/>
          <w:szCs w:val="22"/>
        </w:rPr>
      </w:pPr>
      <w:r w:rsidRPr="00005473">
        <w:rPr>
          <w:sz w:val="22"/>
          <w:szCs w:val="22"/>
        </w:rPr>
        <w:t> </w:t>
      </w:r>
    </w:p>
    <w:p w:rsidR="00615FD8" w:rsidRPr="00005473" w:rsidRDefault="00615FD8" w:rsidP="00615FD8">
      <w:pPr>
        <w:pStyle w:val="j13"/>
        <w:shd w:val="clear" w:color="auto" w:fill="FFFFFF"/>
        <w:spacing w:before="0" w:beforeAutospacing="0" w:after="0" w:afterAutospacing="0"/>
        <w:ind w:firstLine="403"/>
        <w:textAlignment w:val="baseline"/>
        <w:rPr>
          <w:sz w:val="22"/>
          <w:szCs w:val="22"/>
        </w:rPr>
      </w:pPr>
    </w:p>
    <w:p w:rsidR="00615FD8" w:rsidRPr="00005473" w:rsidRDefault="00615FD8" w:rsidP="00615FD8">
      <w:pPr>
        <w:pStyle w:val="j13"/>
        <w:shd w:val="clear" w:color="auto" w:fill="FFFFFF"/>
        <w:spacing w:before="0" w:beforeAutospacing="0" w:after="0" w:afterAutospacing="0"/>
        <w:ind w:firstLine="403"/>
        <w:textAlignment w:val="baseline"/>
        <w:rPr>
          <w:sz w:val="22"/>
          <w:szCs w:val="22"/>
        </w:rPr>
      </w:pPr>
      <w:r w:rsidRPr="00005473">
        <w:rPr>
          <w:sz w:val="22"/>
          <w:szCs w:val="22"/>
        </w:rPr>
        <w:t> </w:t>
      </w:r>
      <w:r w:rsidRPr="00005473">
        <w:rPr>
          <w:sz w:val="22"/>
          <w:szCs w:val="22"/>
        </w:rPr>
        <w:tab/>
      </w:r>
      <w:r w:rsidRPr="00005473">
        <w:rPr>
          <w:sz w:val="22"/>
          <w:szCs w:val="22"/>
        </w:rPr>
        <w:tab/>
      </w:r>
      <w:r w:rsidRPr="00005473">
        <w:rPr>
          <w:sz w:val="22"/>
          <w:szCs w:val="22"/>
        </w:rPr>
        <w:tab/>
      </w:r>
      <w:r w:rsidRPr="00005473">
        <w:rPr>
          <w:sz w:val="22"/>
          <w:szCs w:val="22"/>
        </w:rPr>
        <w:tab/>
      </w:r>
      <w:r w:rsidRPr="00005473">
        <w:rPr>
          <w:sz w:val="22"/>
          <w:szCs w:val="22"/>
        </w:rPr>
        <w:tab/>
      </w:r>
      <w:r w:rsidRPr="00005473">
        <w:rPr>
          <w:sz w:val="22"/>
          <w:szCs w:val="22"/>
        </w:rPr>
        <w:tab/>
      </w:r>
      <w:r w:rsidRPr="00005473">
        <w:rPr>
          <w:sz w:val="22"/>
          <w:szCs w:val="22"/>
        </w:rPr>
        <w:tab/>
      </w:r>
      <w:r w:rsidRPr="00005473">
        <w:rPr>
          <w:sz w:val="22"/>
          <w:szCs w:val="22"/>
        </w:rPr>
        <w:tab/>
      </w:r>
      <w:r w:rsidRPr="00005473">
        <w:rPr>
          <w:sz w:val="22"/>
          <w:szCs w:val="22"/>
        </w:rPr>
        <w:tab/>
      </w:r>
      <w:r w:rsidRPr="00005473">
        <w:rPr>
          <w:sz w:val="22"/>
          <w:szCs w:val="22"/>
        </w:rPr>
        <w:tab/>
      </w:r>
      <w:r w:rsidRPr="00005473">
        <w:rPr>
          <w:sz w:val="22"/>
          <w:szCs w:val="22"/>
        </w:rPr>
        <w:tab/>
      </w:r>
      <w:r w:rsidRPr="00005473">
        <w:rPr>
          <w:sz w:val="22"/>
          <w:szCs w:val="22"/>
        </w:rPr>
        <w:tab/>
        <w:t xml:space="preserve">    Форма</w:t>
      </w:r>
    </w:p>
    <w:p w:rsidR="00615FD8" w:rsidRPr="00005473" w:rsidRDefault="00615FD8" w:rsidP="00615FD8">
      <w:pPr>
        <w:pStyle w:val="j13"/>
        <w:shd w:val="clear" w:color="auto" w:fill="FFFFFF"/>
        <w:spacing w:before="0" w:beforeAutospacing="0" w:after="0" w:afterAutospacing="0"/>
        <w:ind w:firstLine="403"/>
        <w:textAlignment w:val="baseline"/>
        <w:rPr>
          <w:sz w:val="22"/>
          <w:szCs w:val="22"/>
        </w:rPr>
      </w:pPr>
    </w:p>
    <w:p w:rsidR="00615FD8" w:rsidRPr="00005473" w:rsidRDefault="00615FD8" w:rsidP="00615FD8">
      <w:pPr>
        <w:pStyle w:val="3"/>
        <w:shd w:val="clear" w:color="auto" w:fill="FFFFFF"/>
        <w:ind w:firstLine="709"/>
        <w:jc w:val="center"/>
        <w:textAlignment w:val="baseline"/>
        <w:rPr>
          <w:bCs w:val="0"/>
          <w:sz w:val="22"/>
          <w:szCs w:val="22"/>
        </w:rPr>
      </w:pPr>
      <w:proofErr w:type="gramStart"/>
      <w:r w:rsidRPr="00005473">
        <w:rPr>
          <w:bCs w:val="0"/>
          <w:sz w:val="22"/>
          <w:szCs w:val="22"/>
        </w:rPr>
        <w:t>Таблица цен потенциального поставщика</w:t>
      </w:r>
      <w:r w:rsidRPr="00005473">
        <w:rPr>
          <w:bCs w:val="0"/>
          <w:sz w:val="22"/>
          <w:szCs w:val="22"/>
        </w:rPr>
        <w:br/>
        <w:t xml:space="preserve">(наименование потенциального поставщика, </w:t>
      </w:r>
      <w:proofErr w:type="gramEnd"/>
    </w:p>
    <w:p w:rsidR="00615FD8" w:rsidRPr="00005473" w:rsidRDefault="00615FD8" w:rsidP="00615FD8">
      <w:pPr>
        <w:pStyle w:val="3"/>
        <w:shd w:val="clear" w:color="auto" w:fill="FFFFFF"/>
        <w:ind w:firstLine="709"/>
        <w:jc w:val="center"/>
        <w:textAlignment w:val="baseline"/>
        <w:rPr>
          <w:bCs w:val="0"/>
          <w:sz w:val="22"/>
          <w:szCs w:val="22"/>
        </w:rPr>
      </w:pPr>
      <w:r w:rsidRPr="00005473">
        <w:rPr>
          <w:bCs w:val="0"/>
          <w:sz w:val="22"/>
          <w:szCs w:val="22"/>
        </w:rPr>
        <w:t>заполняется отдельно на каждый лот)</w:t>
      </w:r>
    </w:p>
    <w:p w:rsidR="00615FD8" w:rsidRPr="00005473" w:rsidRDefault="00615FD8" w:rsidP="00615FD8">
      <w:pPr>
        <w:pStyle w:val="3"/>
        <w:shd w:val="clear" w:color="auto" w:fill="FFFFFF"/>
        <w:ind w:firstLine="709"/>
        <w:jc w:val="center"/>
        <w:textAlignment w:val="baseline"/>
        <w:rPr>
          <w:bCs w:val="0"/>
          <w:sz w:val="22"/>
          <w:szCs w:val="22"/>
        </w:rPr>
      </w:pPr>
    </w:p>
    <w:p w:rsidR="00615FD8" w:rsidRPr="00005473" w:rsidRDefault="00615FD8" w:rsidP="00615FD8">
      <w:pPr>
        <w:pStyle w:val="3"/>
        <w:shd w:val="clear" w:color="auto" w:fill="FFFFFF"/>
        <w:ind w:firstLine="709"/>
        <w:textAlignment w:val="baseline"/>
        <w:rPr>
          <w:b w:val="0"/>
          <w:bCs w:val="0"/>
          <w:sz w:val="22"/>
          <w:szCs w:val="22"/>
        </w:rPr>
      </w:pPr>
    </w:p>
    <w:tbl>
      <w:tblPr>
        <w:tblW w:w="9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left w:w="0" w:type="dxa"/>
          <w:right w:w="0" w:type="dxa"/>
        </w:tblCellMar>
        <w:tblLook w:val="04A0"/>
      </w:tblPr>
      <w:tblGrid>
        <w:gridCol w:w="642"/>
        <w:gridCol w:w="6096"/>
        <w:gridCol w:w="2976"/>
      </w:tblGrid>
      <w:tr w:rsidR="00615FD8" w:rsidRPr="00005473" w:rsidTr="00873ED2">
        <w:tc>
          <w:tcPr>
            <w:tcW w:w="642" w:type="dxa"/>
            <w:shd w:val="clear" w:color="auto" w:fill="auto"/>
            <w:tcMar>
              <w:top w:w="45" w:type="dxa"/>
              <w:left w:w="75" w:type="dxa"/>
              <w:bottom w:w="45" w:type="dxa"/>
              <w:right w:w="75" w:type="dxa"/>
            </w:tcMar>
            <w:vAlign w:val="center"/>
            <w:hideMark/>
          </w:tcPr>
          <w:p w:rsidR="00615FD8" w:rsidRPr="00005473" w:rsidRDefault="00615FD8" w:rsidP="00873ED2">
            <w:pPr>
              <w:pStyle w:val="a7"/>
              <w:spacing w:before="0" w:beforeAutospacing="0" w:after="0" w:afterAutospacing="0"/>
              <w:jc w:val="center"/>
              <w:textAlignment w:val="baseline"/>
              <w:rPr>
                <w:spacing w:val="2"/>
                <w:sz w:val="22"/>
                <w:szCs w:val="22"/>
              </w:rPr>
            </w:pPr>
            <w:r w:rsidRPr="00005473">
              <w:rPr>
                <w:spacing w:val="2"/>
                <w:sz w:val="22"/>
                <w:szCs w:val="22"/>
              </w:rPr>
              <w:t xml:space="preserve">№ </w:t>
            </w:r>
          </w:p>
        </w:tc>
        <w:tc>
          <w:tcPr>
            <w:tcW w:w="6096" w:type="dxa"/>
            <w:shd w:val="clear" w:color="auto" w:fill="auto"/>
            <w:tcMar>
              <w:top w:w="45" w:type="dxa"/>
              <w:left w:w="75" w:type="dxa"/>
              <w:bottom w:w="45" w:type="dxa"/>
              <w:right w:w="75" w:type="dxa"/>
            </w:tcMar>
            <w:vAlign w:val="center"/>
            <w:hideMark/>
          </w:tcPr>
          <w:p w:rsidR="00615FD8" w:rsidRPr="00005473" w:rsidRDefault="00615FD8" w:rsidP="00873ED2">
            <w:pPr>
              <w:pStyle w:val="a7"/>
              <w:spacing w:before="0" w:beforeAutospacing="0" w:after="0" w:afterAutospacing="0"/>
              <w:jc w:val="center"/>
              <w:textAlignment w:val="baseline"/>
              <w:rPr>
                <w:spacing w:val="2"/>
                <w:sz w:val="22"/>
                <w:szCs w:val="22"/>
              </w:rPr>
            </w:pPr>
            <w:r w:rsidRPr="00005473">
              <w:rPr>
                <w:spacing w:val="2"/>
                <w:sz w:val="22"/>
                <w:szCs w:val="22"/>
              </w:rPr>
              <w:t>содержание</w:t>
            </w:r>
          </w:p>
        </w:tc>
        <w:tc>
          <w:tcPr>
            <w:tcW w:w="2976" w:type="dxa"/>
            <w:shd w:val="clear" w:color="auto" w:fill="auto"/>
            <w:tcMar>
              <w:top w:w="45" w:type="dxa"/>
              <w:left w:w="75" w:type="dxa"/>
              <w:bottom w:w="45" w:type="dxa"/>
              <w:right w:w="75" w:type="dxa"/>
            </w:tcMar>
            <w:vAlign w:val="center"/>
            <w:hideMark/>
          </w:tcPr>
          <w:p w:rsidR="00615FD8" w:rsidRPr="00005473" w:rsidRDefault="00615FD8" w:rsidP="00873ED2">
            <w:pPr>
              <w:pStyle w:val="a7"/>
              <w:spacing w:before="0" w:beforeAutospacing="0" w:after="0" w:afterAutospacing="0"/>
              <w:jc w:val="center"/>
              <w:textAlignment w:val="baseline"/>
              <w:rPr>
                <w:spacing w:val="2"/>
                <w:sz w:val="22"/>
                <w:szCs w:val="22"/>
              </w:rPr>
            </w:pPr>
            <w:r w:rsidRPr="00005473">
              <w:rPr>
                <w:spacing w:val="2"/>
                <w:sz w:val="22"/>
                <w:szCs w:val="22"/>
              </w:rPr>
              <w:t>наименование товаров</w:t>
            </w:r>
          </w:p>
        </w:tc>
      </w:tr>
      <w:tr w:rsidR="00615FD8" w:rsidRPr="00005473" w:rsidTr="00873ED2">
        <w:tc>
          <w:tcPr>
            <w:tcW w:w="642" w:type="dxa"/>
            <w:shd w:val="clear" w:color="auto" w:fill="auto"/>
            <w:tcMar>
              <w:top w:w="45" w:type="dxa"/>
              <w:left w:w="75" w:type="dxa"/>
              <w:bottom w:w="45" w:type="dxa"/>
              <w:right w:w="75" w:type="dxa"/>
            </w:tcMar>
            <w:hideMark/>
          </w:tcPr>
          <w:p w:rsidR="00615FD8" w:rsidRPr="00005473" w:rsidRDefault="00615FD8" w:rsidP="00873ED2">
            <w:pPr>
              <w:pStyle w:val="a7"/>
              <w:spacing w:before="0" w:beforeAutospacing="0" w:after="0" w:afterAutospacing="0"/>
              <w:jc w:val="center"/>
              <w:textAlignment w:val="baseline"/>
              <w:rPr>
                <w:spacing w:val="2"/>
                <w:sz w:val="22"/>
                <w:szCs w:val="22"/>
              </w:rPr>
            </w:pPr>
            <w:r w:rsidRPr="00005473">
              <w:rPr>
                <w:spacing w:val="2"/>
                <w:sz w:val="22"/>
                <w:szCs w:val="22"/>
              </w:rPr>
              <w:t>1</w:t>
            </w:r>
          </w:p>
        </w:tc>
        <w:tc>
          <w:tcPr>
            <w:tcW w:w="6096" w:type="dxa"/>
            <w:shd w:val="clear" w:color="auto" w:fill="auto"/>
            <w:tcMar>
              <w:top w:w="45" w:type="dxa"/>
              <w:left w:w="75" w:type="dxa"/>
              <w:bottom w:w="45" w:type="dxa"/>
              <w:right w:w="75" w:type="dxa"/>
            </w:tcMar>
            <w:hideMark/>
          </w:tcPr>
          <w:p w:rsidR="00615FD8" w:rsidRPr="00005473" w:rsidRDefault="00615FD8" w:rsidP="00873ED2">
            <w:pPr>
              <w:pStyle w:val="a7"/>
              <w:spacing w:before="0" w:beforeAutospacing="0" w:after="0" w:afterAutospacing="0"/>
              <w:ind w:firstLine="709"/>
              <w:textAlignment w:val="baseline"/>
              <w:rPr>
                <w:spacing w:val="2"/>
                <w:sz w:val="22"/>
                <w:szCs w:val="22"/>
              </w:rPr>
            </w:pPr>
            <w:r w:rsidRPr="00005473">
              <w:rPr>
                <w:spacing w:val="2"/>
                <w:sz w:val="22"/>
                <w:szCs w:val="22"/>
              </w:rPr>
              <w:t xml:space="preserve">                           2</w:t>
            </w:r>
          </w:p>
        </w:tc>
        <w:tc>
          <w:tcPr>
            <w:tcW w:w="2976" w:type="dxa"/>
            <w:shd w:val="clear" w:color="auto" w:fill="auto"/>
            <w:tcMar>
              <w:top w:w="45" w:type="dxa"/>
              <w:left w:w="75" w:type="dxa"/>
              <w:bottom w:w="45" w:type="dxa"/>
              <w:right w:w="75" w:type="dxa"/>
            </w:tcMar>
            <w:hideMark/>
          </w:tcPr>
          <w:p w:rsidR="00615FD8" w:rsidRPr="00005473" w:rsidRDefault="00615FD8" w:rsidP="00873ED2">
            <w:pPr>
              <w:pStyle w:val="a7"/>
              <w:spacing w:before="0" w:beforeAutospacing="0" w:after="0" w:afterAutospacing="0"/>
              <w:ind w:firstLine="709"/>
              <w:textAlignment w:val="baseline"/>
              <w:rPr>
                <w:spacing w:val="2"/>
                <w:sz w:val="22"/>
                <w:szCs w:val="22"/>
              </w:rPr>
            </w:pPr>
            <w:r w:rsidRPr="00005473">
              <w:rPr>
                <w:spacing w:val="2"/>
                <w:sz w:val="22"/>
                <w:szCs w:val="22"/>
              </w:rPr>
              <w:t xml:space="preserve">        3</w:t>
            </w:r>
          </w:p>
        </w:tc>
      </w:tr>
      <w:tr w:rsidR="00615FD8" w:rsidRPr="00005473" w:rsidTr="00873ED2">
        <w:tc>
          <w:tcPr>
            <w:tcW w:w="642" w:type="dxa"/>
            <w:shd w:val="clear" w:color="auto" w:fill="auto"/>
            <w:tcMar>
              <w:top w:w="45" w:type="dxa"/>
              <w:left w:w="75" w:type="dxa"/>
              <w:bottom w:w="45" w:type="dxa"/>
              <w:right w:w="75" w:type="dxa"/>
            </w:tcMar>
            <w:hideMark/>
          </w:tcPr>
          <w:p w:rsidR="00615FD8" w:rsidRPr="00005473" w:rsidRDefault="00615FD8" w:rsidP="00873ED2">
            <w:pPr>
              <w:pStyle w:val="a7"/>
              <w:spacing w:before="0" w:beforeAutospacing="0" w:after="0" w:afterAutospacing="0"/>
              <w:jc w:val="center"/>
              <w:textAlignment w:val="baseline"/>
              <w:rPr>
                <w:spacing w:val="2"/>
                <w:sz w:val="22"/>
                <w:szCs w:val="22"/>
              </w:rPr>
            </w:pPr>
            <w:r w:rsidRPr="00005473">
              <w:rPr>
                <w:spacing w:val="2"/>
                <w:sz w:val="22"/>
                <w:szCs w:val="22"/>
              </w:rPr>
              <w:t>1.</w:t>
            </w:r>
          </w:p>
        </w:tc>
        <w:tc>
          <w:tcPr>
            <w:tcW w:w="6096" w:type="dxa"/>
            <w:shd w:val="clear" w:color="auto" w:fill="auto"/>
            <w:tcMar>
              <w:top w:w="45" w:type="dxa"/>
              <w:left w:w="75" w:type="dxa"/>
              <w:bottom w:w="45" w:type="dxa"/>
              <w:right w:w="75" w:type="dxa"/>
            </w:tcMar>
            <w:hideMark/>
          </w:tcPr>
          <w:p w:rsidR="00615FD8" w:rsidRPr="00005473" w:rsidRDefault="00615FD8" w:rsidP="00873ED2">
            <w:pPr>
              <w:pStyle w:val="a7"/>
              <w:spacing w:before="0" w:beforeAutospacing="0" w:after="0" w:afterAutospacing="0"/>
              <w:textAlignment w:val="baseline"/>
              <w:rPr>
                <w:spacing w:val="2"/>
                <w:sz w:val="22"/>
                <w:szCs w:val="22"/>
              </w:rPr>
            </w:pPr>
            <w:r w:rsidRPr="00005473">
              <w:rPr>
                <w:spacing w:val="2"/>
                <w:sz w:val="22"/>
                <w:szCs w:val="22"/>
              </w:rPr>
              <w:t>Краткое описание</w:t>
            </w:r>
          </w:p>
        </w:tc>
        <w:tc>
          <w:tcPr>
            <w:tcW w:w="2976" w:type="dxa"/>
            <w:shd w:val="clear" w:color="auto" w:fill="auto"/>
            <w:tcMar>
              <w:top w:w="45" w:type="dxa"/>
              <w:left w:w="75" w:type="dxa"/>
              <w:bottom w:w="45" w:type="dxa"/>
              <w:right w:w="75" w:type="dxa"/>
            </w:tcMar>
            <w:hideMark/>
          </w:tcPr>
          <w:p w:rsidR="00615FD8" w:rsidRPr="00005473" w:rsidRDefault="00615FD8" w:rsidP="00873ED2">
            <w:pPr>
              <w:ind w:firstLine="709"/>
            </w:pPr>
          </w:p>
        </w:tc>
      </w:tr>
      <w:tr w:rsidR="00615FD8" w:rsidRPr="00005473" w:rsidTr="00873ED2">
        <w:tc>
          <w:tcPr>
            <w:tcW w:w="642" w:type="dxa"/>
            <w:shd w:val="clear" w:color="auto" w:fill="auto"/>
            <w:tcMar>
              <w:top w:w="45" w:type="dxa"/>
              <w:left w:w="75" w:type="dxa"/>
              <w:bottom w:w="45" w:type="dxa"/>
              <w:right w:w="75" w:type="dxa"/>
            </w:tcMar>
            <w:hideMark/>
          </w:tcPr>
          <w:p w:rsidR="00615FD8" w:rsidRPr="00005473" w:rsidRDefault="00615FD8" w:rsidP="00873ED2">
            <w:pPr>
              <w:pStyle w:val="a7"/>
              <w:spacing w:before="0" w:beforeAutospacing="0" w:after="0" w:afterAutospacing="0"/>
              <w:jc w:val="center"/>
              <w:textAlignment w:val="baseline"/>
              <w:rPr>
                <w:spacing w:val="2"/>
                <w:sz w:val="22"/>
                <w:szCs w:val="22"/>
              </w:rPr>
            </w:pPr>
            <w:r w:rsidRPr="00005473">
              <w:rPr>
                <w:spacing w:val="2"/>
                <w:sz w:val="22"/>
                <w:szCs w:val="22"/>
              </w:rPr>
              <w:t>2.</w:t>
            </w:r>
          </w:p>
        </w:tc>
        <w:tc>
          <w:tcPr>
            <w:tcW w:w="6096" w:type="dxa"/>
            <w:shd w:val="clear" w:color="auto" w:fill="auto"/>
            <w:tcMar>
              <w:top w:w="45" w:type="dxa"/>
              <w:left w:w="75" w:type="dxa"/>
              <w:bottom w:w="45" w:type="dxa"/>
              <w:right w:w="75" w:type="dxa"/>
            </w:tcMar>
            <w:hideMark/>
          </w:tcPr>
          <w:p w:rsidR="00615FD8" w:rsidRPr="00005473" w:rsidRDefault="00615FD8" w:rsidP="00873ED2">
            <w:pPr>
              <w:pStyle w:val="a7"/>
              <w:spacing w:before="0" w:beforeAutospacing="0" w:after="0" w:afterAutospacing="0"/>
              <w:textAlignment w:val="baseline"/>
              <w:rPr>
                <w:spacing w:val="2"/>
                <w:sz w:val="22"/>
                <w:szCs w:val="22"/>
              </w:rPr>
            </w:pPr>
            <w:r w:rsidRPr="00005473">
              <w:rPr>
                <w:spacing w:val="2"/>
                <w:sz w:val="22"/>
                <w:szCs w:val="22"/>
              </w:rPr>
              <w:t>Страна происхождения</w:t>
            </w:r>
          </w:p>
        </w:tc>
        <w:tc>
          <w:tcPr>
            <w:tcW w:w="2976" w:type="dxa"/>
            <w:shd w:val="clear" w:color="auto" w:fill="auto"/>
            <w:tcMar>
              <w:top w:w="45" w:type="dxa"/>
              <w:left w:w="75" w:type="dxa"/>
              <w:bottom w:w="45" w:type="dxa"/>
              <w:right w:w="75" w:type="dxa"/>
            </w:tcMar>
            <w:hideMark/>
          </w:tcPr>
          <w:p w:rsidR="00615FD8" w:rsidRPr="00005473" w:rsidRDefault="00615FD8" w:rsidP="00873ED2">
            <w:pPr>
              <w:ind w:firstLine="709"/>
            </w:pPr>
          </w:p>
        </w:tc>
      </w:tr>
      <w:tr w:rsidR="00615FD8" w:rsidRPr="00005473" w:rsidTr="00873ED2">
        <w:tc>
          <w:tcPr>
            <w:tcW w:w="642" w:type="dxa"/>
            <w:shd w:val="clear" w:color="auto" w:fill="auto"/>
            <w:tcMar>
              <w:top w:w="45" w:type="dxa"/>
              <w:left w:w="75" w:type="dxa"/>
              <w:bottom w:w="45" w:type="dxa"/>
              <w:right w:w="75" w:type="dxa"/>
            </w:tcMar>
            <w:hideMark/>
          </w:tcPr>
          <w:p w:rsidR="00615FD8" w:rsidRPr="00005473" w:rsidRDefault="00615FD8" w:rsidP="00873ED2">
            <w:pPr>
              <w:pStyle w:val="a7"/>
              <w:spacing w:before="0" w:beforeAutospacing="0" w:after="0" w:afterAutospacing="0"/>
              <w:jc w:val="center"/>
              <w:textAlignment w:val="baseline"/>
              <w:rPr>
                <w:spacing w:val="2"/>
                <w:sz w:val="22"/>
                <w:szCs w:val="22"/>
              </w:rPr>
            </w:pPr>
            <w:r w:rsidRPr="00005473">
              <w:rPr>
                <w:spacing w:val="2"/>
                <w:sz w:val="22"/>
                <w:szCs w:val="22"/>
              </w:rPr>
              <w:t>3.</w:t>
            </w:r>
          </w:p>
        </w:tc>
        <w:tc>
          <w:tcPr>
            <w:tcW w:w="6096" w:type="dxa"/>
            <w:shd w:val="clear" w:color="auto" w:fill="auto"/>
            <w:tcMar>
              <w:top w:w="45" w:type="dxa"/>
              <w:left w:w="75" w:type="dxa"/>
              <w:bottom w:w="45" w:type="dxa"/>
              <w:right w:w="75" w:type="dxa"/>
            </w:tcMar>
            <w:hideMark/>
          </w:tcPr>
          <w:p w:rsidR="00615FD8" w:rsidRPr="00005473" w:rsidRDefault="00615FD8" w:rsidP="00873ED2">
            <w:pPr>
              <w:pStyle w:val="a7"/>
              <w:spacing w:before="0" w:beforeAutospacing="0" w:after="0" w:afterAutospacing="0"/>
              <w:textAlignment w:val="baseline"/>
              <w:rPr>
                <w:spacing w:val="2"/>
                <w:sz w:val="22"/>
                <w:szCs w:val="22"/>
              </w:rPr>
            </w:pPr>
            <w:r w:rsidRPr="00005473">
              <w:rPr>
                <w:spacing w:val="2"/>
                <w:sz w:val="22"/>
                <w:szCs w:val="22"/>
              </w:rPr>
              <w:t>Завод-изготовитель</w:t>
            </w:r>
          </w:p>
        </w:tc>
        <w:tc>
          <w:tcPr>
            <w:tcW w:w="2976" w:type="dxa"/>
            <w:shd w:val="clear" w:color="auto" w:fill="auto"/>
            <w:tcMar>
              <w:top w:w="45" w:type="dxa"/>
              <w:left w:w="75" w:type="dxa"/>
              <w:bottom w:w="45" w:type="dxa"/>
              <w:right w:w="75" w:type="dxa"/>
            </w:tcMar>
            <w:hideMark/>
          </w:tcPr>
          <w:p w:rsidR="00615FD8" w:rsidRPr="00005473" w:rsidRDefault="00615FD8" w:rsidP="00873ED2">
            <w:pPr>
              <w:ind w:firstLine="709"/>
            </w:pPr>
          </w:p>
        </w:tc>
      </w:tr>
      <w:tr w:rsidR="00615FD8" w:rsidRPr="00005473" w:rsidTr="00873ED2">
        <w:tc>
          <w:tcPr>
            <w:tcW w:w="642" w:type="dxa"/>
            <w:shd w:val="clear" w:color="auto" w:fill="auto"/>
            <w:tcMar>
              <w:top w:w="45" w:type="dxa"/>
              <w:left w:w="75" w:type="dxa"/>
              <w:bottom w:w="45" w:type="dxa"/>
              <w:right w:w="75" w:type="dxa"/>
            </w:tcMar>
            <w:hideMark/>
          </w:tcPr>
          <w:p w:rsidR="00615FD8" w:rsidRPr="00005473" w:rsidRDefault="00615FD8" w:rsidP="00873ED2">
            <w:pPr>
              <w:pStyle w:val="a7"/>
              <w:spacing w:before="0" w:beforeAutospacing="0" w:after="0" w:afterAutospacing="0"/>
              <w:jc w:val="center"/>
              <w:textAlignment w:val="baseline"/>
              <w:rPr>
                <w:spacing w:val="2"/>
                <w:sz w:val="22"/>
                <w:szCs w:val="22"/>
              </w:rPr>
            </w:pPr>
            <w:r w:rsidRPr="00005473">
              <w:rPr>
                <w:spacing w:val="2"/>
                <w:sz w:val="22"/>
                <w:szCs w:val="22"/>
              </w:rPr>
              <w:t>4.</w:t>
            </w:r>
          </w:p>
        </w:tc>
        <w:tc>
          <w:tcPr>
            <w:tcW w:w="6096" w:type="dxa"/>
            <w:shd w:val="clear" w:color="auto" w:fill="auto"/>
            <w:tcMar>
              <w:top w:w="45" w:type="dxa"/>
              <w:left w:w="75" w:type="dxa"/>
              <w:bottom w:w="45" w:type="dxa"/>
              <w:right w:w="75" w:type="dxa"/>
            </w:tcMar>
            <w:hideMark/>
          </w:tcPr>
          <w:p w:rsidR="00615FD8" w:rsidRPr="00005473" w:rsidRDefault="00615FD8" w:rsidP="00873ED2">
            <w:pPr>
              <w:pStyle w:val="a7"/>
              <w:spacing w:before="0" w:beforeAutospacing="0" w:after="0" w:afterAutospacing="0"/>
              <w:textAlignment w:val="baseline"/>
              <w:rPr>
                <w:spacing w:val="2"/>
                <w:sz w:val="22"/>
                <w:szCs w:val="22"/>
              </w:rPr>
            </w:pPr>
            <w:r w:rsidRPr="00005473">
              <w:rPr>
                <w:spacing w:val="2"/>
                <w:sz w:val="22"/>
                <w:szCs w:val="22"/>
              </w:rPr>
              <w:t>Единица измерения</w:t>
            </w:r>
          </w:p>
        </w:tc>
        <w:tc>
          <w:tcPr>
            <w:tcW w:w="2976" w:type="dxa"/>
            <w:shd w:val="clear" w:color="auto" w:fill="auto"/>
            <w:tcMar>
              <w:top w:w="45" w:type="dxa"/>
              <w:left w:w="75" w:type="dxa"/>
              <w:bottom w:w="45" w:type="dxa"/>
              <w:right w:w="75" w:type="dxa"/>
            </w:tcMar>
            <w:hideMark/>
          </w:tcPr>
          <w:p w:rsidR="00615FD8" w:rsidRPr="00005473" w:rsidRDefault="00615FD8" w:rsidP="00873ED2">
            <w:pPr>
              <w:ind w:firstLine="709"/>
            </w:pPr>
          </w:p>
        </w:tc>
      </w:tr>
      <w:tr w:rsidR="00615FD8" w:rsidRPr="00005473" w:rsidTr="00873ED2">
        <w:tc>
          <w:tcPr>
            <w:tcW w:w="642" w:type="dxa"/>
            <w:shd w:val="clear" w:color="auto" w:fill="auto"/>
            <w:tcMar>
              <w:top w:w="45" w:type="dxa"/>
              <w:left w:w="75" w:type="dxa"/>
              <w:bottom w:w="45" w:type="dxa"/>
              <w:right w:w="75" w:type="dxa"/>
            </w:tcMar>
            <w:hideMark/>
          </w:tcPr>
          <w:p w:rsidR="00615FD8" w:rsidRPr="00005473" w:rsidRDefault="00615FD8" w:rsidP="00873ED2">
            <w:pPr>
              <w:pStyle w:val="a7"/>
              <w:spacing w:before="0" w:beforeAutospacing="0" w:after="0" w:afterAutospacing="0"/>
              <w:jc w:val="center"/>
              <w:textAlignment w:val="baseline"/>
              <w:rPr>
                <w:spacing w:val="2"/>
                <w:sz w:val="22"/>
                <w:szCs w:val="22"/>
              </w:rPr>
            </w:pPr>
            <w:r w:rsidRPr="00005473">
              <w:rPr>
                <w:spacing w:val="2"/>
                <w:sz w:val="22"/>
                <w:szCs w:val="22"/>
              </w:rPr>
              <w:t>5.</w:t>
            </w:r>
          </w:p>
        </w:tc>
        <w:tc>
          <w:tcPr>
            <w:tcW w:w="6096" w:type="dxa"/>
            <w:shd w:val="clear" w:color="auto" w:fill="auto"/>
            <w:tcMar>
              <w:top w:w="45" w:type="dxa"/>
              <w:left w:w="75" w:type="dxa"/>
              <w:bottom w:w="45" w:type="dxa"/>
              <w:right w:w="75" w:type="dxa"/>
            </w:tcMar>
            <w:hideMark/>
          </w:tcPr>
          <w:p w:rsidR="00615FD8" w:rsidRPr="00005473" w:rsidRDefault="00615FD8" w:rsidP="00873ED2">
            <w:pPr>
              <w:pStyle w:val="a7"/>
              <w:spacing w:before="0" w:beforeAutospacing="0" w:after="0" w:afterAutospacing="0"/>
              <w:textAlignment w:val="baseline"/>
              <w:rPr>
                <w:spacing w:val="2"/>
                <w:sz w:val="22"/>
                <w:szCs w:val="22"/>
              </w:rPr>
            </w:pPr>
            <w:r w:rsidRPr="00005473">
              <w:rPr>
                <w:spacing w:val="2"/>
                <w:sz w:val="22"/>
                <w:szCs w:val="22"/>
              </w:rPr>
              <w:t xml:space="preserve">Цена  ________ за единицу </w:t>
            </w:r>
            <w:proofErr w:type="gramStart"/>
            <w:r w:rsidRPr="00005473">
              <w:rPr>
                <w:spacing w:val="2"/>
                <w:sz w:val="22"/>
                <w:szCs w:val="22"/>
              </w:rPr>
              <w:t>в</w:t>
            </w:r>
            <w:proofErr w:type="gramEnd"/>
            <w:r w:rsidRPr="00005473">
              <w:rPr>
                <w:spacing w:val="2"/>
                <w:sz w:val="22"/>
                <w:szCs w:val="22"/>
              </w:rPr>
              <w:t xml:space="preserve"> ____ на условиях ________________ ИНКОТЕРМС 2010 </w:t>
            </w:r>
          </w:p>
          <w:p w:rsidR="00615FD8" w:rsidRPr="00005473" w:rsidRDefault="00615FD8" w:rsidP="00873ED2">
            <w:pPr>
              <w:pStyle w:val="a7"/>
              <w:spacing w:before="0" w:beforeAutospacing="0" w:after="0" w:afterAutospacing="0"/>
              <w:textAlignment w:val="baseline"/>
              <w:rPr>
                <w:spacing w:val="2"/>
                <w:sz w:val="22"/>
                <w:szCs w:val="22"/>
              </w:rPr>
            </w:pPr>
            <w:r w:rsidRPr="00005473">
              <w:rPr>
                <w:spacing w:val="2"/>
                <w:sz w:val="22"/>
                <w:szCs w:val="22"/>
              </w:rPr>
              <w:t>(пункт назначения)</w:t>
            </w:r>
          </w:p>
        </w:tc>
        <w:tc>
          <w:tcPr>
            <w:tcW w:w="2976" w:type="dxa"/>
            <w:shd w:val="clear" w:color="auto" w:fill="auto"/>
            <w:tcMar>
              <w:top w:w="45" w:type="dxa"/>
              <w:left w:w="75" w:type="dxa"/>
              <w:bottom w:w="45" w:type="dxa"/>
              <w:right w:w="75" w:type="dxa"/>
            </w:tcMar>
            <w:hideMark/>
          </w:tcPr>
          <w:p w:rsidR="00615FD8" w:rsidRPr="00005473" w:rsidRDefault="00615FD8" w:rsidP="00873ED2">
            <w:pPr>
              <w:ind w:firstLine="709"/>
            </w:pPr>
          </w:p>
        </w:tc>
      </w:tr>
      <w:tr w:rsidR="00615FD8" w:rsidRPr="00005473" w:rsidTr="00873ED2">
        <w:tc>
          <w:tcPr>
            <w:tcW w:w="642" w:type="dxa"/>
            <w:shd w:val="clear" w:color="auto" w:fill="auto"/>
            <w:tcMar>
              <w:top w:w="45" w:type="dxa"/>
              <w:left w:w="75" w:type="dxa"/>
              <w:bottom w:w="45" w:type="dxa"/>
              <w:right w:w="75" w:type="dxa"/>
            </w:tcMar>
            <w:hideMark/>
          </w:tcPr>
          <w:p w:rsidR="00615FD8" w:rsidRPr="00005473" w:rsidRDefault="00615FD8" w:rsidP="00873ED2">
            <w:pPr>
              <w:pStyle w:val="a7"/>
              <w:spacing w:before="0" w:beforeAutospacing="0" w:after="0" w:afterAutospacing="0"/>
              <w:jc w:val="center"/>
              <w:textAlignment w:val="baseline"/>
              <w:rPr>
                <w:spacing w:val="2"/>
                <w:sz w:val="22"/>
                <w:szCs w:val="22"/>
              </w:rPr>
            </w:pPr>
            <w:r w:rsidRPr="00005473">
              <w:rPr>
                <w:spacing w:val="2"/>
                <w:sz w:val="22"/>
                <w:szCs w:val="22"/>
              </w:rPr>
              <w:t>6.</w:t>
            </w:r>
          </w:p>
        </w:tc>
        <w:tc>
          <w:tcPr>
            <w:tcW w:w="6096" w:type="dxa"/>
            <w:shd w:val="clear" w:color="auto" w:fill="auto"/>
            <w:tcMar>
              <w:top w:w="45" w:type="dxa"/>
              <w:left w:w="75" w:type="dxa"/>
              <w:bottom w:w="45" w:type="dxa"/>
              <w:right w:w="75" w:type="dxa"/>
            </w:tcMar>
            <w:hideMark/>
          </w:tcPr>
          <w:p w:rsidR="00615FD8" w:rsidRPr="00005473" w:rsidRDefault="00615FD8" w:rsidP="00873ED2">
            <w:pPr>
              <w:pStyle w:val="a7"/>
              <w:spacing w:before="0" w:beforeAutospacing="0" w:after="0" w:afterAutospacing="0"/>
              <w:textAlignment w:val="baseline"/>
              <w:rPr>
                <w:spacing w:val="2"/>
                <w:sz w:val="22"/>
                <w:szCs w:val="22"/>
              </w:rPr>
            </w:pPr>
            <w:r w:rsidRPr="00005473">
              <w:rPr>
                <w:spacing w:val="2"/>
                <w:sz w:val="22"/>
                <w:szCs w:val="22"/>
              </w:rPr>
              <w:t>Количество (объем)</w:t>
            </w:r>
          </w:p>
        </w:tc>
        <w:tc>
          <w:tcPr>
            <w:tcW w:w="2976" w:type="dxa"/>
            <w:shd w:val="clear" w:color="auto" w:fill="auto"/>
            <w:tcMar>
              <w:top w:w="45" w:type="dxa"/>
              <w:left w:w="75" w:type="dxa"/>
              <w:bottom w:w="45" w:type="dxa"/>
              <w:right w:w="75" w:type="dxa"/>
            </w:tcMar>
            <w:hideMark/>
          </w:tcPr>
          <w:p w:rsidR="00615FD8" w:rsidRPr="00005473" w:rsidRDefault="00615FD8" w:rsidP="00873ED2">
            <w:pPr>
              <w:ind w:firstLine="709"/>
            </w:pPr>
          </w:p>
        </w:tc>
      </w:tr>
      <w:tr w:rsidR="00615FD8" w:rsidRPr="00005473" w:rsidTr="00873ED2">
        <w:tc>
          <w:tcPr>
            <w:tcW w:w="642" w:type="dxa"/>
            <w:shd w:val="clear" w:color="auto" w:fill="auto"/>
            <w:tcMar>
              <w:top w:w="45" w:type="dxa"/>
              <w:left w:w="75" w:type="dxa"/>
              <w:bottom w:w="45" w:type="dxa"/>
              <w:right w:w="75" w:type="dxa"/>
            </w:tcMar>
            <w:hideMark/>
          </w:tcPr>
          <w:p w:rsidR="00615FD8" w:rsidRPr="00005473" w:rsidRDefault="00615FD8" w:rsidP="00873ED2">
            <w:pPr>
              <w:pStyle w:val="a7"/>
              <w:spacing w:before="0" w:beforeAutospacing="0" w:after="0" w:afterAutospacing="0"/>
              <w:jc w:val="center"/>
              <w:textAlignment w:val="baseline"/>
              <w:rPr>
                <w:spacing w:val="2"/>
                <w:sz w:val="22"/>
                <w:szCs w:val="22"/>
              </w:rPr>
            </w:pPr>
            <w:r w:rsidRPr="00005473">
              <w:rPr>
                <w:spacing w:val="2"/>
                <w:sz w:val="22"/>
                <w:szCs w:val="22"/>
              </w:rPr>
              <w:t>7.</w:t>
            </w:r>
          </w:p>
        </w:tc>
        <w:tc>
          <w:tcPr>
            <w:tcW w:w="6096" w:type="dxa"/>
            <w:shd w:val="clear" w:color="auto" w:fill="auto"/>
            <w:tcMar>
              <w:top w:w="45" w:type="dxa"/>
              <w:left w:w="75" w:type="dxa"/>
              <w:bottom w:w="45" w:type="dxa"/>
              <w:right w:w="75" w:type="dxa"/>
            </w:tcMar>
            <w:hideMark/>
          </w:tcPr>
          <w:p w:rsidR="00615FD8" w:rsidRPr="00005473" w:rsidRDefault="00615FD8" w:rsidP="00873ED2">
            <w:pPr>
              <w:pStyle w:val="a7"/>
              <w:spacing w:before="0" w:beforeAutospacing="0" w:after="0" w:afterAutospacing="0"/>
              <w:textAlignment w:val="baseline"/>
              <w:rPr>
                <w:spacing w:val="2"/>
                <w:sz w:val="22"/>
                <w:szCs w:val="22"/>
              </w:rPr>
            </w:pPr>
            <w:r w:rsidRPr="00005473">
              <w:rPr>
                <w:spacing w:val="2"/>
                <w:sz w:val="22"/>
                <w:szCs w:val="22"/>
              </w:rPr>
              <w:t xml:space="preserve">Всего цена = стр.5 </w:t>
            </w:r>
            <w:proofErr w:type="spellStart"/>
            <w:r w:rsidRPr="00005473">
              <w:rPr>
                <w:spacing w:val="2"/>
                <w:sz w:val="22"/>
                <w:szCs w:val="22"/>
              </w:rPr>
              <w:t>х</w:t>
            </w:r>
            <w:proofErr w:type="spellEnd"/>
            <w:r w:rsidRPr="00005473">
              <w:rPr>
                <w:spacing w:val="2"/>
                <w:sz w:val="22"/>
                <w:szCs w:val="22"/>
              </w:rPr>
              <w:t xml:space="preserve"> стр.6, </w:t>
            </w:r>
          </w:p>
          <w:p w:rsidR="00615FD8" w:rsidRPr="00005473" w:rsidRDefault="00615FD8" w:rsidP="00873ED2">
            <w:pPr>
              <w:pStyle w:val="a7"/>
              <w:spacing w:before="0" w:beforeAutospacing="0" w:after="0" w:afterAutospacing="0"/>
              <w:textAlignment w:val="baseline"/>
              <w:rPr>
                <w:spacing w:val="2"/>
                <w:sz w:val="22"/>
                <w:szCs w:val="22"/>
              </w:rPr>
            </w:pPr>
            <w:r w:rsidRPr="00005473">
              <w:rPr>
                <w:spacing w:val="2"/>
                <w:sz w:val="22"/>
                <w:szCs w:val="22"/>
              </w:rPr>
              <w:t>в ____</w:t>
            </w:r>
          </w:p>
        </w:tc>
        <w:tc>
          <w:tcPr>
            <w:tcW w:w="2976" w:type="dxa"/>
            <w:shd w:val="clear" w:color="auto" w:fill="auto"/>
            <w:tcMar>
              <w:top w:w="45" w:type="dxa"/>
              <w:left w:w="75" w:type="dxa"/>
              <w:bottom w:w="45" w:type="dxa"/>
              <w:right w:w="75" w:type="dxa"/>
            </w:tcMar>
            <w:hideMark/>
          </w:tcPr>
          <w:p w:rsidR="00615FD8" w:rsidRPr="00005473" w:rsidRDefault="00615FD8" w:rsidP="00873ED2">
            <w:pPr>
              <w:ind w:firstLine="709"/>
            </w:pPr>
          </w:p>
        </w:tc>
      </w:tr>
      <w:tr w:rsidR="00615FD8" w:rsidRPr="00005473" w:rsidTr="00873ED2">
        <w:tc>
          <w:tcPr>
            <w:tcW w:w="642" w:type="dxa"/>
            <w:shd w:val="clear" w:color="auto" w:fill="auto"/>
            <w:tcMar>
              <w:top w:w="45" w:type="dxa"/>
              <w:left w:w="75" w:type="dxa"/>
              <w:bottom w:w="45" w:type="dxa"/>
              <w:right w:w="75" w:type="dxa"/>
            </w:tcMar>
            <w:hideMark/>
          </w:tcPr>
          <w:p w:rsidR="00615FD8" w:rsidRPr="00005473" w:rsidRDefault="00615FD8" w:rsidP="00873ED2">
            <w:pPr>
              <w:pStyle w:val="a7"/>
              <w:spacing w:before="0" w:beforeAutospacing="0" w:after="0" w:afterAutospacing="0"/>
              <w:jc w:val="center"/>
              <w:textAlignment w:val="baseline"/>
              <w:rPr>
                <w:spacing w:val="2"/>
                <w:sz w:val="22"/>
                <w:szCs w:val="22"/>
              </w:rPr>
            </w:pPr>
            <w:r w:rsidRPr="00005473">
              <w:rPr>
                <w:spacing w:val="2"/>
                <w:sz w:val="22"/>
                <w:szCs w:val="22"/>
              </w:rPr>
              <w:t>8.</w:t>
            </w:r>
          </w:p>
        </w:tc>
        <w:tc>
          <w:tcPr>
            <w:tcW w:w="6096" w:type="dxa"/>
            <w:shd w:val="clear" w:color="auto" w:fill="auto"/>
            <w:tcMar>
              <w:top w:w="45" w:type="dxa"/>
              <w:left w:w="75" w:type="dxa"/>
              <w:bottom w:w="45" w:type="dxa"/>
              <w:right w:w="75" w:type="dxa"/>
            </w:tcMar>
            <w:hideMark/>
          </w:tcPr>
          <w:p w:rsidR="00615FD8" w:rsidRPr="00005473" w:rsidRDefault="00615FD8" w:rsidP="00873ED2">
            <w:pPr>
              <w:pStyle w:val="a7"/>
              <w:spacing w:before="0" w:beforeAutospacing="0" w:after="0" w:afterAutospacing="0"/>
              <w:textAlignment w:val="baseline"/>
              <w:rPr>
                <w:spacing w:val="2"/>
                <w:sz w:val="22"/>
                <w:szCs w:val="22"/>
              </w:rPr>
            </w:pPr>
            <w:r w:rsidRPr="00005473">
              <w:rPr>
                <w:spacing w:val="2"/>
                <w:sz w:val="22"/>
                <w:szCs w:val="22"/>
              </w:rPr>
              <w:t xml:space="preserve">Общая цена, </w:t>
            </w:r>
            <w:proofErr w:type="gramStart"/>
            <w:r w:rsidRPr="00005473">
              <w:rPr>
                <w:spacing w:val="2"/>
                <w:sz w:val="22"/>
                <w:szCs w:val="22"/>
              </w:rPr>
              <w:t>в</w:t>
            </w:r>
            <w:proofErr w:type="gramEnd"/>
            <w:r w:rsidRPr="00005473">
              <w:rPr>
                <w:spacing w:val="2"/>
                <w:sz w:val="22"/>
                <w:szCs w:val="22"/>
              </w:rPr>
              <w:t xml:space="preserve"> ________ </w:t>
            </w:r>
            <w:proofErr w:type="gramStart"/>
            <w:r w:rsidRPr="00005473">
              <w:rPr>
                <w:spacing w:val="2"/>
                <w:sz w:val="22"/>
                <w:szCs w:val="22"/>
              </w:rPr>
              <w:t>на</w:t>
            </w:r>
            <w:proofErr w:type="gramEnd"/>
            <w:r w:rsidRPr="00005473">
              <w:rPr>
                <w:spacing w:val="2"/>
                <w:sz w:val="22"/>
                <w:szCs w:val="22"/>
              </w:rPr>
              <w:t xml:space="preserve"> условиях</w:t>
            </w:r>
            <w:r w:rsidRPr="00005473">
              <w:rPr>
                <w:spacing w:val="2"/>
                <w:sz w:val="22"/>
                <w:szCs w:val="22"/>
              </w:rPr>
              <w:br/>
              <w:t>___________________ ИНКОТЕРМС 2010</w:t>
            </w:r>
            <w:r w:rsidRPr="00005473">
              <w:rPr>
                <w:spacing w:val="2"/>
                <w:sz w:val="22"/>
                <w:szCs w:val="22"/>
              </w:rPr>
              <w:br/>
              <w:t xml:space="preserve"> (пункт назначения, </w:t>
            </w:r>
            <w:r w:rsidRPr="00005473">
              <w:rPr>
                <w:spacing w:val="2"/>
                <w:sz w:val="22"/>
                <w:szCs w:val="22"/>
                <w:lang w:val="en-US"/>
              </w:rPr>
              <w:t>DDP</w:t>
            </w:r>
            <w:r w:rsidRPr="00005473">
              <w:rPr>
                <w:spacing w:val="2"/>
                <w:sz w:val="22"/>
                <w:szCs w:val="22"/>
              </w:rPr>
              <w:t>)</w:t>
            </w:r>
            <w:r w:rsidRPr="00005473">
              <w:rPr>
                <w:spacing w:val="2"/>
                <w:sz w:val="22"/>
                <w:szCs w:val="22"/>
              </w:rPr>
              <w:br/>
              <w:t>включая все затраты потенциального поставщика на транспортировку, страхование, уплату таможенных пошлин, НДС и других налогов, платежей и сборов, и другие расходы.</w:t>
            </w:r>
          </w:p>
          <w:p w:rsidR="00615FD8" w:rsidRPr="00005473" w:rsidRDefault="00615FD8" w:rsidP="00873ED2">
            <w:pPr>
              <w:pStyle w:val="a7"/>
              <w:spacing w:before="0" w:beforeAutospacing="0" w:after="0" w:afterAutospacing="0"/>
              <w:textAlignment w:val="baseline"/>
              <w:rPr>
                <w:spacing w:val="2"/>
                <w:sz w:val="22"/>
                <w:szCs w:val="22"/>
              </w:rPr>
            </w:pPr>
          </w:p>
          <w:p w:rsidR="00615FD8" w:rsidRPr="00005473" w:rsidRDefault="00615FD8" w:rsidP="00873ED2">
            <w:pPr>
              <w:pStyle w:val="a7"/>
              <w:spacing w:before="0" w:beforeAutospacing="0" w:after="0" w:afterAutospacing="0"/>
              <w:textAlignment w:val="baseline"/>
              <w:rPr>
                <w:spacing w:val="2"/>
                <w:sz w:val="22"/>
                <w:szCs w:val="22"/>
              </w:rPr>
            </w:pPr>
            <w:r w:rsidRPr="00005473">
              <w:rPr>
                <w:spacing w:val="2"/>
                <w:sz w:val="22"/>
                <w:szCs w:val="22"/>
              </w:rPr>
              <w:t>Потенциальный поставщик вправе указать другие затраты, в том числе:</w:t>
            </w:r>
          </w:p>
          <w:p w:rsidR="00615FD8" w:rsidRPr="00005473" w:rsidRDefault="00615FD8" w:rsidP="00873ED2">
            <w:pPr>
              <w:pStyle w:val="a7"/>
              <w:spacing w:before="0" w:beforeAutospacing="0" w:after="0" w:afterAutospacing="0"/>
              <w:textAlignment w:val="baseline"/>
              <w:rPr>
                <w:spacing w:val="2"/>
                <w:sz w:val="22"/>
                <w:szCs w:val="22"/>
              </w:rPr>
            </w:pPr>
            <w:r w:rsidRPr="00005473">
              <w:rPr>
                <w:spacing w:val="2"/>
                <w:sz w:val="22"/>
                <w:szCs w:val="22"/>
              </w:rPr>
              <w:t>8.1.</w:t>
            </w:r>
          </w:p>
          <w:p w:rsidR="00615FD8" w:rsidRPr="00005473" w:rsidRDefault="00615FD8" w:rsidP="00873ED2">
            <w:pPr>
              <w:pStyle w:val="a7"/>
              <w:spacing w:before="0" w:beforeAutospacing="0" w:after="0" w:afterAutospacing="0"/>
              <w:textAlignment w:val="baseline"/>
              <w:rPr>
                <w:spacing w:val="2"/>
                <w:sz w:val="22"/>
                <w:szCs w:val="22"/>
              </w:rPr>
            </w:pPr>
            <w:r w:rsidRPr="00005473">
              <w:rPr>
                <w:spacing w:val="2"/>
                <w:sz w:val="22"/>
                <w:szCs w:val="22"/>
              </w:rPr>
              <w:lastRenderedPageBreak/>
              <w:t>8.2.</w:t>
            </w:r>
          </w:p>
        </w:tc>
        <w:tc>
          <w:tcPr>
            <w:tcW w:w="2976" w:type="dxa"/>
            <w:shd w:val="clear" w:color="auto" w:fill="auto"/>
            <w:tcMar>
              <w:top w:w="45" w:type="dxa"/>
              <w:left w:w="75" w:type="dxa"/>
              <w:bottom w:w="45" w:type="dxa"/>
              <w:right w:w="75" w:type="dxa"/>
            </w:tcMar>
            <w:hideMark/>
          </w:tcPr>
          <w:p w:rsidR="00615FD8" w:rsidRPr="00005473" w:rsidRDefault="00615FD8" w:rsidP="00873ED2">
            <w:pPr>
              <w:ind w:firstLine="709"/>
            </w:pPr>
          </w:p>
        </w:tc>
      </w:tr>
      <w:tr w:rsidR="00615FD8" w:rsidRPr="00005473" w:rsidTr="00873ED2">
        <w:trPr>
          <w:trHeight w:val="504"/>
        </w:trPr>
        <w:tc>
          <w:tcPr>
            <w:tcW w:w="642" w:type="dxa"/>
            <w:shd w:val="clear" w:color="auto" w:fill="auto"/>
            <w:tcMar>
              <w:top w:w="45" w:type="dxa"/>
              <w:left w:w="75" w:type="dxa"/>
              <w:bottom w:w="45" w:type="dxa"/>
              <w:right w:w="75" w:type="dxa"/>
            </w:tcMar>
            <w:hideMark/>
          </w:tcPr>
          <w:p w:rsidR="00615FD8" w:rsidRPr="00005473" w:rsidRDefault="00615FD8" w:rsidP="00873ED2">
            <w:pPr>
              <w:pStyle w:val="a7"/>
              <w:spacing w:before="0" w:beforeAutospacing="0" w:after="0" w:afterAutospacing="0"/>
              <w:jc w:val="center"/>
              <w:textAlignment w:val="baseline"/>
              <w:rPr>
                <w:spacing w:val="2"/>
                <w:sz w:val="22"/>
                <w:szCs w:val="22"/>
              </w:rPr>
            </w:pPr>
            <w:r w:rsidRPr="00005473">
              <w:rPr>
                <w:spacing w:val="2"/>
                <w:sz w:val="22"/>
                <w:szCs w:val="22"/>
              </w:rPr>
              <w:lastRenderedPageBreak/>
              <w:t>9.</w:t>
            </w:r>
          </w:p>
        </w:tc>
        <w:tc>
          <w:tcPr>
            <w:tcW w:w="6096" w:type="dxa"/>
            <w:shd w:val="clear" w:color="auto" w:fill="auto"/>
            <w:tcMar>
              <w:top w:w="45" w:type="dxa"/>
              <w:left w:w="75" w:type="dxa"/>
              <w:bottom w:w="45" w:type="dxa"/>
              <w:right w:w="75" w:type="dxa"/>
            </w:tcMar>
            <w:hideMark/>
          </w:tcPr>
          <w:p w:rsidR="00615FD8" w:rsidRPr="00005473" w:rsidRDefault="00615FD8" w:rsidP="00873ED2">
            <w:pPr>
              <w:pStyle w:val="a7"/>
              <w:spacing w:before="0" w:beforeAutospacing="0" w:after="0" w:afterAutospacing="0"/>
              <w:textAlignment w:val="baseline"/>
              <w:rPr>
                <w:spacing w:val="2"/>
                <w:sz w:val="22"/>
                <w:szCs w:val="22"/>
              </w:rPr>
            </w:pPr>
            <w:r w:rsidRPr="00005473">
              <w:rPr>
                <w:spacing w:val="2"/>
                <w:sz w:val="22"/>
                <w:szCs w:val="22"/>
              </w:rPr>
              <w:t>Размер скидки, в случае ее предоставления</w:t>
            </w:r>
            <w:r w:rsidRPr="00005473">
              <w:rPr>
                <w:spacing w:val="2"/>
                <w:sz w:val="22"/>
                <w:szCs w:val="22"/>
              </w:rPr>
              <w:br/>
              <w:t>9.1.</w:t>
            </w:r>
            <w:r w:rsidRPr="00005473">
              <w:rPr>
                <w:spacing w:val="2"/>
                <w:sz w:val="22"/>
                <w:szCs w:val="22"/>
              </w:rPr>
              <w:br/>
              <w:t>9.2.</w:t>
            </w:r>
          </w:p>
        </w:tc>
        <w:tc>
          <w:tcPr>
            <w:tcW w:w="2976" w:type="dxa"/>
            <w:shd w:val="clear" w:color="auto" w:fill="auto"/>
            <w:tcMar>
              <w:top w:w="45" w:type="dxa"/>
              <w:left w:w="75" w:type="dxa"/>
              <w:bottom w:w="45" w:type="dxa"/>
              <w:right w:w="75" w:type="dxa"/>
            </w:tcMar>
            <w:hideMark/>
          </w:tcPr>
          <w:p w:rsidR="00615FD8" w:rsidRPr="00005473" w:rsidRDefault="00615FD8" w:rsidP="00873ED2">
            <w:pPr>
              <w:ind w:firstLine="709"/>
            </w:pPr>
          </w:p>
        </w:tc>
      </w:tr>
    </w:tbl>
    <w:p w:rsidR="00615FD8" w:rsidRPr="00005473" w:rsidRDefault="00615FD8" w:rsidP="00615FD8">
      <w:pPr>
        <w:pStyle w:val="a7"/>
        <w:shd w:val="clear" w:color="auto" w:fill="FFFFFF"/>
        <w:spacing w:before="0" w:beforeAutospacing="0" w:after="0" w:afterAutospacing="0"/>
        <w:ind w:firstLine="709"/>
        <w:jc w:val="both"/>
        <w:textAlignment w:val="baseline"/>
        <w:rPr>
          <w:spacing w:val="2"/>
          <w:sz w:val="22"/>
          <w:szCs w:val="22"/>
        </w:rPr>
      </w:pPr>
    </w:p>
    <w:p w:rsidR="00615FD8" w:rsidRPr="00005473" w:rsidRDefault="00615FD8" w:rsidP="00615FD8">
      <w:pPr>
        <w:pStyle w:val="a7"/>
        <w:shd w:val="clear" w:color="auto" w:fill="FFFFFF"/>
        <w:spacing w:before="0" w:beforeAutospacing="0" w:after="0" w:afterAutospacing="0"/>
        <w:ind w:firstLine="709"/>
        <w:textAlignment w:val="baseline"/>
        <w:rPr>
          <w:spacing w:val="2"/>
          <w:sz w:val="22"/>
          <w:szCs w:val="22"/>
        </w:rPr>
      </w:pPr>
    </w:p>
    <w:p w:rsidR="00615FD8" w:rsidRPr="00005473" w:rsidRDefault="00615FD8" w:rsidP="00615FD8">
      <w:pPr>
        <w:pStyle w:val="a7"/>
        <w:shd w:val="clear" w:color="auto" w:fill="FFFFFF"/>
        <w:spacing w:before="0" w:beforeAutospacing="0" w:after="0" w:afterAutospacing="0"/>
        <w:ind w:firstLine="709"/>
        <w:textAlignment w:val="baseline"/>
        <w:rPr>
          <w:spacing w:val="2"/>
          <w:sz w:val="22"/>
          <w:szCs w:val="22"/>
        </w:rPr>
      </w:pPr>
      <w:r w:rsidRPr="00005473">
        <w:rPr>
          <w:spacing w:val="2"/>
          <w:sz w:val="22"/>
          <w:szCs w:val="22"/>
        </w:rPr>
        <w:t>______________                       __________________________________</w:t>
      </w:r>
      <w:r w:rsidRPr="00005473">
        <w:rPr>
          <w:spacing w:val="2"/>
          <w:sz w:val="22"/>
          <w:szCs w:val="22"/>
        </w:rPr>
        <w:br/>
        <w:t xml:space="preserve">           Подпись, дата                     должность, фамилия, имя, отчество</w:t>
      </w:r>
    </w:p>
    <w:p w:rsidR="00615FD8" w:rsidRPr="00005473" w:rsidRDefault="00615FD8" w:rsidP="00615FD8">
      <w:pPr>
        <w:pStyle w:val="a7"/>
        <w:shd w:val="clear" w:color="auto" w:fill="FFFFFF"/>
        <w:spacing w:before="0" w:beforeAutospacing="0" w:after="0" w:afterAutospacing="0"/>
        <w:ind w:firstLine="709"/>
        <w:textAlignment w:val="baseline"/>
        <w:rPr>
          <w:spacing w:val="2"/>
          <w:sz w:val="22"/>
          <w:szCs w:val="22"/>
        </w:rPr>
      </w:pPr>
      <w:r w:rsidRPr="00005473">
        <w:rPr>
          <w:spacing w:val="2"/>
          <w:sz w:val="22"/>
          <w:szCs w:val="22"/>
        </w:rPr>
        <w:tab/>
      </w:r>
      <w:r w:rsidRPr="00005473">
        <w:rPr>
          <w:spacing w:val="2"/>
          <w:sz w:val="22"/>
          <w:szCs w:val="22"/>
        </w:rPr>
        <w:tab/>
      </w:r>
      <w:r w:rsidRPr="00005473">
        <w:rPr>
          <w:spacing w:val="2"/>
          <w:sz w:val="22"/>
          <w:szCs w:val="22"/>
        </w:rPr>
        <w:tab/>
      </w:r>
      <w:r w:rsidRPr="00005473">
        <w:rPr>
          <w:spacing w:val="2"/>
          <w:sz w:val="22"/>
          <w:szCs w:val="22"/>
        </w:rPr>
        <w:tab/>
      </w:r>
      <w:r w:rsidRPr="00005473">
        <w:rPr>
          <w:spacing w:val="2"/>
          <w:sz w:val="22"/>
          <w:szCs w:val="22"/>
        </w:rPr>
        <w:tab/>
      </w:r>
      <w:r w:rsidRPr="00005473">
        <w:rPr>
          <w:spacing w:val="2"/>
          <w:sz w:val="22"/>
          <w:szCs w:val="22"/>
        </w:rPr>
        <w:tab/>
        <w:t>(при его наличии)</w:t>
      </w:r>
    </w:p>
    <w:p w:rsidR="00615FD8" w:rsidRPr="00005473" w:rsidRDefault="00615FD8" w:rsidP="00615FD8">
      <w:pPr>
        <w:pStyle w:val="a7"/>
        <w:shd w:val="clear" w:color="auto" w:fill="FFFFFF"/>
        <w:spacing w:before="0" w:beforeAutospacing="0" w:after="0" w:afterAutospacing="0"/>
        <w:ind w:firstLine="709"/>
        <w:textAlignment w:val="baseline"/>
        <w:rPr>
          <w:spacing w:val="2"/>
          <w:sz w:val="22"/>
          <w:szCs w:val="22"/>
        </w:rPr>
      </w:pPr>
    </w:p>
    <w:p w:rsidR="00615FD8" w:rsidRPr="00005473" w:rsidRDefault="00615FD8" w:rsidP="00615FD8">
      <w:pPr>
        <w:pStyle w:val="a7"/>
        <w:shd w:val="clear" w:color="auto" w:fill="FFFFFF"/>
        <w:spacing w:before="0" w:beforeAutospacing="0" w:after="0" w:afterAutospacing="0"/>
        <w:ind w:firstLine="709"/>
        <w:textAlignment w:val="baseline"/>
        <w:rPr>
          <w:spacing w:val="2"/>
          <w:sz w:val="22"/>
          <w:szCs w:val="22"/>
        </w:rPr>
      </w:pPr>
      <w:r w:rsidRPr="00005473">
        <w:rPr>
          <w:spacing w:val="2"/>
          <w:sz w:val="22"/>
          <w:szCs w:val="22"/>
        </w:rPr>
        <w:t>Печать</w:t>
      </w:r>
    </w:p>
    <w:p w:rsidR="00615FD8" w:rsidRPr="00005473" w:rsidRDefault="00615FD8" w:rsidP="00615FD8">
      <w:pPr>
        <w:pStyle w:val="a7"/>
        <w:shd w:val="clear" w:color="auto" w:fill="FFFFFF"/>
        <w:spacing w:before="0" w:beforeAutospacing="0" w:after="0" w:afterAutospacing="0"/>
        <w:ind w:firstLine="709"/>
        <w:textAlignment w:val="baseline"/>
        <w:rPr>
          <w:spacing w:val="2"/>
          <w:sz w:val="22"/>
          <w:szCs w:val="22"/>
        </w:rPr>
      </w:pPr>
      <w:r w:rsidRPr="00005473">
        <w:rPr>
          <w:spacing w:val="2"/>
          <w:sz w:val="22"/>
          <w:szCs w:val="22"/>
        </w:rPr>
        <w:t>(при наличии)</w:t>
      </w:r>
    </w:p>
    <w:p w:rsidR="00615FD8" w:rsidRPr="00005473" w:rsidRDefault="00615FD8" w:rsidP="00615FD8">
      <w:pPr>
        <w:pStyle w:val="a7"/>
        <w:shd w:val="clear" w:color="auto" w:fill="FFFFFF"/>
        <w:spacing w:before="0" w:beforeAutospacing="0" w:after="0" w:afterAutospacing="0"/>
        <w:ind w:firstLine="709"/>
        <w:textAlignment w:val="baseline"/>
        <w:rPr>
          <w:spacing w:val="2"/>
          <w:sz w:val="22"/>
          <w:szCs w:val="22"/>
        </w:rPr>
      </w:pPr>
    </w:p>
    <w:p w:rsidR="00615FD8" w:rsidRPr="00005473" w:rsidRDefault="00615FD8" w:rsidP="00615FD8">
      <w:pPr>
        <w:pStyle w:val="a7"/>
        <w:shd w:val="clear" w:color="auto" w:fill="FFFFFF"/>
        <w:spacing w:before="0" w:beforeAutospacing="0" w:after="0" w:afterAutospacing="0"/>
        <w:ind w:firstLine="709"/>
        <w:jc w:val="center"/>
        <w:textAlignment w:val="baseline"/>
        <w:rPr>
          <w:spacing w:val="2"/>
          <w:sz w:val="22"/>
          <w:szCs w:val="22"/>
        </w:rPr>
      </w:pPr>
      <w:r w:rsidRPr="00005473">
        <w:rPr>
          <w:spacing w:val="2"/>
          <w:sz w:val="22"/>
          <w:szCs w:val="22"/>
        </w:rPr>
        <w:t>_________________________</w:t>
      </w:r>
    </w:p>
    <w:p w:rsidR="00615FD8" w:rsidRDefault="00615FD8" w:rsidP="00615FD8">
      <w:pPr>
        <w:rPr>
          <w:lang w:val="ru-RU"/>
        </w:rPr>
      </w:pPr>
    </w:p>
    <w:p w:rsidR="00493AB0" w:rsidRDefault="00493AB0" w:rsidP="00615FD8">
      <w:pPr>
        <w:rPr>
          <w:lang w:val="ru-RU"/>
        </w:rPr>
      </w:pPr>
    </w:p>
    <w:p w:rsidR="00493AB0" w:rsidRDefault="00493AB0" w:rsidP="00615FD8">
      <w:pPr>
        <w:rPr>
          <w:lang w:val="ru-RU"/>
        </w:rPr>
      </w:pPr>
    </w:p>
    <w:p w:rsidR="00493AB0" w:rsidRDefault="00493AB0" w:rsidP="00615FD8">
      <w:pPr>
        <w:rPr>
          <w:lang w:val="ru-RU"/>
        </w:rPr>
      </w:pPr>
    </w:p>
    <w:p w:rsidR="00493AB0" w:rsidRDefault="00493AB0" w:rsidP="00615FD8">
      <w:pPr>
        <w:rPr>
          <w:lang w:val="ru-RU"/>
        </w:rPr>
      </w:pPr>
    </w:p>
    <w:p w:rsidR="00493AB0" w:rsidRDefault="00493AB0" w:rsidP="00615FD8">
      <w:pPr>
        <w:rPr>
          <w:lang w:val="ru-RU"/>
        </w:rPr>
      </w:pPr>
    </w:p>
    <w:p w:rsidR="00493AB0" w:rsidRDefault="00493AB0" w:rsidP="00615FD8">
      <w:pPr>
        <w:rPr>
          <w:lang w:val="ru-RU"/>
        </w:rPr>
      </w:pPr>
    </w:p>
    <w:p w:rsidR="00493AB0" w:rsidRDefault="00493AB0" w:rsidP="00615FD8">
      <w:pPr>
        <w:rPr>
          <w:lang w:val="ru-RU"/>
        </w:rPr>
      </w:pPr>
    </w:p>
    <w:p w:rsidR="00493AB0" w:rsidRDefault="00493AB0" w:rsidP="00615FD8">
      <w:pPr>
        <w:rPr>
          <w:lang w:val="ru-RU"/>
        </w:rPr>
      </w:pPr>
    </w:p>
    <w:p w:rsidR="00493AB0" w:rsidRDefault="00493AB0" w:rsidP="00615FD8">
      <w:pPr>
        <w:rPr>
          <w:lang w:val="ru-RU"/>
        </w:rPr>
      </w:pPr>
    </w:p>
    <w:p w:rsidR="00493AB0" w:rsidRDefault="00493AB0" w:rsidP="00615FD8">
      <w:pPr>
        <w:rPr>
          <w:lang w:val="ru-RU"/>
        </w:rPr>
      </w:pPr>
    </w:p>
    <w:p w:rsidR="00493AB0" w:rsidRDefault="00493AB0" w:rsidP="00615FD8">
      <w:pPr>
        <w:rPr>
          <w:lang w:val="ru-RU"/>
        </w:rPr>
      </w:pPr>
    </w:p>
    <w:p w:rsidR="00493AB0" w:rsidRPr="00615FD8" w:rsidRDefault="00493AB0" w:rsidP="00615FD8">
      <w:pPr>
        <w:rPr>
          <w:lang w:val="ru-RU"/>
        </w:rPr>
      </w:pPr>
    </w:p>
    <w:p w:rsidR="004C4C65" w:rsidRDefault="004C4C65" w:rsidP="00615FD8">
      <w:pPr>
        <w:pStyle w:val="j15"/>
        <w:shd w:val="clear" w:color="auto" w:fill="FFFFFF"/>
        <w:spacing w:before="0" w:beforeAutospacing="0" w:after="0" w:afterAutospacing="0"/>
        <w:ind w:firstLine="6804"/>
        <w:jc w:val="right"/>
        <w:textAlignment w:val="baseline"/>
        <w:rPr>
          <w:sz w:val="22"/>
          <w:szCs w:val="22"/>
        </w:rPr>
      </w:pPr>
    </w:p>
    <w:p w:rsidR="00615FD8" w:rsidRPr="000B348D" w:rsidRDefault="00615FD8" w:rsidP="00615FD8">
      <w:pPr>
        <w:pStyle w:val="j15"/>
        <w:shd w:val="clear" w:color="auto" w:fill="FFFFFF"/>
        <w:spacing w:before="0" w:beforeAutospacing="0" w:after="0" w:afterAutospacing="0"/>
        <w:ind w:firstLine="6804"/>
        <w:jc w:val="right"/>
        <w:textAlignment w:val="baseline"/>
        <w:rPr>
          <w:sz w:val="22"/>
          <w:szCs w:val="22"/>
          <w:lang w:val="kk-KZ"/>
        </w:rPr>
      </w:pPr>
      <w:r w:rsidRPr="00E5461D">
        <w:rPr>
          <w:sz w:val="22"/>
          <w:szCs w:val="22"/>
        </w:rPr>
        <w:lastRenderedPageBreak/>
        <w:t xml:space="preserve">Приложение </w:t>
      </w:r>
      <w:r>
        <w:rPr>
          <w:sz w:val="22"/>
          <w:szCs w:val="22"/>
          <w:lang w:val="kk-KZ"/>
        </w:rPr>
        <w:t>7</w:t>
      </w:r>
    </w:p>
    <w:p w:rsidR="00615FD8" w:rsidRPr="00E5461D" w:rsidRDefault="00615FD8" w:rsidP="00615FD8">
      <w:pPr>
        <w:pStyle w:val="j15"/>
        <w:shd w:val="clear" w:color="auto" w:fill="FFFFFF"/>
        <w:spacing w:before="0" w:beforeAutospacing="0" w:after="0" w:afterAutospacing="0"/>
        <w:ind w:firstLine="6804"/>
        <w:jc w:val="right"/>
        <w:textAlignment w:val="baseline"/>
        <w:rPr>
          <w:sz w:val="22"/>
          <w:szCs w:val="22"/>
        </w:rPr>
      </w:pPr>
      <w:r w:rsidRPr="00E5461D">
        <w:rPr>
          <w:sz w:val="22"/>
          <w:szCs w:val="22"/>
        </w:rPr>
        <w:t>к</w:t>
      </w:r>
      <w:r w:rsidRPr="00E5461D">
        <w:rPr>
          <w:rStyle w:val="apple-converted-space"/>
          <w:sz w:val="22"/>
          <w:szCs w:val="22"/>
        </w:rPr>
        <w:t> </w:t>
      </w:r>
      <w:hyperlink r:id="rId25" w:tgtFrame="_parent" w:history="1">
        <w:r w:rsidRPr="00E5461D">
          <w:rPr>
            <w:rStyle w:val="a9"/>
            <w:bCs/>
            <w:sz w:val="22"/>
            <w:szCs w:val="22"/>
          </w:rPr>
          <w:t>приказу</w:t>
        </w:r>
      </w:hyperlink>
      <w:r w:rsidRPr="00E5461D">
        <w:rPr>
          <w:rStyle w:val="apple-converted-space"/>
          <w:sz w:val="22"/>
          <w:szCs w:val="22"/>
        </w:rPr>
        <w:t> </w:t>
      </w:r>
      <w:r w:rsidRPr="00E5461D">
        <w:rPr>
          <w:sz w:val="22"/>
          <w:szCs w:val="22"/>
        </w:rPr>
        <w:t>Министра</w:t>
      </w:r>
    </w:p>
    <w:p w:rsidR="00615FD8" w:rsidRPr="00E5461D" w:rsidRDefault="00615FD8" w:rsidP="00615FD8">
      <w:pPr>
        <w:pStyle w:val="j15"/>
        <w:shd w:val="clear" w:color="auto" w:fill="FFFFFF"/>
        <w:spacing w:before="0" w:beforeAutospacing="0" w:after="0" w:afterAutospacing="0"/>
        <w:ind w:firstLine="6804"/>
        <w:jc w:val="right"/>
        <w:textAlignment w:val="baseline"/>
        <w:rPr>
          <w:sz w:val="22"/>
          <w:szCs w:val="22"/>
        </w:rPr>
      </w:pPr>
      <w:r w:rsidRPr="00E5461D">
        <w:rPr>
          <w:sz w:val="22"/>
          <w:szCs w:val="22"/>
        </w:rPr>
        <w:t>здравоохранения и</w:t>
      </w:r>
    </w:p>
    <w:p w:rsidR="00615FD8" w:rsidRPr="00E5461D" w:rsidRDefault="00615FD8" w:rsidP="00615FD8">
      <w:pPr>
        <w:pStyle w:val="j15"/>
        <w:shd w:val="clear" w:color="auto" w:fill="FFFFFF"/>
        <w:spacing w:before="0" w:beforeAutospacing="0" w:after="0" w:afterAutospacing="0"/>
        <w:ind w:firstLine="6804"/>
        <w:jc w:val="right"/>
        <w:textAlignment w:val="baseline"/>
        <w:rPr>
          <w:sz w:val="22"/>
          <w:szCs w:val="22"/>
        </w:rPr>
      </w:pPr>
      <w:r w:rsidRPr="00E5461D">
        <w:rPr>
          <w:sz w:val="22"/>
          <w:szCs w:val="22"/>
        </w:rPr>
        <w:t>социального развития</w:t>
      </w:r>
    </w:p>
    <w:p w:rsidR="00615FD8" w:rsidRPr="00E5461D" w:rsidRDefault="00615FD8" w:rsidP="00615FD8">
      <w:pPr>
        <w:pStyle w:val="j15"/>
        <w:shd w:val="clear" w:color="auto" w:fill="FFFFFF"/>
        <w:spacing w:before="0" w:beforeAutospacing="0" w:after="0" w:afterAutospacing="0"/>
        <w:ind w:firstLine="6804"/>
        <w:jc w:val="right"/>
        <w:textAlignment w:val="baseline"/>
        <w:rPr>
          <w:sz w:val="22"/>
          <w:szCs w:val="22"/>
        </w:rPr>
      </w:pPr>
      <w:r w:rsidRPr="00E5461D">
        <w:rPr>
          <w:sz w:val="22"/>
          <w:szCs w:val="22"/>
        </w:rPr>
        <w:t>Республики Казахстан</w:t>
      </w:r>
    </w:p>
    <w:p w:rsidR="00615FD8" w:rsidRPr="00E5461D" w:rsidRDefault="00615FD8" w:rsidP="00615FD8">
      <w:pPr>
        <w:pStyle w:val="j15"/>
        <w:shd w:val="clear" w:color="auto" w:fill="FFFFFF"/>
        <w:spacing w:before="0" w:beforeAutospacing="0" w:after="0" w:afterAutospacing="0"/>
        <w:ind w:firstLine="5387"/>
        <w:jc w:val="right"/>
        <w:textAlignment w:val="baseline"/>
        <w:rPr>
          <w:sz w:val="22"/>
          <w:szCs w:val="22"/>
        </w:rPr>
      </w:pPr>
      <w:r w:rsidRPr="00E5461D">
        <w:rPr>
          <w:sz w:val="22"/>
          <w:szCs w:val="22"/>
        </w:rPr>
        <w:t>от «</w:t>
      </w:r>
      <w:r>
        <w:rPr>
          <w:sz w:val="22"/>
          <w:szCs w:val="22"/>
        </w:rPr>
        <w:t>18</w:t>
      </w:r>
      <w:r w:rsidRPr="00E5461D">
        <w:rPr>
          <w:sz w:val="22"/>
          <w:szCs w:val="22"/>
        </w:rPr>
        <w:t>»</w:t>
      </w:r>
      <w:r>
        <w:rPr>
          <w:sz w:val="22"/>
          <w:szCs w:val="22"/>
        </w:rPr>
        <w:t xml:space="preserve"> января </w:t>
      </w:r>
      <w:r w:rsidRPr="00E5461D">
        <w:rPr>
          <w:sz w:val="22"/>
          <w:szCs w:val="22"/>
        </w:rPr>
        <w:t>2017 года №</w:t>
      </w:r>
      <w:r>
        <w:rPr>
          <w:sz w:val="22"/>
          <w:szCs w:val="22"/>
        </w:rPr>
        <w:t>20</w:t>
      </w:r>
    </w:p>
    <w:p w:rsidR="00615FD8" w:rsidRPr="00E5461D" w:rsidRDefault="00615FD8" w:rsidP="00615FD8">
      <w:pPr>
        <w:pStyle w:val="j13"/>
        <w:shd w:val="clear" w:color="auto" w:fill="FFFFFF"/>
        <w:spacing w:before="0" w:beforeAutospacing="0" w:after="0" w:afterAutospacing="0"/>
        <w:ind w:firstLine="403"/>
        <w:textAlignment w:val="baseline"/>
        <w:rPr>
          <w:sz w:val="22"/>
          <w:szCs w:val="22"/>
        </w:rPr>
      </w:pPr>
      <w:r w:rsidRPr="00E5461D">
        <w:rPr>
          <w:sz w:val="22"/>
          <w:szCs w:val="22"/>
        </w:rPr>
        <w:t>  </w:t>
      </w:r>
    </w:p>
    <w:p w:rsidR="00615FD8" w:rsidRPr="00E5461D" w:rsidRDefault="00615FD8" w:rsidP="00615FD8">
      <w:pPr>
        <w:pStyle w:val="j16"/>
        <w:shd w:val="clear" w:color="auto" w:fill="FFFFFF"/>
        <w:spacing w:before="0" w:beforeAutospacing="0" w:after="0" w:afterAutospacing="0"/>
        <w:ind w:firstLine="403"/>
        <w:jc w:val="right"/>
        <w:textAlignment w:val="baseline"/>
        <w:rPr>
          <w:sz w:val="22"/>
          <w:szCs w:val="22"/>
        </w:rPr>
      </w:pPr>
      <w:r w:rsidRPr="00E5461D">
        <w:rPr>
          <w:sz w:val="22"/>
          <w:szCs w:val="22"/>
        </w:rPr>
        <w:t>Форма</w:t>
      </w:r>
    </w:p>
    <w:p w:rsidR="00615FD8" w:rsidRPr="00E5461D" w:rsidRDefault="00615FD8" w:rsidP="00615FD8">
      <w:pPr>
        <w:pStyle w:val="j13"/>
        <w:shd w:val="clear" w:color="auto" w:fill="FFFFFF"/>
        <w:spacing w:before="0" w:beforeAutospacing="0" w:after="0" w:afterAutospacing="0"/>
        <w:ind w:firstLine="403"/>
        <w:textAlignment w:val="baseline"/>
        <w:rPr>
          <w:sz w:val="22"/>
          <w:szCs w:val="22"/>
        </w:rPr>
      </w:pPr>
    </w:p>
    <w:p w:rsidR="00615FD8" w:rsidRPr="00E5461D" w:rsidRDefault="00615FD8" w:rsidP="00615FD8">
      <w:pPr>
        <w:pStyle w:val="3"/>
        <w:shd w:val="clear" w:color="auto" w:fill="FFFFFF"/>
        <w:ind w:firstLine="709"/>
        <w:jc w:val="center"/>
        <w:textAlignment w:val="baseline"/>
        <w:rPr>
          <w:bCs w:val="0"/>
          <w:sz w:val="22"/>
          <w:szCs w:val="22"/>
        </w:rPr>
      </w:pPr>
      <w:r w:rsidRPr="00E5461D">
        <w:rPr>
          <w:bCs w:val="0"/>
          <w:sz w:val="22"/>
          <w:szCs w:val="22"/>
        </w:rPr>
        <w:t>Банковская гарантия</w:t>
      </w:r>
    </w:p>
    <w:p w:rsidR="00615FD8" w:rsidRPr="00E5461D" w:rsidRDefault="00615FD8" w:rsidP="00615FD8">
      <w:pPr>
        <w:pStyle w:val="a7"/>
        <w:shd w:val="clear" w:color="auto" w:fill="FFFFFF"/>
        <w:spacing w:before="0" w:beforeAutospacing="0" w:after="0" w:afterAutospacing="0"/>
        <w:ind w:firstLine="709"/>
        <w:textAlignment w:val="baseline"/>
        <w:rPr>
          <w:spacing w:val="2"/>
          <w:sz w:val="22"/>
          <w:szCs w:val="22"/>
        </w:rPr>
      </w:pPr>
    </w:p>
    <w:p w:rsidR="00615FD8" w:rsidRPr="00E5461D" w:rsidRDefault="00615FD8" w:rsidP="00615FD8">
      <w:pPr>
        <w:pStyle w:val="a7"/>
        <w:shd w:val="clear" w:color="auto" w:fill="FFFFFF"/>
        <w:spacing w:before="0" w:beforeAutospacing="0" w:after="0" w:afterAutospacing="0"/>
        <w:textAlignment w:val="baseline"/>
        <w:rPr>
          <w:spacing w:val="2"/>
          <w:sz w:val="22"/>
          <w:szCs w:val="22"/>
        </w:rPr>
      </w:pPr>
      <w:r w:rsidRPr="00E5461D">
        <w:rPr>
          <w:spacing w:val="2"/>
          <w:sz w:val="22"/>
          <w:szCs w:val="22"/>
        </w:rPr>
        <w:t>Наименование банка _________________________________________________</w:t>
      </w:r>
    </w:p>
    <w:p w:rsidR="00615FD8" w:rsidRPr="00E5461D" w:rsidRDefault="00615FD8" w:rsidP="00615FD8">
      <w:pPr>
        <w:pStyle w:val="a7"/>
        <w:shd w:val="clear" w:color="auto" w:fill="FFFFFF"/>
        <w:spacing w:before="0" w:beforeAutospacing="0" w:after="0" w:afterAutospacing="0"/>
        <w:textAlignment w:val="baseline"/>
        <w:rPr>
          <w:spacing w:val="2"/>
          <w:sz w:val="22"/>
          <w:szCs w:val="22"/>
        </w:rPr>
      </w:pPr>
      <w:r w:rsidRPr="00E5461D">
        <w:rPr>
          <w:spacing w:val="2"/>
          <w:sz w:val="22"/>
          <w:szCs w:val="22"/>
        </w:rPr>
        <w:t>(наименование и реквизиты банка)</w:t>
      </w:r>
    </w:p>
    <w:p w:rsidR="00615FD8" w:rsidRPr="00615FD8" w:rsidRDefault="00615FD8" w:rsidP="00615FD8">
      <w:pPr>
        <w:jc w:val="both"/>
        <w:rPr>
          <w:spacing w:val="2"/>
          <w:lang w:val="ru-RU"/>
        </w:rPr>
      </w:pPr>
      <w:r w:rsidRPr="00615FD8">
        <w:rPr>
          <w:spacing w:val="2"/>
          <w:lang w:val="ru-RU"/>
        </w:rPr>
        <w:t>Кому ______________________________________________________________</w:t>
      </w:r>
    </w:p>
    <w:p w:rsidR="00615FD8" w:rsidRPr="00615FD8" w:rsidRDefault="00615FD8" w:rsidP="00615FD8">
      <w:pPr>
        <w:ind w:firstLine="709"/>
        <w:jc w:val="both"/>
        <w:rPr>
          <w:spacing w:val="2"/>
          <w:lang w:val="ru-RU"/>
        </w:rPr>
      </w:pPr>
      <w:r w:rsidRPr="00615FD8">
        <w:rPr>
          <w:spacing w:val="2"/>
          <w:lang w:val="ru-RU"/>
        </w:rPr>
        <w:t>(наименование и реквизиты заказчика, организатора закупа)</w:t>
      </w:r>
    </w:p>
    <w:p w:rsidR="00615FD8" w:rsidRPr="00E5461D" w:rsidRDefault="00615FD8" w:rsidP="00615FD8">
      <w:pPr>
        <w:pStyle w:val="3"/>
        <w:shd w:val="clear" w:color="auto" w:fill="FFFFFF"/>
        <w:ind w:firstLine="709"/>
        <w:textAlignment w:val="baseline"/>
        <w:rPr>
          <w:b w:val="0"/>
          <w:bCs w:val="0"/>
          <w:sz w:val="22"/>
          <w:szCs w:val="22"/>
        </w:rPr>
      </w:pPr>
    </w:p>
    <w:p w:rsidR="00615FD8" w:rsidRPr="00E5461D" w:rsidRDefault="00615FD8" w:rsidP="00615FD8">
      <w:pPr>
        <w:pStyle w:val="3"/>
        <w:shd w:val="clear" w:color="auto" w:fill="FFFFFF"/>
        <w:ind w:firstLine="709"/>
        <w:jc w:val="center"/>
        <w:textAlignment w:val="baseline"/>
        <w:rPr>
          <w:b w:val="0"/>
          <w:bCs w:val="0"/>
          <w:sz w:val="22"/>
          <w:szCs w:val="22"/>
        </w:rPr>
      </w:pPr>
      <w:r w:rsidRPr="00E5461D">
        <w:rPr>
          <w:b w:val="0"/>
          <w:bCs w:val="0"/>
          <w:sz w:val="22"/>
          <w:szCs w:val="22"/>
        </w:rPr>
        <w:t>Гарантийное обязательство № ____</w:t>
      </w:r>
    </w:p>
    <w:p w:rsidR="00615FD8" w:rsidRPr="00E5461D" w:rsidRDefault="00615FD8" w:rsidP="00615FD8">
      <w:pPr>
        <w:pStyle w:val="3"/>
        <w:shd w:val="clear" w:color="auto" w:fill="FFFFFF"/>
        <w:ind w:firstLine="709"/>
        <w:jc w:val="center"/>
        <w:textAlignment w:val="baseline"/>
        <w:rPr>
          <w:b w:val="0"/>
          <w:bCs w:val="0"/>
          <w:sz w:val="22"/>
          <w:szCs w:val="22"/>
        </w:rPr>
      </w:pPr>
    </w:p>
    <w:p w:rsidR="00615FD8" w:rsidRPr="00E5461D" w:rsidRDefault="00615FD8" w:rsidP="00615FD8">
      <w:pPr>
        <w:pStyle w:val="a7"/>
        <w:shd w:val="clear" w:color="auto" w:fill="FFFFFF"/>
        <w:spacing w:before="0" w:beforeAutospacing="0" w:after="0" w:afterAutospacing="0"/>
        <w:textAlignment w:val="baseline"/>
        <w:rPr>
          <w:spacing w:val="2"/>
          <w:sz w:val="22"/>
          <w:szCs w:val="22"/>
        </w:rPr>
      </w:pPr>
      <w:r w:rsidRPr="00E5461D">
        <w:rPr>
          <w:spacing w:val="2"/>
          <w:sz w:val="22"/>
          <w:szCs w:val="22"/>
        </w:rPr>
        <w:t xml:space="preserve">__________________                                                 «____» ___________ _____ </w:t>
      </w:r>
      <w:proofErr w:type="gramStart"/>
      <w:r w:rsidRPr="00E5461D">
        <w:rPr>
          <w:spacing w:val="2"/>
          <w:sz w:val="22"/>
          <w:szCs w:val="22"/>
        </w:rPr>
        <w:t>г</w:t>
      </w:r>
      <w:proofErr w:type="gramEnd"/>
      <w:r w:rsidRPr="00E5461D">
        <w:rPr>
          <w:spacing w:val="2"/>
          <w:sz w:val="22"/>
          <w:szCs w:val="22"/>
        </w:rPr>
        <w:t>.</w:t>
      </w:r>
    </w:p>
    <w:p w:rsidR="00615FD8" w:rsidRPr="00E5461D" w:rsidRDefault="00615FD8" w:rsidP="00615FD8">
      <w:pPr>
        <w:pStyle w:val="a7"/>
        <w:shd w:val="clear" w:color="auto" w:fill="FFFFFF"/>
        <w:spacing w:before="0" w:beforeAutospacing="0" w:after="0" w:afterAutospacing="0"/>
        <w:textAlignment w:val="baseline"/>
        <w:rPr>
          <w:spacing w:val="2"/>
          <w:sz w:val="22"/>
          <w:szCs w:val="22"/>
        </w:rPr>
      </w:pPr>
      <w:r w:rsidRPr="00E5461D">
        <w:rPr>
          <w:spacing w:val="2"/>
          <w:sz w:val="22"/>
          <w:szCs w:val="22"/>
        </w:rPr>
        <w:t xml:space="preserve">  (местонахождение)</w:t>
      </w:r>
    </w:p>
    <w:p w:rsidR="00615FD8" w:rsidRPr="00E5461D" w:rsidRDefault="00615FD8" w:rsidP="00615FD8">
      <w:pPr>
        <w:pStyle w:val="a7"/>
        <w:shd w:val="clear" w:color="auto" w:fill="FFFFFF"/>
        <w:spacing w:before="0" w:beforeAutospacing="0" w:after="0" w:afterAutospacing="0"/>
        <w:ind w:firstLine="709"/>
        <w:textAlignment w:val="baseline"/>
        <w:rPr>
          <w:spacing w:val="2"/>
          <w:sz w:val="22"/>
          <w:szCs w:val="22"/>
        </w:rPr>
      </w:pPr>
    </w:p>
    <w:p w:rsidR="00615FD8" w:rsidRPr="00E5461D" w:rsidRDefault="00615FD8" w:rsidP="00615FD8">
      <w:pPr>
        <w:pStyle w:val="a7"/>
        <w:shd w:val="clear" w:color="auto" w:fill="FFFFFF"/>
        <w:spacing w:before="0" w:beforeAutospacing="0" w:after="0" w:afterAutospacing="0"/>
        <w:ind w:firstLine="709"/>
        <w:textAlignment w:val="baseline"/>
        <w:rPr>
          <w:spacing w:val="2"/>
          <w:sz w:val="22"/>
          <w:szCs w:val="22"/>
        </w:rPr>
      </w:pPr>
      <w:r w:rsidRPr="00E5461D">
        <w:rPr>
          <w:spacing w:val="2"/>
          <w:sz w:val="22"/>
          <w:szCs w:val="22"/>
        </w:rPr>
        <w:t>Мы были проинформированы,</w:t>
      </w:r>
    </w:p>
    <w:p w:rsidR="00615FD8" w:rsidRPr="00E5461D" w:rsidRDefault="00615FD8" w:rsidP="00615FD8">
      <w:pPr>
        <w:pStyle w:val="a7"/>
        <w:shd w:val="clear" w:color="auto" w:fill="FFFFFF"/>
        <w:spacing w:before="0" w:beforeAutospacing="0" w:after="0" w:afterAutospacing="0"/>
        <w:textAlignment w:val="baseline"/>
        <w:rPr>
          <w:spacing w:val="2"/>
          <w:sz w:val="22"/>
          <w:szCs w:val="22"/>
        </w:rPr>
      </w:pPr>
      <w:r w:rsidRPr="00E5461D">
        <w:rPr>
          <w:spacing w:val="2"/>
          <w:sz w:val="22"/>
          <w:szCs w:val="22"/>
        </w:rPr>
        <w:t>что _______________________________________________________________</w:t>
      </w:r>
    </w:p>
    <w:p w:rsidR="00615FD8" w:rsidRPr="00E5461D" w:rsidRDefault="00615FD8" w:rsidP="00615FD8">
      <w:pPr>
        <w:pStyle w:val="a7"/>
        <w:shd w:val="clear" w:color="auto" w:fill="FFFFFF"/>
        <w:spacing w:before="0" w:beforeAutospacing="0" w:after="0" w:afterAutospacing="0"/>
        <w:jc w:val="center"/>
        <w:textAlignment w:val="baseline"/>
        <w:rPr>
          <w:spacing w:val="2"/>
          <w:sz w:val="22"/>
          <w:szCs w:val="22"/>
        </w:rPr>
      </w:pPr>
      <w:r w:rsidRPr="00E5461D">
        <w:rPr>
          <w:spacing w:val="2"/>
          <w:sz w:val="22"/>
          <w:szCs w:val="22"/>
        </w:rPr>
        <w:t>(наименование потенциального поставщика)</w:t>
      </w:r>
    </w:p>
    <w:p w:rsidR="00615FD8" w:rsidRPr="00E5461D" w:rsidRDefault="00615FD8" w:rsidP="00615FD8">
      <w:pPr>
        <w:pStyle w:val="a7"/>
        <w:shd w:val="clear" w:color="auto" w:fill="FFFFFF"/>
        <w:spacing w:before="0" w:beforeAutospacing="0" w:after="0" w:afterAutospacing="0"/>
        <w:jc w:val="both"/>
        <w:textAlignment w:val="baseline"/>
        <w:rPr>
          <w:spacing w:val="2"/>
          <w:sz w:val="22"/>
          <w:szCs w:val="22"/>
        </w:rPr>
      </w:pPr>
      <w:r w:rsidRPr="00E5461D">
        <w:rPr>
          <w:spacing w:val="2"/>
          <w:sz w:val="22"/>
          <w:szCs w:val="22"/>
        </w:rPr>
        <w:t>в дальнейшем «Поставщик», принимает участие в тендере по закупке ___________________________________________________________________, организованном ____________________________________________________</w:t>
      </w:r>
    </w:p>
    <w:p w:rsidR="00615FD8" w:rsidRPr="00E5461D" w:rsidRDefault="00615FD8" w:rsidP="00615FD8">
      <w:pPr>
        <w:pStyle w:val="a7"/>
        <w:shd w:val="clear" w:color="auto" w:fill="FFFFFF"/>
        <w:spacing w:before="0" w:beforeAutospacing="0" w:after="0" w:afterAutospacing="0"/>
        <w:jc w:val="center"/>
        <w:textAlignment w:val="baseline"/>
        <w:rPr>
          <w:spacing w:val="2"/>
          <w:sz w:val="22"/>
          <w:szCs w:val="22"/>
        </w:rPr>
      </w:pPr>
      <w:proofErr w:type="gramStart"/>
      <w:r w:rsidRPr="00E5461D">
        <w:rPr>
          <w:spacing w:val="2"/>
          <w:sz w:val="22"/>
          <w:szCs w:val="22"/>
        </w:rPr>
        <w:t>(наименование заказчика, организатора закупа</w:t>
      </w:r>
      <w:proofErr w:type="gramEnd"/>
    </w:p>
    <w:p w:rsidR="00615FD8" w:rsidRPr="00E5461D" w:rsidRDefault="00615FD8" w:rsidP="00615FD8">
      <w:pPr>
        <w:pStyle w:val="a7"/>
        <w:shd w:val="clear" w:color="auto" w:fill="FFFFFF"/>
        <w:spacing w:before="0" w:beforeAutospacing="0" w:after="0" w:afterAutospacing="0"/>
        <w:jc w:val="both"/>
        <w:textAlignment w:val="baseline"/>
        <w:rPr>
          <w:spacing w:val="2"/>
          <w:sz w:val="22"/>
          <w:szCs w:val="22"/>
        </w:rPr>
      </w:pPr>
      <w:r w:rsidRPr="00E5461D">
        <w:rPr>
          <w:spacing w:val="2"/>
          <w:sz w:val="22"/>
          <w:szCs w:val="22"/>
        </w:rPr>
        <w:t>и готов осуществить поставку (оказать услугу)________________________ на общую сумму ________________ тенге.</w:t>
      </w:r>
    </w:p>
    <w:p w:rsidR="00615FD8" w:rsidRPr="00E5461D" w:rsidRDefault="00615FD8" w:rsidP="00615FD8">
      <w:pPr>
        <w:pStyle w:val="a7"/>
        <w:shd w:val="clear" w:color="auto" w:fill="FFFFFF"/>
        <w:spacing w:before="0" w:beforeAutospacing="0" w:after="0" w:afterAutospacing="0"/>
        <w:jc w:val="both"/>
        <w:textAlignment w:val="baseline"/>
        <w:rPr>
          <w:spacing w:val="2"/>
          <w:sz w:val="22"/>
          <w:szCs w:val="22"/>
        </w:rPr>
      </w:pPr>
      <w:r w:rsidRPr="00E5461D">
        <w:rPr>
          <w:spacing w:val="2"/>
          <w:sz w:val="22"/>
          <w:szCs w:val="22"/>
        </w:rPr>
        <w:t>(наименование и объем товаров, работ и услуг) (прописью)</w:t>
      </w:r>
    </w:p>
    <w:p w:rsidR="00615FD8" w:rsidRPr="00E5461D" w:rsidRDefault="00615FD8" w:rsidP="00615FD8">
      <w:pPr>
        <w:pStyle w:val="a7"/>
        <w:shd w:val="clear" w:color="auto" w:fill="FFFFFF"/>
        <w:spacing w:before="0" w:beforeAutospacing="0" w:after="0" w:afterAutospacing="0"/>
        <w:jc w:val="both"/>
        <w:textAlignment w:val="baseline"/>
        <w:rPr>
          <w:spacing w:val="2"/>
          <w:sz w:val="22"/>
          <w:szCs w:val="22"/>
        </w:rPr>
      </w:pPr>
    </w:p>
    <w:p w:rsidR="00615FD8" w:rsidRPr="00E5461D" w:rsidRDefault="00615FD8" w:rsidP="00615FD8">
      <w:pPr>
        <w:pStyle w:val="a7"/>
        <w:shd w:val="clear" w:color="auto" w:fill="FFFFFF"/>
        <w:spacing w:before="0" w:beforeAutospacing="0" w:after="0" w:afterAutospacing="0"/>
        <w:ind w:firstLine="709"/>
        <w:jc w:val="both"/>
        <w:textAlignment w:val="baseline"/>
        <w:rPr>
          <w:spacing w:val="2"/>
          <w:sz w:val="22"/>
          <w:szCs w:val="22"/>
        </w:rPr>
      </w:pPr>
      <w:r w:rsidRPr="00E5461D">
        <w:rPr>
          <w:spacing w:val="2"/>
          <w:sz w:val="22"/>
          <w:szCs w:val="22"/>
        </w:rPr>
        <w:t xml:space="preserve">Тендерной документацией от «___» _________ _______ </w:t>
      </w:r>
      <w:proofErr w:type="gramStart"/>
      <w:r w:rsidRPr="00E5461D">
        <w:rPr>
          <w:spacing w:val="2"/>
          <w:sz w:val="22"/>
          <w:szCs w:val="22"/>
        </w:rPr>
        <w:t>г</w:t>
      </w:r>
      <w:proofErr w:type="gramEnd"/>
      <w:r w:rsidRPr="00E5461D">
        <w:rPr>
          <w:spacing w:val="2"/>
          <w:sz w:val="22"/>
          <w:szCs w:val="22"/>
        </w:rPr>
        <w:t>. по проведению вышеназванных закупок предусмотрено внесение потенциальными поставщиками обеспечения тендерной заявки в виде банковской гарантии.</w:t>
      </w:r>
    </w:p>
    <w:p w:rsidR="00615FD8" w:rsidRPr="00E5461D" w:rsidRDefault="00615FD8" w:rsidP="00615FD8">
      <w:pPr>
        <w:pStyle w:val="a7"/>
        <w:shd w:val="clear" w:color="auto" w:fill="FFFFFF"/>
        <w:spacing w:before="0" w:beforeAutospacing="0" w:after="0" w:afterAutospacing="0"/>
        <w:ind w:firstLine="709"/>
        <w:jc w:val="both"/>
        <w:textAlignment w:val="baseline"/>
        <w:rPr>
          <w:spacing w:val="2"/>
          <w:sz w:val="22"/>
          <w:szCs w:val="22"/>
        </w:rPr>
      </w:pPr>
      <w:r w:rsidRPr="00E5461D">
        <w:rPr>
          <w:spacing w:val="2"/>
          <w:sz w:val="22"/>
          <w:szCs w:val="22"/>
        </w:rPr>
        <w:t>В связи с этим, мы ________________________ настоящим берем на себя</w:t>
      </w:r>
    </w:p>
    <w:p w:rsidR="00615FD8" w:rsidRPr="00E5461D" w:rsidRDefault="00615FD8" w:rsidP="00615FD8">
      <w:pPr>
        <w:pStyle w:val="a7"/>
        <w:shd w:val="clear" w:color="auto" w:fill="FFFFFF"/>
        <w:spacing w:before="0" w:beforeAutospacing="0" w:after="0" w:afterAutospacing="0"/>
        <w:ind w:firstLine="709"/>
        <w:jc w:val="both"/>
        <w:textAlignment w:val="baseline"/>
        <w:rPr>
          <w:spacing w:val="2"/>
          <w:sz w:val="22"/>
          <w:szCs w:val="22"/>
        </w:rPr>
      </w:pPr>
      <w:r w:rsidRPr="00E5461D">
        <w:rPr>
          <w:spacing w:val="2"/>
          <w:sz w:val="22"/>
          <w:szCs w:val="22"/>
        </w:rPr>
        <w:t>(наименование банка)</w:t>
      </w:r>
    </w:p>
    <w:p w:rsidR="00615FD8" w:rsidRPr="00E5461D" w:rsidRDefault="00615FD8" w:rsidP="00615FD8">
      <w:pPr>
        <w:pStyle w:val="a7"/>
        <w:shd w:val="clear" w:color="auto" w:fill="FFFFFF"/>
        <w:spacing w:before="0" w:beforeAutospacing="0" w:after="0" w:afterAutospacing="0"/>
        <w:jc w:val="both"/>
        <w:textAlignment w:val="baseline"/>
        <w:rPr>
          <w:spacing w:val="2"/>
          <w:sz w:val="22"/>
          <w:szCs w:val="22"/>
        </w:rPr>
      </w:pPr>
      <w:r w:rsidRPr="00E5461D">
        <w:rPr>
          <w:spacing w:val="2"/>
          <w:sz w:val="22"/>
          <w:szCs w:val="22"/>
        </w:rPr>
        <w:t>безотзывное обязательство выплатить Вам по Вашему требованию сумму,</w:t>
      </w:r>
      <w:r w:rsidRPr="00E5461D">
        <w:rPr>
          <w:spacing w:val="2"/>
          <w:sz w:val="22"/>
          <w:szCs w:val="22"/>
        </w:rPr>
        <w:br/>
        <w:t>равную ____________________________________________________________</w:t>
      </w:r>
    </w:p>
    <w:p w:rsidR="00615FD8" w:rsidRPr="00E5461D" w:rsidRDefault="00615FD8" w:rsidP="00615FD8">
      <w:pPr>
        <w:pStyle w:val="a7"/>
        <w:shd w:val="clear" w:color="auto" w:fill="FFFFFF"/>
        <w:spacing w:before="0" w:beforeAutospacing="0" w:after="0" w:afterAutospacing="0"/>
        <w:jc w:val="center"/>
        <w:textAlignment w:val="baseline"/>
        <w:rPr>
          <w:spacing w:val="2"/>
          <w:sz w:val="22"/>
          <w:szCs w:val="22"/>
        </w:rPr>
      </w:pPr>
      <w:r w:rsidRPr="00E5461D">
        <w:rPr>
          <w:spacing w:val="2"/>
          <w:sz w:val="22"/>
          <w:szCs w:val="22"/>
        </w:rPr>
        <w:t>(сумма в цифрах и прописью)</w:t>
      </w:r>
    </w:p>
    <w:p w:rsidR="00615FD8" w:rsidRPr="00E5461D" w:rsidRDefault="00615FD8" w:rsidP="00615FD8">
      <w:pPr>
        <w:pStyle w:val="a7"/>
        <w:shd w:val="clear" w:color="auto" w:fill="FFFFFF"/>
        <w:spacing w:before="0" w:beforeAutospacing="0" w:after="0" w:afterAutospacing="0"/>
        <w:jc w:val="both"/>
        <w:textAlignment w:val="baseline"/>
        <w:rPr>
          <w:spacing w:val="2"/>
          <w:sz w:val="22"/>
          <w:szCs w:val="22"/>
        </w:rPr>
      </w:pPr>
      <w:r w:rsidRPr="00E5461D">
        <w:rPr>
          <w:spacing w:val="2"/>
          <w:sz w:val="22"/>
          <w:szCs w:val="22"/>
        </w:rPr>
        <w:t>по получении Вашего письменного требования на оплату, а также письменного подтверждения того, что Поставщик:</w:t>
      </w:r>
    </w:p>
    <w:p w:rsidR="00615FD8" w:rsidRPr="00E5461D" w:rsidRDefault="00615FD8" w:rsidP="00615FD8">
      <w:pPr>
        <w:pStyle w:val="a7"/>
        <w:shd w:val="clear" w:color="auto" w:fill="FFFFFF"/>
        <w:spacing w:before="0" w:beforeAutospacing="0" w:after="0" w:afterAutospacing="0"/>
        <w:ind w:firstLine="709"/>
        <w:jc w:val="both"/>
        <w:textAlignment w:val="baseline"/>
        <w:rPr>
          <w:spacing w:val="2"/>
          <w:sz w:val="22"/>
          <w:szCs w:val="22"/>
        </w:rPr>
      </w:pPr>
      <w:r w:rsidRPr="00E5461D">
        <w:rPr>
          <w:spacing w:val="2"/>
          <w:sz w:val="22"/>
          <w:szCs w:val="22"/>
        </w:rPr>
        <w:t>1)</w:t>
      </w:r>
      <w:r w:rsidRPr="00E5461D">
        <w:rPr>
          <w:spacing w:val="2"/>
          <w:sz w:val="22"/>
          <w:szCs w:val="22"/>
        </w:rPr>
        <w:tab/>
        <w:t>отозвал или изменил тендерную заявку после истечения окончательного срока приема тендерных заявок;</w:t>
      </w:r>
    </w:p>
    <w:p w:rsidR="00615FD8" w:rsidRPr="00E5461D" w:rsidRDefault="00615FD8" w:rsidP="00615FD8">
      <w:pPr>
        <w:pStyle w:val="a7"/>
        <w:shd w:val="clear" w:color="auto" w:fill="FFFFFF"/>
        <w:spacing w:before="0" w:beforeAutospacing="0" w:after="0" w:afterAutospacing="0"/>
        <w:ind w:firstLine="709"/>
        <w:jc w:val="both"/>
        <w:textAlignment w:val="baseline"/>
        <w:rPr>
          <w:spacing w:val="2"/>
          <w:sz w:val="22"/>
          <w:szCs w:val="22"/>
        </w:rPr>
      </w:pPr>
      <w:r w:rsidRPr="00E5461D">
        <w:rPr>
          <w:spacing w:val="2"/>
          <w:sz w:val="22"/>
          <w:szCs w:val="22"/>
        </w:rPr>
        <w:lastRenderedPageBreak/>
        <w:t>2)</w:t>
      </w:r>
      <w:r w:rsidRPr="00E5461D">
        <w:rPr>
          <w:spacing w:val="2"/>
          <w:sz w:val="22"/>
          <w:szCs w:val="22"/>
        </w:rPr>
        <w:tab/>
        <w:t>победитель уклонился от заключения договора закупа после признания победителем тендера;</w:t>
      </w:r>
    </w:p>
    <w:p w:rsidR="00615FD8" w:rsidRPr="00E5461D" w:rsidRDefault="00615FD8" w:rsidP="00615FD8">
      <w:pPr>
        <w:pStyle w:val="a7"/>
        <w:shd w:val="clear" w:color="auto" w:fill="FFFFFF"/>
        <w:spacing w:before="0" w:beforeAutospacing="0" w:after="0" w:afterAutospacing="0"/>
        <w:ind w:firstLine="709"/>
        <w:jc w:val="both"/>
        <w:textAlignment w:val="baseline"/>
        <w:rPr>
          <w:spacing w:val="2"/>
          <w:sz w:val="22"/>
          <w:szCs w:val="22"/>
        </w:rPr>
      </w:pPr>
      <w:r w:rsidRPr="00E5461D">
        <w:rPr>
          <w:spacing w:val="2"/>
          <w:sz w:val="22"/>
          <w:szCs w:val="22"/>
        </w:rPr>
        <w:t>3)</w:t>
      </w:r>
      <w:r w:rsidRPr="00E5461D">
        <w:rPr>
          <w:spacing w:val="2"/>
          <w:sz w:val="22"/>
          <w:szCs w:val="22"/>
        </w:rPr>
        <w:tab/>
        <w:t>победитель не внес либо несвоевременно внес гарантийное обеспечение договора закупа</w:t>
      </w:r>
      <w:r w:rsidRPr="00E5461D">
        <w:rPr>
          <w:spacing w:val="2"/>
          <w:sz w:val="22"/>
          <w:szCs w:val="22"/>
          <w:lang w:val="kk-KZ"/>
        </w:rPr>
        <w:t xml:space="preserve"> или договора на оказание фармацевтических услуг</w:t>
      </w:r>
      <w:r w:rsidRPr="00E5461D">
        <w:rPr>
          <w:spacing w:val="2"/>
          <w:sz w:val="22"/>
          <w:szCs w:val="22"/>
        </w:rPr>
        <w:t>.</w:t>
      </w:r>
    </w:p>
    <w:p w:rsidR="00615FD8" w:rsidRPr="00E5461D" w:rsidRDefault="00615FD8" w:rsidP="00615FD8">
      <w:pPr>
        <w:pStyle w:val="a7"/>
        <w:shd w:val="clear" w:color="auto" w:fill="FFFFFF"/>
        <w:spacing w:before="0" w:beforeAutospacing="0" w:after="0" w:afterAutospacing="0"/>
        <w:ind w:firstLine="709"/>
        <w:jc w:val="both"/>
        <w:textAlignment w:val="baseline"/>
        <w:rPr>
          <w:spacing w:val="2"/>
          <w:sz w:val="22"/>
          <w:szCs w:val="22"/>
        </w:rPr>
      </w:pPr>
      <w:r w:rsidRPr="00E5461D">
        <w:rPr>
          <w:spacing w:val="2"/>
          <w:sz w:val="22"/>
          <w:szCs w:val="22"/>
        </w:rPr>
        <w:t>Данная гарантия вступает в силу со дня вскрытия конвертов с тендерными заявками.</w:t>
      </w:r>
    </w:p>
    <w:p w:rsidR="00615FD8" w:rsidRPr="00E5461D" w:rsidRDefault="00615FD8" w:rsidP="00615FD8">
      <w:pPr>
        <w:pStyle w:val="a7"/>
        <w:shd w:val="clear" w:color="auto" w:fill="FFFFFF"/>
        <w:spacing w:before="0" w:beforeAutospacing="0" w:after="0" w:afterAutospacing="0"/>
        <w:ind w:firstLine="709"/>
        <w:jc w:val="both"/>
        <w:textAlignment w:val="baseline"/>
        <w:rPr>
          <w:spacing w:val="2"/>
          <w:sz w:val="22"/>
          <w:szCs w:val="22"/>
        </w:rPr>
      </w:pPr>
      <w:r w:rsidRPr="00E5461D">
        <w:rPr>
          <w:spacing w:val="2"/>
          <w:sz w:val="22"/>
          <w:szCs w:val="22"/>
        </w:rPr>
        <w:t>Данная гарантия действует до окончательного срока действия тендерной заявки Поставщика на участие в тендере. Если срок действия тендерной заявки продлен, то данное гарантийное обязательство продлевается на такой же срок.</w:t>
      </w:r>
    </w:p>
    <w:p w:rsidR="00615FD8" w:rsidRPr="00E5461D" w:rsidRDefault="00615FD8" w:rsidP="00615FD8">
      <w:pPr>
        <w:pStyle w:val="a7"/>
        <w:shd w:val="clear" w:color="auto" w:fill="FFFFFF"/>
        <w:spacing w:before="0" w:beforeAutospacing="0" w:after="0" w:afterAutospacing="0"/>
        <w:ind w:firstLine="709"/>
        <w:jc w:val="both"/>
        <w:textAlignment w:val="baseline"/>
        <w:rPr>
          <w:spacing w:val="2"/>
          <w:sz w:val="22"/>
          <w:szCs w:val="22"/>
        </w:rPr>
      </w:pPr>
    </w:p>
    <w:p w:rsidR="00615FD8" w:rsidRPr="00E5461D" w:rsidRDefault="00615FD8" w:rsidP="00615FD8">
      <w:pPr>
        <w:pStyle w:val="a7"/>
        <w:shd w:val="clear" w:color="auto" w:fill="FFFFFF"/>
        <w:spacing w:before="0" w:beforeAutospacing="0" w:after="0" w:afterAutospacing="0"/>
        <w:ind w:firstLine="709"/>
        <w:jc w:val="both"/>
        <w:textAlignment w:val="baseline"/>
        <w:rPr>
          <w:spacing w:val="2"/>
          <w:sz w:val="22"/>
          <w:szCs w:val="22"/>
        </w:rPr>
      </w:pPr>
      <w:r w:rsidRPr="00E5461D">
        <w:rPr>
          <w:bCs/>
          <w:spacing w:val="2"/>
          <w:sz w:val="22"/>
          <w:szCs w:val="22"/>
          <w:bdr w:val="none" w:sz="0" w:space="0" w:color="auto" w:frame="1"/>
        </w:rPr>
        <w:t>Подпись гаранта                                                                       Дата и адрес</w:t>
      </w:r>
    </w:p>
    <w:p w:rsidR="00615FD8" w:rsidRPr="00E5461D" w:rsidRDefault="00615FD8" w:rsidP="00615FD8">
      <w:pPr>
        <w:pStyle w:val="a7"/>
        <w:shd w:val="clear" w:color="auto" w:fill="FFFFFF"/>
        <w:spacing w:before="0" w:beforeAutospacing="0" w:after="0" w:afterAutospacing="0"/>
        <w:ind w:firstLine="709"/>
        <w:textAlignment w:val="baseline"/>
        <w:rPr>
          <w:bCs/>
          <w:spacing w:val="2"/>
          <w:sz w:val="22"/>
          <w:szCs w:val="22"/>
          <w:bdr w:val="none" w:sz="0" w:space="0" w:color="auto" w:frame="1"/>
        </w:rPr>
      </w:pPr>
      <w:r w:rsidRPr="00E5461D">
        <w:rPr>
          <w:bCs/>
          <w:spacing w:val="2"/>
          <w:sz w:val="22"/>
          <w:szCs w:val="22"/>
          <w:bdr w:val="none" w:sz="0" w:space="0" w:color="auto" w:frame="1"/>
        </w:rPr>
        <w:t>Печать</w:t>
      </w:r>
    </w:p>
    <w:p w:rsidR="00615FD8" w:rsidRPr="00E5461D" w:rsidRDefault="00615FD8" w:rsidP="00615FD8">
      <w:pPr>
        <w:pStyle w:val="a7"/>
        <w:shd w:val="clear" w:color="auto" w:fill="FFFFFF"/>
        <w:spacing w:before="0" w:beforeAutospacing="0" w:after="0" w:afterAutospacing="0"/>
        <w:ind w:firstLine="709"/>
        <w:textAlignment w:val="baseline"/>
        <w:rPr>
          <w:bCs/>
          <w:spacing w:val="2"/>
          <w:sz w:val="22"/>
          <w:szCs w:val="22"/>
          <w:bdr w:val="none" w:sz="0" w:space="0" w:color="auto" w:frame="1"/>
        </w:rPr>
      </w:pPr>
      <w:r w:rsidRPr="00E5461D">
        <w:rPr>
          <w:bCs/>
          <w:spacing w:val="2"/>
          <w:sz w:val="22"/>
          <w:szCs w:val="22"/>
          <w:bdr w:val="none" w:sz="0" w:space="0" w:color="auto" w:frame="1"/>
        </w:rPr>
        <w:t>(при наличии)</w:t>
      </w:r>
    </w:p>
    <w:p w:rsidR="00615FD8" w:rsidRPr="00E5461D" w:rsidRDefault="00615FD8" w:rsidP="00615FD8">
      <w:pPr>
        <w:pStyle w:val="a7"/>
        <w:shd w:val="clear" w:color="auto" w:fill="FFFFFF"/>
        <w:spacing w:before="0" w:beforeAutospacing="0" w:after="0" w:afterAutospacing="0"/>
        <w:ind w:firstLine="709"/>
        <w:jc w:val="center"/>
        <w:textAlignment w:val="baseline"/>
        <w:rPr>
          <w:spacing w:val="2"/>
          <w:sz w:val="22"/>
          <w:szCs w:val="22"/>
        </w:rPr>
      </w:pPr>
      <w:r w:rsidRPr="00E5461D">
        <w:rPr>
          <w:spacing w:val="2"/>
          <w:sz w:val="22"/>
          <w:szCs w:val="22"/>
        </w:rPr>
        <w:t>_________________________</w:t>
      </w:r>
    </w:p>
    <w:p w:rsidR="0076409B" w:rsidRDefault="0076409B" w:rsidP="0076409B">
      <w:pPr>
        <w:pStyle w:val="a4"/>
        <w:rPr>
          <w:rFonts w:ascii="Times New Roman" w:eastAsia="Times New Roman" w:hAnsi="Times New Roman" w:cs="Times New Roman"/>
          <w:color w:val="000000"/>
          <w:spacing w:val="1"/>
          <w:sz w:val="20"/>
          <w:szCs w:val="20"/>
          <w:lang w:val="ru-RU" w:eastAsia="ru-RU"/>
        </w:rPr>
      </w:pPr>
    </w:p>
    <w:p w:rsidR="0076409B" w:rsidRDefault="0076409B" w:rsidP="0076409B">
      <w:pPr>
        <w:pStyle w:val="a4"/>
        <w:rPr>
          <w:rFonts w:ascii="Times New Roman" w:eastAsia="Times New Roman" w:hAnsi="Times New Roman" w:cs="Times New Roman"/>
          <w:color w:val="000000"/>
          <w:spacing w:val="1"/>
          <w:sz w:val="20"/>
          <w:szCs w:val="20"/>
          <w:lang w:val="ru-RU" w:eastAsia="ru-RU"/>
        </w:rPr>
      </w:pPr>
    </w:p>
    <w:p w:rsidR="0076409B" w:rsidRDefault="0076409B" w:rsidP="0076409B">
      <w:pPr>
        <w:pStyle w:val="a4"/>
        <w:rPr>
          <w:rFonts w:ascii="Times New Roman" w:eastAsia="Times New Roman" w:hAnsi="Times New Roman" w:cs="Times New Roman"/>
          <w:color w:val="000000"/>
          <w:spacing w:val="1"/>
          <w:sz w:val="20"/>
          <w:szCs w:val="20"/>
          <w:lang w:val="ru-RU" w:eastAsia="ru-RU"/>
        </w:rPr>
      </w:pPr>
    </w:p>
    <w:p w:rsidR="00493AB0" w:rsidRDefault="00493AB0" w:rsidP="0076409B">
      <w:pPr>
        <w:pStyle w:val="a4"/>
        <w:rPr>
          <w:rFonts w:ascii="Times New Roman" w:eastAsia="Times New Roman" w:hAnsi="Times New Roman" w:cs="Times New Roman"/>
          <w:color w:val="000000"/>
          <w:spacing w:val="1"/>
          <w:sz w:val="20"/>
          <w:szCs w:val="20"/>
          <w:lang w:val="ru-RU" w:eastAsia="ru-RU"/>
        </w:rPr>
      </w:pPr>
    </w:p>
    <w:p w:rsidR="00493AB0" w:rsidRDefault="00493AB0" w:rsidP="0076409B">
      <w:pPr>
        <w:pStyle w:val="a4"/>
        <w:rPr>
          <w:rFonts w:ascii="Times New Roman" w:eastAsia="Times New Roman" w:hAnsi="Times New Roman" w:cs="Times New Roman"/>
          <w:color w:val="000000"/>
          <w:spacing w:val="1"/>
          <w:sz w:val="20"/>
          <w:szCs w:val="20"/>
          <w:lang w:val="ru-RU" w:eastAsia="ru-RU"/>
        </w:rPr>
      </w:pPr>
    </w:p>
    <w:p w:rsidR="00493AB0" w:rsidRDefault="00493AB0" w:rsidP="0076409B">
      <w:pPr>
        <w:pStyle w:val="a4"/>
        <w:rPr>
          <w:rFonts w:ascii="Times New Roman" w:eastAsia="Times New Roman" w:hAnsi="Times New Roman" w:cs="Times New Roman"/>
          <w:color w:val="000000"/>
          <w:spacing w:val="1"/>
          <w:sz w:val="20"/>
          <w:szCs w:val="20"/>
          <w:lang w:val="ru-RU" w:eastAsia="ru-RU"/>
        </w:rPr>
      </w:pPr>
    </w:p>
    <w:p w:rsidR="00493AB0" w:rsidRDefault="00493AB0" w:rsidP="0076409B">
      <w:pPr>
        <w:pStyle w:val="a4"/>
        <w:rPr>
          <w:rFonts w:ascii="Times New Roman" w:eastAsia="Times New Roman" w:hAnsi="Times New Roman" w:cs="Times New Roman"/>
          <w:color w:val="000000"/>
          <w:spacing w:val="1"/>
          <w:sz w:val="20"/>
          <w:szCs w:val="20"/>
          <w:lang w:val="ru-RU" w:eastAsia="ru-RU"/>
        </w:rPr>
      </w:pPr>
    </w:p>
    <w:p w:rsidR="00493AB0" w:rsidRDefault="00493AB0" w:rsidP="0076409B">
      <w:pPr>
        <w:pStyle w:val="a4"/>
        <w:rPr>
          <w:rFonts w:ascii="Times New Roman" w:eastAsia="Times New Roman" w:hAnsi="Times New Roman" w:cs="Times New Roman"/>
          <w:color w:val="000000"/>
          <w:spacing w:val="1"/>
          <w:sz w:val="20"/>
          <w:szCs w:val="20"/>
          <w:lang w:val="ru-RU" w:eastAsia="ru-RU"/>
        </w:rPr>
      </w:pPr>
    </w:p>
    <w:p w:rsidR="00493AB0" w:rsidRDefault="00493AB0" w:rsidP="0076409B">
      <w:pPr>
        <w:pStyle w:val="a4"/>
        <w:rPr>
          <w:rFonts w:ascii="Times New Roman" w:eastAsia="Times New Roman" w:hAnsi="Times New Roman" w:cs="Times New Roman"/>
          <w:color w:val="000000"/>
          <w:spacing w:val="1"/>
          <w:sz w:val="20"/>
          <w:szCs w:val="20"/>
          <w:lang w:val="ru-RU" w:eastAsia="ru-RU"/>
        </w:rPr>
      </w:pPr>
    </w:p>
    <w:p w:rsidR="00493AB0" w:rsidRDefault="00493AB0" w:rsidP="0076409B">
      <w:pPr>
        <w:pStyle w:val="a4"/>
        <w:rPr>
          <w:rFonts w:ascii="Times New Roman" w:eastAsia="Times New Roman" w:hAnsi="Times New Roman" w:cs="Times New Roman"/>
          <w:color w:val="000000"/>
          <w:spacing w:val="1"/>
          <w:sz w:val="20"/>
          <w:szCs w:val="20"/>
          <w:lang w:val="ru-RU" w:eastAsia="ru-RU"/>
        </w:rPr>
      </w:pPr>
    </w:p>
    <w:p w:rsidR="00493AB0" w:rsidRDefault="00493AB0" w:rsidP="0076409B">
      <w:pPr>
        <w:pStyle w:val="a4"/>
        <w:rPr>
          <w:rFonts w:ascii="Times New Roman" w:eastAsia="Times New Roman" w:hAnsi="Times New Roman" w:cs="Times New Roman"/>
          <w:color w:val="000000"/>
          <w:spacing w:val="1"/>
          <w:sz w:val="20"/>
          <w:szCs w:val="20"/>
          <w:lang w:val="ru-RU" w:eastAsia="ru-RU"/>
        </w:rPr>
      </w:pPr>
    </w:p>
    <w:p w:rsidR="00493AB0" w:rsidRDefault="00493AB0" w:rsidP="0076409B">
      <w:pPr>
        <w:pStyle w:val="a4"/>
        <w:rPr>
          <w:rFonts w:ascii="Times New Roman" w:eastAsia="Times New Roman" w:hAnsi="Times New Roman" w:cs="Times New Roman"/>
          <w:color w:val="000000"/>
          <w:spacing w:val="1"/>
          <w:sz w:val="20"/>
          <w:szCs w:val="20"/>
          <w:lang w:val="ru-RU" w:eastAsia="ru-RU"/>
        </w:rPr>
      </w:pPr>
    </w:p>
    <w:p w:rsidR="00493AB0" w:rsidRDefault="00493AB0" w:rsidP="0076409B">
      <w:pPr>
        <w:pStyle w:val="a4"/>
        <w:rPr>
          <w:rFonts w:ascii="Times New Roman" w:eastAsia="Times New Roman" w:hAnsi="Times New Roman" w:cs="Times New Roman"/>
          <w:color w:val="000000"/>
          <w:spacing w:val="1"/>
          <w:sz w:val="20"/>
          <w:szCs w:val="20"/>
          <w:lang w:val="ru-RU" w:eastAsia="ru-RU"/>
        </w:rPr>
      </w:pPr>
    </w:p>
    <w:p w:rsidR="00493AB0" w:rsidRDefault="00493AB0" w:rsidP="0076409B">
      <w:pPr>
        <w:pStyle w:val="a4"/>
        <w:rPr>
          <w:rFonts w:ascii="Times New Roman" w:eastAsia="Times New Roman" w:hAnsi="Times New Roman" w:cs="Times New Roman"/>
          <w:color w:val="000000"/>
          <w:spacing w:val="1"/>
          <w:sz w:val="20"/>
          <w:szCs w:val="20"/>
          <w:lang w:val="ru-RU" w:eastAsia="ru-RU"/>
        </w:rPr>
      </w:pPr>
    </w:p>
    <w:p w:rsidR="00493AB0" w:rsidRDefault="00493AB0" w:rsidP="0076409B">
      <w:pPr>
        <w:pStyle w:val="a4"/>
        <w:rPr>
          <w:rFonts w:ascii="Times New Roman" w:eastAsia="Times New Roman" w:hAnsi="Times New Roman" w:cs="Times New Roman"/>
          <w:color w:val="000000"/>
          <w:spacing w:val="1"/>
          <w:sz w:val="20"/>
          <w:szCs w:val="20"/>
          <w:lang w:val="ru-RU" w:eastAsia="ru-RU"/>
        </w:rPr>
      </w:pPr>
    </w:p>
    <w:p w:rsidR="00493AB0" w:rsidRDefault="00493AB0" w:rsidP="0076409B">
      <w:pPr>
        <w:pStyle w:val="a4"/>
        <w:rPr>
          <w:rFonts w:ascii="Times New Roman" w:eastAsia="Times New Roman" w:hAnsi="Times New Roman" w:cs="Times New Roman"/>
          <w:color w:val="000000"/>
          <w:spacing w:val="1"/>
          <w:sz w:val="20"/>
          <w:szCs w:val="20"/>
          <w:lang w:val="ru-RU" w:eastAsia="ru-RU"/>
        </w:rPr>
      </w:pPr>
    </w:p>
    <w:p w:rsidR="00493AB0" w:rsidRDefault="00493AB0" w:rsidP="0076409B">
      <w:pPr>
        <w:pStyle w:val="a4"/>
        <w:rPr>
          <w:rFonts w:ascii="Times New Roman" w:eastAsia="Times New Roman" w:hAnsi="Times New Roman" w:cs="Times New Roman"/>
          <w:color w:val="000000"/>
          <w:spacing w:val="1"/>
          <w:sz w:val="20"/>
          <w:szCs w:val="20"/>
          <w:lang w:val="ru-RU" w:eastAsia="ru-RU"/>
        </w:rPr>
      </w:pPr>
    </w:p>
    <w:p w:rsidR="00493AB0" w:rsidRDefault="00493AB0" w:rsidP="0076409B">
      <w:pPr>
        <w:pStyle w:val="a4"/>
        <w:rPr>
          <w:rFonts w:ascii="Times New Roman" w:eastAsia="Times New Roman" w:hAnsi="Times New Roman" w:cs="Times New Roman"/>
          <w:color w:val="000000"/>
          <w:spacing w:val="1"/>
          <w:sz w:val="20"/>
          <w:szCs w:val="20"/>
          <w:lang w:val="ru-RU" w:eastAsia="ru-RU"/>
        </w:rPr>
      </w:pPr>
    </w:p>
    <w:p w:rsidR="00493AB0" w:rsidRDefault="00493AB0" w:rsidP="0076409B">
      <w:pPr>
        <w:pStyle w:val="a4"/>
        <w:rPr>
          <w:rFonts w:ascii="Times New Roman" w:eastAsia="Times New Roman" w:hAnsi="Times New Roman" w:cs="Times New Roman"/>
          <w:color w:val="000000"/>
          <w:spacing w:val="1"/>
          <w:sz w:val="20"/>
          <w:szCs w:val="20"/>
          <w:lang w:val="ru-RU" w:eastAsia="ru-RU"/>
        </w:rPr>
      </w:pPr>
    </w:p>
    <w:p w:rsidR="00493AB0" w:rsidRDefault="00493AB0" w:rsidP="0076409B">
      <w:pPr>
        <w:pStyle w:val="a4"/>
        <w:rPr>
          <w:rFonts w:ascii="Times New Roman" w:eastAsia="Times New Roman" w:hAnsi="Times New Roman" w:cs="Times New Roman"/>
          <w:color w:val="000000"/>
          <w:spacing w:val="1"/>
          <w:sz w:val="20"/>
          <w:szCs w:val="20"/>
          <w:lang w:val="ru-RU" w:eastAsia="ru-RU"/>
        </w:rPr>
      </w:pPr>
    </w:p>
    <w:p w:rsidR="00493AB0" w:rsidRDefault="00493AB0" w:rsidP="0076409B">
      <w:pPr>
        <w:pStyle w:val="a4"/>
        <w:rPr>
          <w:rFonts w:ascii="Times New Roman" w:eastAsia="Times New Roman" w:hAnsi="Times New Roman" w:cs="Times New Roman"/>
          <w:color w:val="000000"/>
          <w:spacing w:val="1"/>
          <w:sz w:val="20"/>
          <w:szCs w:val="20"/>
          <w:lang w:val="ru-RU" w:eastAsia="ru-RU"/>
        </w:rPr>
      </w:pPr>
    </w:p>
    <w:p w:rsidR="00493AB0" w:rsidRDefault="00493AB0" w:rsidP="0076409B">
      <w:pPr>
        <w:pStyle w:val="a4"/>
        <w:rPr>
          <w:rFonts w:ascii="Times New Roman" w:eastAsia="Times New Roman" w:hAnsi="Times New Roman" w:cs="Times New Roman"/>
          <w:color w:val="000000"/>
          <w:spacing w:val="1"/>
          <w:sz w:val="20"/>
          <w:szCs w:val="20"/>
          <w:lang w:val="ru-RU" w:eastAsia="ru-RU"/>
        </w:rPr>
      </w:pPr>
    </w:p>
    <w:p w:rsidR="00493AB0" w:rsidRDefault="00493AB0" w:rsidP="0076409B">
      <w:pPr>
        <w:pStyle w:val="a4"/>
        <w:rPr>
          <w:rFonts w:ascii="Times New Roman" w:eastAsia="Times New Roman" w:hAnsi="Times New Roman" w:cs="Times New Roman"/>
          <w:color w:val="000000"/>
          <w:spacing w:val="1"/>
          <w:sz w:val="20"/>
          <w:szCs w:val="20"/>
          <w:lang w:val="ru-RU" w:eastAsia="ru-RU"/>
        </w:rPr>
      </w:pPr>
    </w:p>
    <w:p w:rsidR="00493AB0" w:rsidRDefault="00493AB0" w:rsidP="0076409B">
      <w:pPr>
        <w:pStyle w:val="a4"/>
        <w:rPr>
          <w:rFonts w:ascii="Times New Roman" w:eastAsia="Times New Roman" w:hAnsi="Times New Roman" w:cs="Times New Roman"/>
          <w:color w:val="000000"/>
          <w:spacing w:val="1"/>
          <w:sz w:val="20"/>
          <w:szCs w:val="20"/>
          <w:lang w:val="ru-RU" w:eastAsia="ru-RU"/>
        </w:rPr>
      </w:pPr>
    </w:p>
    <w:p w:rsidR="00493AB0" w:rsidRDefault="00493AB0" w:rsidP="0076409B">
      <w:pPr>
        <w:pStyle w:val="a4"/>
        <w:rPr>
          <w:rFonts w:ascii="Times New Roman" w:eastAsia="Times New Roman" w:hAnsi="Times New Roman" w:cs="Times New Roman"/>
          <w:color w:val="000000"/>
          <w:spacing w:val="1"/>
          <w:sz w:val="20"/>
          <w:szCs w:val="20"/>
          <w:lang w:val="ru-RU" w:eastAsia="ru-RU"/>
        </w:rPr>
      </w:pPr>
    </w:p>
    <w:p w:rsidR="00493AB0" w:rsidRDefault="00493AB0" w:rsidP="0076409B">
      <w:pPr>
        <w:pStyle w:val="a4"/>
        <w:rPr>
          <w:rFonts w:ascii="Times New Roman" w:eastAsia="Times New Roman" w:hAnsi="Times New Roman" w:cs="Times New Roman"/>
          <w:color w:val="000000"/>
          <w:spacing w:val="1"/>
          <w:sz w:val="20"/>
          <w:szCs w:val="20"/>
          <w:lang w:val="ru-RU" w:eastAsia="ru-RU"/>
        </w:rPr>
      </w:pPr>
    </w:p>
    <w:p w:rsidR="00493AB0" w:rsidRDefault="00493AB0" w:rsidP="0076409B">
      <w:pPr>
        <w:pStyle w:val="a4"/>
        <w:rPr>
          <w:rFonts w:ascii="Times New Roman" w:eastAsia="Times New Roman" w:hAnsi="Times New Roman" w:cs="Times New Roman"/>
          <w:color w:val="000000"/>
          <w:spacing w:val="1"/>
          <w:sz w:val="20"/>
          <w:szCs w:val="20"/>
          <w:lang w:val="ru-RU" w:eastAsia="ru-RU"/>
        </w:rPr>
      </w:pPr>
    </w:p>
    <w:p w:rsidR="00493AB0" w:rsidRDefault="00493AB0" w:rsidP="0076409B">
      <w:pPr>
        <w:pStyle w:val="a4"/>
        <w:rPr>
          <w:rFonts w:ascii="Times New Roman" w:eastAsia="Times New Roman" w:hAnsi="Times New Roman" w:cs="Times New Roman"/>
          <w:color w:val="000000"/>
          <w:spacing w:val="1"/>
          <w:sz w:val="20"/>
          <w:szCs w:val="20"/>
          <w:lang w:val="ru-RU" w:eastAsia="ru-RU"/>
        </w:rPr>
      </w:pPr>
    </w:p>
    <w:p w:rsidR="00493AB0" w:rsidRDefault="00493AB0" w:rsidP="0076409B">
      <w:pPr>
        <w:pStyle w:val="a4"/>
        <w:rPr>
          <w:rFonts w:ascii="Times New Roman" w:eastAsia="Times New Roman" w:hAnsi="Times New Roman" w:cs="Times New Roman"/>
          <w:color w:val="000000"/>
          <w:spacing w:val="1"/>
          <w:sz w:val="20"/>
          <w:szCs w:val="20"/>
          <w:lang w:val="ru-RU" w:eastAsia="ru-RU"/>
        </w:rPr>
      </w:pPr>
    </w:p>
    <w:p w:rsidR="00493AB0" w:rsidRDefault="00493AB0" w:rsidP="0076409B">
      <w:pPr>
        <w:pStyle w:val="a4"/>
        <w:rPr>
          <w:rFonts w:ascii="Times New Roman" w:eastAsia="Times New Roman" w:hAnsi="Times New Roman" w:cs="Times New Roman"/>
          <w:color w:val="000000"/>
          <w:spacing w:val="1"/>
          <w:sz w:val="20"/>
          <w:szCs w:val="20"/>
          <w:lang w:val="ru-RU" w:eastAsia="ru-RU"/>
        </w:rPr>
      </w:pPr>
    </w:p>
    <w:p w:rsidR="00493AB0" w:rsidRDefault="00493AB0" w:rsidP="0076409B">
      <w:pPr>
        <w:pStyle w:val="a4"/>
        <w:rPr>
          <w:rFonts w:ascii="Times New Roman" w:eastAsia="Times New Roman" w:hAnsi="Times New Roman" w:cs="Times New Roman"/>
          <w:color w:val="000000"/>
          <w:spacing w:val="1"/>
          <w:sz w:val="20"/>
          <w:szCs w:val="20"/>
          <w:lang w:val="ru-RU" w:eastAsia="ru-RU"/>
        </w:rPr>
      </w:pPr>
    </w:p>
    <w:p w:rsidR="00493AB0" w:rsidRDefault="00493AB0" w:rsidP="0076409B">
      <w:pPr>
        <w:pStyle w:val="a4"/>
        <w:rPr>
          <w:rFonts w:ascii="Times New Roman" w:eastAsia="Times New Roman" w:hAnsi="Times New Roman" w:cs="Times New Roman"/>
          <w:color w:val="000000"/>
          <w:spacing w:val="1"/>
          <w:sz w:val="20"/>
          <w:szCs w:val="20"/>
          <w:lang w:val="ru-RU" w:eastAsia="ru-RU"/>
        </w:rPr>
      </w:pPr>
    </w:p>
    <w:p w:rsidR="00493AB0" w:rsidRPr="00D6149A" w:rsidRDefault="00493AB0" w:rsidP="0076409B">
      <w:pPr>
        <w:pStyle w:val="a4"/>
        <w:rPr>
          <w:rFonts w:ascii="Times New Roman" w:eastAsia="Times New Roman" w:hAnsi="Times New Roman" w:cs="Times New Roman"/>
          <w:color w:val="000000"/>
          <w:spacing w:val="1"/>
          <w:sz w:val="20"/>
          <w:szCs w:val="20"/>
          <w:lang w:val="ru-RU" w:eastAsia="ru-RU"/>
        </w:rPr>
      </w:pPr>
    </w:p>
    <w:bookmarkEnd w:id="16"/>
    <w:bookmarkEnd w:id="27"/>
    <w:p w:rsidR="00F301E2" w:rsidRDefault="00F301E2" w:rsidP="00F301E2">
      <w:pPr>
        <w:pStyle w:val="a7"/>
        <w:jc w:val="right"/>
        <w:rPr>
          <w:rFonts w:ascii="Georgia" w:hAnsi="Georgia"/>
        </w:rPr>
      </w:pPr>
      <w:r>
        <w:rPr>
          <w:rFonts w:ascii="Georgia" w:hAnsi="Georgia"/>
        </w:rPr>
        <w:lastRenderedPageBreak/>
        <w:t>Приложение 22 к приказу</w:t>
      </w:r>
    </w:p>
    <w:p w:rsidR="00F301E2" w:rsidRDefault="00F301E2" w:rsidP="00F301E2">
      <w:pPr>
        <w:pStyle w:val="a7"/>
        <w:jc w:val="right"/>
        <w:rPr>
          <w:rFonts w:ascii="Georgia" w:hAnsi="Georgia"/>
        </w:rPr>
      </w:pPr>
      <w:r>
        <w:rPr>
          <w:rFonts w:ascii="Georgia" w:hAnsi="Georgia"/>
        </w:rPr>
        <w:t>Форма</w:t>
      </w:r>
    </w:p>
    <w:p w:rsidR="00F301E2" w:rsidRDefault="00F301E2" w:rsidP="00F301E2">
      <w:pPr>
        <w:pStyle w:val="a7"/>
        <w:jc w:val="center"/>
        <w:rPr>
          <w:rFonts w:ascii="Georgia" w:hAnsi="Georgia"/>
        </w:rPr>
      </w:pPr>
      <w:r>
        <w:rPr>
          <w:rStyle w:val="ae"/>
          <w:rFonts w:ascii="Georgia" w:hAnsi="Georgia"/>
        </w:rPr>
        <w:t>Типовой договор закупа лекарственных средств и (или) медицинских изделий (между заказчиком и поставщиком)</w:t>
      </w:r>
    </w:p>
    <w:tbl>
      <w:tblPr>
        <w:tblW w:w="5000" w:type="pct"/>
        <w:tblCellMar>
          <w:top w:w="75" w:type="dxa"/>
          <w:left w:w="150" w:type="dxa"/>
          <w:bottom w:w="75" w:type="dxa"/>
          <w:right w:w="150" w:type="dxa"/>
        </w:tblCellMar>
        <w:tblLook w:val="04A0"/>
      </w:tblPr>
      <w:tblGrid>
        <w:gridCol w:w="1865"/>
        <w:gridCol w:w="13005"/>
      </w:tblGrid>
      <w:tr w:rsidR="00F301E2" w:rsidTr="00C47B04">
        <w:tc>
          <w:tcPr>
            <w:tcW w:w="0" w:type="auto"/>
            <w:hideMark/>
          </w:tcPr>
          <w:p w:rsidR="00F301E2" w:rsidRPr="00F301E2" w:rsidRDefault="00F301E2" w:rsidP="00C47B04">
            <w:pPr>
              <w:rPr>
                <w:lang w:val="ru-RU"/>
              </w:rPr>
            </w:pPr>
            <w:r>
              <w:t> </w:t>
            </w:r>
          </w:p>
        </w:tc>
        <w:tc>
          <w:tcPr>
            <w:tcW w:w="0" w:type="auto"/>
            <w:hideMark/>
          </w:tcPr>
          <w:p w:rsidR="00F301E2" w:rsidRPr="007F0C11" w:rsidRDefault="00F301E2" w:rsidP="00C47B04">
            <w:pPr>
              <w:pStyle w:val="a7"/>
            </w:pPr>
            <w:r w:rsidRPr="007F0C11">
              <w:t xml:space="preserve">"___" __________ </w:t>
            </w:r>
            <w:proofErr w:type="spellStart"/>
            <w:r w:rsidRPr="007F0C11">
              <w:t>_____</w:t>
            </w:r>
            <w:proofErr w:type="gramStart"/>
            <w:r w:rsidRPr="007F0C11">
              <w:t>г</w:t>
            </w:r>
            <w:proofErr w:type="spellEnd"/>
            <w:proofErr w:type="gramEnd"/>
            <w:r w:rsidRPr="007F0C11">
              <w:t>.</w:t>
            </w:r>
          </w:p>
        </w:tc>
      </w:tr>
    </w:tbl>
    <w:p w:rsidR="00F301E2" w:rsidRPr="007F0C11" w:rsidRDefault="00F301E2" w:rsidP="00F301E2">
      <w:pPr>
        <w:pStyle w:val="a7"/>
        <w:rPr>
          <w:rFonts w:ascii="Georgia" w:hAnsi="Georgia"/>
        </w:rPr>
      </w:pPr>
      <w:proofErr w:type="gramStart"/>
      <w:r>
        <w:rPr>
          <w:rFonts w:ascii="Georgia" w:hAnsi="Georgia"/>
        </w:rPr>
        <w:t>________________________(полное наименование заказчика), именуемый в дальнейшем "Заказчик", в лице ________________, должность, фамилия, имя, отчество (при его наличии) уполномоченного лица с одной стороны, и _________________________ (полное наименование поставщика – победителя тендера) ___________, именуемый в дальнейшем "Поставщик", в лице __________________, должность, фамилия, имя, отчество (при его наличии) уполномоченного лица, действующего на основании __________, (устава, положения) с другой стороны, на основании Правил организации и проведения закупа лекарственных средств, медицинских</w:t>
      </w:r>
      <w:proofErr w:type="gramEnd"/>
      <w:r>
        <w:rPr>
          <w:rFonts w:ascii="Georgia" w:hAnsi="Georgia"/>
        </w:rPr>
        <w:t xml:space="preserve"> </w:t>
      </w:r>
      <w:proofErr w:type="gramStart"/>
      <w:r>
        <w:rPr>
          <w:rFonts w:ascii="Georgia" w:hAnsi="Georgia"/>
        </w:rPr>
        <w:t>изделий и специализированных лечебных продуктов в рамках гарантированного объема бесплатной медицинской помощи и (или) в системе обязательного социального медицинского страхования, фармацевтических услуг, утвержденными постановлением Правительства Республики Казахстан от 4 июня 2021 года № 375 (далее – Правила), и протокола об итогах закупа способом ______________________ (указать способ) по закупу (указать предмет закупа) № _______ от "___" __________ _____ года, заключили настоящий Договор закупа лекарственных средств и (или) медицинских изделий</w:t>
      </w:r>
      <w:proofErr w:type="gramEnd"/>
      <w:r>
        <w:rPr>
          <w:rFonts w:ascii="Georgia" w:hAnsi="Georgia"/>
        </w:rPr>
        <w:t>/Договор на оказание фармацевтических услуг (далее – Договор) и пришли к соглашению о нижеследующем:</w:t>
      </w:r>
    </w:p>
    <w:p w:rsidR="00F301E2" w:rsidRDefault="00F301E2" w:rsidP="00F301E2">
      <w:pPr>
        <w:pStyle w:val="a7"/>
        <w:jc w:val="center"/>
        <w:rPr>
          <w:rFonts w:ascii="Georgia" w:hAnsi="Georgia"/>
        </w:rPr>
      </w:pPr>
      <w:r>
        <w:rPr>
          <w:rStyle w:val="ae"/>
          <w:rFonts w:ascii="Georgia" w:hAnsi="Georgia"/>
        </w:rPr>
        <w:t>Глава 1. Термины, применяемые в Договоре</w:t>
      </w:r>
    </w:p>
    <w:p w:rsidR="00F301E2" w:rsidRDefault="00F301E2" w:rsidP="00F301E2">
      <w:pPr>
        <w:pStyle w:val="a7"/>
        <w:rPr>
          <w:rFonts w:ascii="Georgia" w:hAnsi="Georgia"/>
        </w:rPr>
      </w:pPr>
      <w:r>
        <w:rPr>
          <w:rFonts w:ascii="Georgia" w:hAnsi="Georgia"/>
        </w:rPr>
        <w:t>1. В данном Договоре нижеперечисленные понятия будут иметь следующее толкование:</w:t>
      </w:r>
    </w:p>
    <w:p w:rsidR="00F301E2" w:rsidRDefault="00F301E2" w:rsidP="00F301E2">
      <w:pPr>
        <w:pStyle w:val="a7"/>
        <w:rPr>
          <w:rFonts w:ascii="Georgia" w:hAnsi="Georgia"/>
        </w:rPr>
      </w:pPr>
      <w:r>
        <w:rPr>
          <w:rFonts w:ascii="Georgia" w:hAnsi="Georgia"/>
        </w:rPr>
        <w:t>1) Договор – гражданско-правовой акт, заключенный между Заказчиком и Поставщиком в соответствии с нормативными правовыми актами Республики Казахстан с соблюдением письменной формы, подписанный Сторонами со всеми приложениями и дополнениями к нему, а также со всей документацией, на которую в Договоре есть ссылки;</w:t>
      </w:r>
    </w:p>
    <w:p w:rsidR="00F301E2" w:rsidRDefault="00F301E2" w:rsidP="00F301E2">
      <w:pPr>
        <w:pStyle w:val="a7"/>
        <w:rPr>
          <w:rFonts w:ascii="Georgia" w:hAnsi="Georgia"/>
        </w:rPr>
      </w:pPr>
      <w:r>
        <w:rPr>
          <w:rFonts w:ascii="Georgia" w:hAnsi="Georgia"/>
        </w:rPr>
        <w:t>2) цена Договора – сумма, которая должна быть выплачена Заказчиком Поставщику в соответствии с условиями Договора;</w:t>
      </w:r>
    </w:p>
    <w:p w:rsidR="00F301E2" w:rsidRDefault="00F301E2" w:rsidP="00F301E2">
      <w:pPr>
        <w:pStyle w:val="a7"/>
        <w:rPr>
          <w:rFonts w:ascii="Georgia" w:hAnsi="Georgia"/>
        </w:rPr>
      </w:pPr>
      <w:r>
        <w:rPr>
          <w:rFonts w:ascii="Georgia" w:hAnsi="Georgia"/>
        </w:rPr>
        <w:t>3) товары – лекарственные средства и (или) медицинские изделия и сопутствующие услуги, которые Поставщик должен поставить Заказчику в соответствии с условиями Договора;</w:t>
      </w:r>
    </w:p>
    <w:p w:rsidR="00F301E2" w:rsidRDefault="00F301E2" w:rsidP="00F301E2">
      <w:pPr>
        <w:pStyle w:val="a7"/>
        <w:rPr>
          <w:rFonts w:ascii="Georgia" w:hAnsi="Georgia"/>
        </w:rPr>
      </w:pPr>
      <w:r>
        <w:rPr>
          <w:rFonts w:ascii="Georgia" w:hAnsi="Georgia"/>
        </w:rPr>
        <w:lastRenderedPageBreak/>
        <w:t>4) сопутствующие услуги – услуги, обеспечивающие поставку товаров, такие как, транспортировка и страхование, и любые другие вспомогательные услуги, включающие, монтаж, пуск, оказание технического содействия, обучение и другие обязанности Поставщика, направленные на исполнение Договора;</w:t>
      </w:r>
    </w:p>
    <w:p w:rsidR="00F301E2" w:rsidRDefault="00F301E2" w:rsidP="00F301E2">
      <w:pPr>
        <w:pStyle w:val="a7"/>
        <w:rPr>
          <w:rFonts w:ascii="Georgia" w:hAnsi="Georgia"/>
        </w:rPr>
      </w:pPr>
      <w:r>
        <w:rPr>
          <w:rFonts w:ascii="Georgia" w:hAnsi="Georgia"/>
        </w:rPr>
        <w:t>5) Заказчик – местные органы государственного управления здравоохранением областей, городов республиканского значения и столицы, военно-медицинские (медицинские) подразделения, ведомственные подразделения (организации), оказывающие медицинские услуги, а также субъекты здравоохранения, оказывающие медицинские услуги в рамках гарантированного объема бесплатной медицинской помощи и (или) в системе обязательного социального медицинского страхования;</w:t>
      </w:r>
    </w:p>
    <w:p w:rsidR="00F301E2" w:rsidRDefault="00F301E2" w:rsidP="00F301E2">
      <w:pPr>
        <w:pStyle w:val="a7"/>
        <w:rPr>
          <w:rFonts w:ascii="Georgia" w:hAnsi="Georgia"/>
        </w:rPr>
      </w:pPr>
      <w:r>
        <w:rPr>
          <w:rFonts w:ascii="Georgia" w:hAnsi="Georgia"/>
        </w:rPr>
        <w:t>6) Поставщик – физическое или юридическое лицо, выступающее в качестве контрагента Заказчика в заключенном с ним Договоре о закупе и осуществляющее поставку товаров, указанных в условиях Договора.</w:t>
      </w:r>
    </w:p>
    <w:p w:rsidR="00F301E2" w:rsidRDefault="00F301E2" w:rsidP="00F301E2">
      <w:pPr>
        <w:pStyle w:val="a7"/>
        <w:jc w:val="center"/>
        <w:rPr>
          <w:rFonts w:ascii="Georgia" w:hAnsi="Georgia"/>
        </w:rPr>
      </w:pPr>
      <w:r>
        <w:rPr>
          <w:rStyle w:val="ae"/>
          <w:rFonts w:ascii="Georgia" w:hAnsi="Georgia"/>
        </w:rPr>
        <w:t>Глава 2. Предмет Договора</w:t>
      </w:r>
    </w:p>
    <w:p w:rsidR="00F301E2" w:rsidRDefault="00F301E2" w:rsidP="00F301E2">
      <w:pPr>
        <w:pStyle w:val="a7"/>
        <w:rPr>
          <w:rFonts w:ascii="Georgia" w:hAnsi="Georgia"/>
        </w:rPr>
      </w:pPr>
      <w:r>
        <w:rPr>
          <w:rFonts w:ascii="Georgia" w:hAnsi="Georgia"/>
        </w:rPr>
        <w:t xml:space="preserve">2. </w:t>
      </w:r>
      <w:proofErr w:type="gramStart"/>
      <w:r>
        <w:rPr>
          <w:rFonts w:ascii="Georgia" w:hAnsi="Georgia"/>
        </w:rPr>
        <w:t>Поставщик обязуется поставить товар в соответствии с условиями Договора, в количестве и качестве, определенных в приложениях к настоящему Договору, а Заказчик принять его и оплатить в соответствии с условиями Договора.</w:t>
      </w:r>
      <w:proofErr w:type="gramEnd"/>
    </w:p>
    <w:p w:rsidR="00F301E2" w:rsidRDefault="00F301E2" w:rsidP="00F301E2">
      <w:pPr>
        <w:pStyle w:val="a7"/>
        <w:rPr>
          <w:rFonts w:ascii="Georgia" w:hAnsi="Georgia"/>
        </w:rPr>
      </w:pPr>
      <w:r>
        <w:rPr>
          <w:rFonts w:ascii="Georgia" w:hAnsi="Georgia"/>
        </w:rPr>
        <w:t>3. Перечисленные ниже документы и условия, оговоренные в них, образуют данный Договор и считаются его неотъемлемой частью, а именно:</w:t>
      </w:r>
    </w:p>
    <w:p w:rsidR="00F301E2" w:rsidRDefault="00F301E2" w:rsidP="00F301E2">
      <w:pPr>
        <w:pStyle w:val="a7"/>
        <w:rPr>
          <w:rFonts w:ascii="Georgia" w:hAnsi="Georgia"/>
        </w:rPr>
      </w:pPr>
      <w:r>
        <w:rPr>
          <w:rFonts w:ascii="Georgia" w:hAnsi="Georgia"/>
        </w:rPr>
        <w:t>1) настоящий Договор;</w:t>
      </w:r>
    </w:p>
    <w:p w:rsidR="00F301E2" w:rsidRDefault="00F301E2" w:rsidP="00F301E2">
      <w:pPr>
        <w:pStyle w:val="a7"/>
        <w:rPr>
          <w:rFonts w:ascii="Georgia" w:hAnsi="Georgia"/>
        </w:rPr>
      </w:pPr>
      <w:r>
        <w:rPr>
          <w:rFonts w:ascii="Georgia" w:hAnsi="Georgia"/>
        </w:rPr>
        <w:t>2) перечень закупаемых товаров;</w:t>
      </w:r>
    </w:p>
    <w:p w:rsidR="00F301E2" w:rsidRDefault="00F301E2" w:rsidP="00F301E2">
      <w:pPr>
        <w:pStyle w:val="a7"/>
        <w:rPr>
          <w:rFonts w:ascii="Georgia" w:hAnsi="Georgia"/>
        </w:rPr>
      </w:pPr>
      <w:r>
        <w:rPr>
          <w:rFonts w:ascii="Georgia" w:hAnsi="Georgia"/>
        </w:rPr>
        <w:t>3) техническая спецификация;</w:t>
      </w:r>
    </w:p>
    <w:p w:rsidR="00F301E2" w:rsidRDefault="00F301E2" w:rsidP="00F301E2">
      <w:pPr>
        <w:pStyle w:val="a7"/>
        <w:rPr>
          <w:rFonts w:ascii="Georgia" w:hAnsi="Georgia"/>
        </w:rPr>
      </w:pPr>
      <w:r>
        <w:rPr>
          <w:rFonts w:ascii="Georgia" w:hAnsi="Georgia"/>
        </w:rPr>
        <w:t>4) обеспечение исполнения Договора (этот подпункт указывается, если в тендерной документации или Правилах предусматривается внесение обеспечения исполнения Договора).</w:t>
      </w:r>
    </w:p>
    <w:p w:rsidR="00F301E2" w:rsidRDefault="00F301E2" w:rsidP="00F301E2">
      <w:pPr>
        <w:pStyle w:val="a7"/>
        <w:jc w:val="center"/>
        <w:rPr>
          <w:rFonts w:ascii="Georgia" w:hAnsi="Georgia"/>
        </w:rPr>
      </w:pPr>
      <w:r>
        <w:rPr>
          <w:rStyle w:val="ae"/>
          <w:rFonts w:ascii="Georgia" w:hAnsi="Georgia"/>
        </w:rPr>
        <w:t>Глава 3. Цена Договора и оплата</w:t>
      </w:r>
    </w:p>
    <w:p w:rsidR="00F301E2" w:rsidRDefault="00F301E2" w:rsidP="00F301E2">
      <w:pPr>
        <w:pStyle w:val="a7"/>
        <w:rPr>
          <w:rFonts w:ascii="Georgia" w:hAnsi="Georgia"/>
        </w:rPr>
      </w:pPr>
      <w:r>
        <w:rPr>
          <w:rFonts w:ascii="Georgia" w:hAnsi="Georgia"/>
        </w:rPr>
        <w:t xml:space="preserve">4. Цена Договора (для ГУ указать наименование товаров </w:t>
      </w:r>
      <w:proofErr w:type="gramStart"/>
      <w:r>
        <w:rPr>
          <w:rFonts w:ascii="Georgia" w:hAnsi="Georgia"/>
        </w:rPr>
        <w:t>согласно</w:t>
      </w:r>
      <w:proofErr w:type="gramEnd"/>
      <w:r>
        <w:rPr>
          <w:rFonts w:ascii="Georgia" w:hAnsi="Georgia"/>
        </w:rPr>
        <w:t xml:space="preserve"> бюджетной программы/специфики) составляет ______________________________________ тенге (указать сумму цифрами и прописью) и соответствует цене, указанной Поставщиком в его тендерной заявке.</w:t>
      </w:r>
    </w:p>
    <w:p w:rsidR="00F301E2" w:rsidRDefault="00F301E2" w:rsidP="00F301E2">
      <w:pPr>
        <w:pStyle w:val="a7"/>
        <w:rPr>
          <w:rFonts w:ascii="Georgia" w:hAnsi="Georgia"/>
        </w:rPr>
      </w:pPr>
      <w:r>
        <w:rPr>
          <w:rFonts w:ascii="Georgia" w:hAnsi="Georgia"/>
        </w:rPr>
        <w:t>5. Оплата Поставщику за поставленные товары производиться на следующих условиях:</w:t>
      </w:r>
    </w:p>
    <w:p w:rsidR="00F301E2" w:rsidRDefault="00F301E2" w:rsidP="00F301E2">
      <w:pPr>
        <w:pStyle w:val="a7"/>
        <w:rPr>
          <w:rFonts w:ascii="Georgia" w:hAnsi="Georgia"/>
        </w:rPr>
      </w:pPr>
      <w:r>
        <w:rPr>
          <w:rFonts w:ascii="Georgia" w:hAnsi="Georgia"/>
        </w:rPr>
        <w:t>Форма оплаты _____________ (перечисление, за наличный расчет, аккредитив и иные платежи)</w:t>
      </w:r>
    </w:p>
    <w:p w:rsidR="00F301E2" w:rsidRDefault="00F301E2" w:rsidP="00F301E2">
      <w:pPr>
        <w:pStyle w:val="a7"/>
        <w:rPr>
          <w:rFonts w:ascii="Georgia" w:hAnsi="Georgia"/>
        </w:rPr>
      </w:pPr>
      <w:r>
        <w:rPr>
          <w:rFonts w:ascii="Georgia" w:hAnsi="Georgia"/>
        </w:rPr>
        <w:lastRenderedPageBreak/>
        <w:t>Сроки выплат ____ (пример: % после приемки товара в пункте назначения или предоплата, или иное).</w:t>
      </w:r>
    </w:p>
    <w:p w:rsidR="00F301E2" w:rsidRDefault="00F301E2" w:rsidP="00F301E2">
      <w:pPr>
        <w:pStyle w:val="a7"/>
        <w:rPr>
          <w:rFonts w:ascii="Georgia" w:hAnsi="Georgia"/>
        </w:rPr>
      </w:pPr>
      <w:r>
        <w:rPr>
          <w:rFonts w:ascii="Georgia" w:hAnsi="Georgia"/>
        </w:rPr>
        <w:t>6. Необходимые документы, предшествующие оплате:</w:t>
      </w:r>
    </w:p>
    <w:p w:rsidR="00F301E2" w:rsidRDefault="00F301E2" w:rsidP="00F301E2">
      <w:pPr>
        <w:pStyle w:val="a7"/>
        <w:rPr>
          <w:rFonts w:ascii="Georgia" w:hAnsi="Georgia"/>
        </w:rPr>
      </w:pPr>
      <w:r>
        <w:rPr>
          <w:rFonts w:ascii="Georgia" w:hAnsi="Georgia"/>
        </w:rPr>
        <w:t>1) копия договора или иные документы, представляемые Поставщиком и подтверждающие его статус производителя, официального дистрибьютора либо официального представителя производителя;</w:t>
      </w:r>
    </w:p>
    <w:p w:rsidR="00F301E2" w:rsidRDefault="00F301E2" w:rsidP="00F301E2">
      <w:pPr>
        <w:pStyle w:val="a7"/>
        <w:rPr>
          <w:rFonts w:ascii="Georgia" w:hAnsi="Georgia"/>
        </w:rPr>
      </w:pPr>
      <w:r>
        <w:rPr>
          <w:rFonts w:ascii="Georgia" w:hAnsi="Georgia"/>
        </w:rPr>
        <w:t>2) _____________________ (счет-фактура или акт приемки-передачи).</w:t>
      </w:r>
    </w:p>
    <w:p w:rsidR="00F301E2" w:rsidRDefault="00F301E2" w:rsidP="00F301E2">
      <w:pPr>
        <w:pStyle w:val="a7"/>
        <w:jc w:val="center"/>
        <w:rPr>
          <w:rFonts w:ascii="Georgia" w:hAnsi="Georgia"/>
        </w:rPr>
      </w:pPr>
      <w:r>
        <w:rPr>
          <w:rStyle w:val="ae"/>
          <w:rFonts w:ascii="Georgia" w:hAnsi="Georgia"/>
        </w:rPr>
        <w:t>Глава 4. Условия поставки и приемки товара</w:t>
      </w:r>
    </w:p>
    <w:p w:rsidR="00F301E2" w:rsidRDefault="00F301E2" w:rsidP="00F301E2">
      <w:pPr>
        <w:pStyle w:val="a7"/>
        <w:rPr>
          <w:rFonts w:ascii="Georgia" w:hAnsi="Georgia"/>
        </w:rPr>
      </w:pPr>
      <w:r>
        <w:rPr>
          <w:rFonts w:ascii="Georgia" w:hAnsi="Georgia"/>
        </w:rPr>
        <w:t>7. Товары, поставляемые в рамках Договора, должны соответствовать или быть выше стандартов, указанных в технической спецификации.</w:t>
      </w:r>
    </w:p>
    <w:p w:rsidR="00F301E2" w:rsidRDefault="00F301E2" w:rsidP="00F301E2">
      <w:pPr>
        <w:pStyle w:val="a7"/>
        <w:rPr>
          <w:rFonts w:ascii="Georgia" w:hAnsi="Georgia"/>
        </w:rPr>
      </w:pPr>
      <w:r>
        <w:rPr>
          <w:rFonts w:ascii="Georgia" w:hAnsi="Georgia"/>
        </w:rPr>
        <w:t>8. Поставщик не должен без предварительного письменного согласия Заказчика раскрывать кому-либо содержание Договора или какого-либо из его положений, а также технической документации, планов, чертежей, моделей, образцов или информации, представленных Заказчиком или от его имени другими лицами, за исключением того персонала, который привлечен Поставщиком для выполнения настоящего Договора.</w:t>
      </w:r>
    </w:p>
    <w:p w:rsidR="00F301E2" w:rsidRDefault="00F301E2" w:rsidP="00F301E2">
      <w:pPr>
        <w:pStyle w:val="a7"/>
        <w:rPr>
          <w:rFonts w:ascii="Georgia" w:hAnsi="Georgia"/>
        </w:rPr>
      </w:pPr>
      <w:r>
        <w:rPr>
          <w:rFonts w:ascii="Georgia" w:hAnsi="Georgia"/>
        </w:rPr>
        <w:t>Указанная информация должна представляться этому персоналу конфиденциально и в той мере, насколько это необходимо для выполнения договорных обязательств.</w:t>
      </w:r>
    </w:p>
    <w:p w:rsidR="00F301E2" w:rsidRDefault="00F301E2" w:rsidP="00F301E2">
      <w:pPr>
        <w:pStyle w:val="a7"/>
        <w:rPr>
          <w:rFonts w:ascii="Georgia" w:hAnsi="Georgia"/>
        </w:rPr>
      </w:pPr>
      <w:r>
        <w:rPr>
          <w:rFonts w:ascii="Georgia" w:hAnsi="Georgia"/>
        </w:rPr>
        <w:t>9. Поставщик не должен без предварительного письменного согласия Заказчика использовать какие-либо вышеперечисленные документы или информацию, кроме как в целях реализации Договора.</w:t>
      </w:r>
    </w:p>
    <w:p w:rsidR="00F301E2" w:rsidRDefault="00F301E2" w:rsidP="00F301E2">
      <w:pPr>
        <w:pStyle w:val="a7"/>
        <w:rPr>
          <w:rFonts w:ascii="Georgia" w:hAnsi="Georgia"/>
        </w:rPr>
      </w:pPr>
      <w:r>
        <w:rPr>
          <w:rFonts w:ascii="Georgia" w:hAnsi="Georgia"/>
        </w:rPr>
        <w:t>10. Поставщик должен обеспечить упаковку товаров, способную предотвратить их от повреждения или порчи во время перевозки к конечному пункту назначения.</w:t>
      </w:r>
    </w:p>
    <w:p w:rsidR="00F301E2" w:rsidRDefault="00F301E2" w:rsidP="00F301E2">
      <w:pPr>
        <w:pStyle w:val="a7"/>
        <w:rPr>
          <w:rFonts w:ascii="Georgia" w:hAnsi="Georgia"/>
        </w:rPr>
      </w:pPr>
      <w:r>
        <w:rPr>
          <w:rFonts w:ascii="Georgia" w:hAnsi="Georgia"/>
        </w:rPr>
        <w:t>Упаковка должна выдерживать без каких-либо ограничений интенсивную подъемно-транспортную обработку и воздействие экстремальных температур, соли и осадков во время перевозки, а также открытого хранения.</w:t>
      </w:r>
    </w:p>
    <w:p w:rsidR="00F301E2" w:rsidRDefault="00F301E2" w:rsidP="00F301E2">
      <w:pPr>
        <w:pStyle w:val="a7"/>
        <w:rPr>
          <w:rFonts w:ascii="Georgia" w:hAnsi="Georgia"/>
        </w:rPr>
      </w:pPr>
      <w:r>
        <w:rPr>
          <w:rFonts w:ascii="Georgia" w:hAnsi="Georgia"/>
        </w:rPr>
        <w:t>При определении габаритов упакованных ящиков и их веса необходимо учитывать отдаленность конечного пункта доставки и наличие мощных грузоподъемных средств во всех пунктах следования товаров.</w:t>
      </w:r>
    </w:p>
    <w:p w:rsidR="00F301E2" w:rsidRDefault="00F301E2" w:rsidP="00F301E2">
      <w:pPr>
        <w:pStyle w:val="a7"/>
        <w:rPr>
          <w:rFonts w:ascii="Georgia" w:hAnsi="Georgia"/>
        </w:rPr>
      </w:pPr>
      <w:r>
        <w:rPr>
          <w:rFonts w:ascii="Georgia" w:hAnsi="Georgia"/>
        </w:rPr>
        <w:t>11. Упаковка и маркировка ящиков, а также документация внутри и вне ее должны строго соответствовать законодательству Республики Казахстан.</w:t>
      </w:r>
    </w:p>
    <w:p w:rsidR="00F301E2" w:rsidRDefault="00F301E2" w:rsidP="00F301E2">
      <w:pPr>
        <w:pStyle w:val="a7"/>
        <w:rPr>
          <w:rFonts w:ascii="Georgia" w:hAnsi="Georgia"/>
        </w:rPr>
      </w:pPr>
      <w:r>
        <w:rPr>
          <w:rFonts w:ascii="Georgia" w:hAnsi="Georgia"/>
        </w:rPr>
        <w:lastRenderedPageBreak/>
        <w:t>12. Поставка товаров осуществляется Поставщиком в соответствии с условиями Заказчика/организатора закупа, оговоренными в перечне закупаемых товаров.</w:t>
      </w:r>
    </w:p>
    <w:p w:rsidR="00F301E2" w:rsidRDefault="00F301E2" w:rsidP="00F301E2">
      <w:pPr>
        <w:pStyle w:val="a7"/>
        <w:rPr>
          <w:rFonts w:ascii="Georgia" w:hAnsi="Georgia"/>
        </w:rPr>
      </w:pPr>
      <w:r>
        <w:rPr>
          <w:rFonts w:ascii="Georgia" w:hAnsi="Georgia"/>
        </w:rPr>
        <w:t>13. Поставщик должен поставить товары до пункта назначения, указанного в приложении к тендерной документации. Транспортировка этих товаров до пункта назначения осуществляется и оплачивается Поставщиком, а связанные с этим расходы включаются в цену Договора.</w:t>
      </w:r>
    </w:p>
    <w:p w:rsidR="00F301E2" w:rsidRDefault="00F301E2" w:rsidP="00F301E2">
      <w:pPr>
        <w:pStyle w:val="a7"/>
        <w:jc w:val="center"/>
        <w:rPr>
          <w:rFonts w:ascii="Georgia" w:hAnsi="Georgia"/>
        </w:rPr>
      </w:pPr>
      <w:r>
        <w:rPr>
          <w:rStyle w:val="ae"/>
          <w:rFonts w:ascii="Georgia" w:hAnsi="Georgia"/>
        </w:rPr>
        <w:t>Глава 5. Особенности поставки и приемки медицинской техники</w:t>
      </w:r>
    </w:p>
    <w:p w:rsidR="00F301E2" w:rsidRDefault="00F301E2" w:rsidP="00F301E2">
      <w:pPr>
        <w:pStyle w:val="a7"/>
        <w:rPr>
          <w:rFonts w:ascii="Georgia" w:hAnsi="Georgia"/>
        </w:rPr>
      </w:pPr>
      <w:r>
        <w:rPr>
          <w:rFonts w:ascii="Georgia" w:hAnsi="Georgia"/>
        </w:rPr>
        <w:t xml:space="preserve">14. </w:t>
      </w:r>
      <w:proofErr w:type="gramStart"/>
      <w:r>
        <w:rPr>
          <w:rFonts w:ascii="Georgia" w:hAnsi="Georgia"/>
        </w:rPr>
        <w:t>Гарантийное сервисное обслуживание на поставляемую медицинскую технику действительно в течение 37 (тридцать семь) месяцев после установки и введения в эксплуатацию, стоимость гарантийного сервисного обслуживания в течение данного периода включена в цену договора и включает в себя регламентные и ремонтные работы, а также используемые при этом запасные части и узлы, произведенные заводом-изготовителем.</w:t>
      </w:r>
      <w:proofErr w:type="gramEnd"/>
      <w:r>
        <w:rPr>
          <w:rFonts w:ascii="Georgia" w:hAnsi="Georgia"/>
        </w:rPr>
        <w:t xml:space="preserve"> При этом гарантийное сервисное обслуживание продлевается на срок соразмерно периоду простоя по причине поломки, ремонта, замены узлов и комплектующих медицинской техники или на указанный период Заказчику Поставщиком предоставляется аналогичная работающая медицинская техника.</w:t>
      </w:r>
    </w:p>
    <w:p w:rsidR="00F301E2" w:rsidRDefault="00F301E2" w:rsidP="00F301E2">
      <w:pPr>
        <w:pStyle w:val="a7"/>
        <w:rPr>
          <w:rFonts w:ascii="Georgia" w:hAnsi="Georgia"/>
        </w:rPr>
      </w:pPr>
      <w:r>
        <w:rPr>
          <w:rFonts w:ascii="Georgia" w:hAnsi="Georgia"/>
        </w:rPr>
        <w:t>15. В рамках данного Договора Поставщик должен предоставить услуги, указанные в тендерной документации.</w:t>
      </w:r>
    </w:p>
    <w:p w:rsidR="00F301E2" w:rsidRDefault="00F301E2" w:rsidP="00F301E2">
      <w:pPr>
        <w:pStyle w:val="a7"/>
        <w:rPr>
          <w:rFonts w:ascii="Georgia" w:hAnsi="Georgia"/>
        </w:rPr>
      </w:pPr>
      <w:r>
        <w:rPr>
          <w:rFonts w:ascii="Georgia" w:hAnsi="Georgia"/>
        </w:rPr>
        <w:t>16. Цены на сопутствующие услуги включены в цену Договора.</w:t>
      </w:r>
    </w:p>
    <w:p w:rsidR="00F301E2" w:rsidRDefault="00F301E2" w:rsidP="00F301E2">
      <w:pPr>
        <w:pStyle w:val="a7"/>
        <w:rPr>
          <w:rFonts w:ascii="Georgia" w:hAnsi="Georgia"/>
        </w:rPr>
      </w:pPr>
      <w:r>
        <w:rPr>
          <w:rFonts w:ascii="Georgia" w:hAnsi="Georgia"/>
        </w:rPr>
        <w:t>17. Заказчик может потребовать от Поставщика предоставить информацию о запасных частях, изготовляемых или реализуемых Поставщиком, а именно стоимость и номенклатуру запасных частей, которые Заказчик может выбрать для закупки у Поставщика и использовать их после истечения гарантийного срока.</w:t>
      </w:r>
    </w:p>
    <w:p w:rsidR="00F301E2" w:rsidRDefault="00F301E2" w:rsidP="00F301E2">
      <w:pPr>
        <w:pStyle w:val="a7"/>
        <w:rPr>
          <w:rFonts w:ascii="Georgia" w:hAnsi="Georgia"/>
        </w:rPr>
      </w:pPr>
      <w:r>
        <w:rPr>
          <w:rFonts w:ascii="Georgia" w:hAnsi="Georgia"/>
        </w:rPr>
        <w:t>18. Поставщик, в случае прекращения производства им запасных частей, должен:</w:t>
      </w:r>
    </w:p>
    <w:p w:rsidR="00F301E2" w:rsidRDefault="00F301E2" w:rsidP="00F301E2">
      <w:pPr>
        <w:pStyle w:val="a7"/>
        <w:rPr>
          <w:rFonts w:ascii="Georgia" w:hAnsi="Georgia"/>
        </w:rPr>
      </w:pPr>
      <w:r>
        <w:rPr>
          <w:rFonts w:ascii="Georgia" w:hAnsi="Georgia"/>
        </w:rPr>
        <w:t>а) заблаговременно уведомить Заказчика о предстоящем свертывании производства, с тем, чтобы позволить ему произвести необходимые закупки в необходимых количествах;</w:t>
      </w:r>
    </w:p>
    <w:p w:rsidR="00F301E2" w:rsidRDefault="00F301E2" w:rsidP="00F301E2">
      <w:pPr>
        <w:pStyle w:val="a7"/>
        <w:rPr>
          <w:rFonts w:ascii="Georgia" w:hAnsi="Georgia"/>
        </w:rPr>
      </w:pPr>
      <w:r>
        <w:rPr>
          <w:rFonts w:ascii="Georgia" w:hAnsi="Georgia"/>
        </w:rPr>
        <w:t>б) в случае необходимости вслед за прекращением производства бесплатно предоставить Заказчику планы, чертежи и техническую документацию на запасные части.</w:t>
      </w:r>
    </w:p>
    <w:p w:rsidR="00F301E2" w:rsidRDefault="00F301E2" w:rsidP="00F301E2">
      <w:pPr>
        <w:pStyle w:val="a7"/>
        <w:rPr>
          <w:rFonts w:ascii="Georgia" w:hAnsi="Georgia"/>
        </w:rPr>
      </w:pPr>
      <w:r>
        <w:rPr>
          <w:rFonts w:ascii="Georgia" w:hAnsi="Georgia"/>
        </w:rPr>
        <w:t>19. Поставщик гарантирует, что товары, поставленные в рамках Договора:</w:t>
      </w:r>
    </w:p>
    <w:p w:rsidR="00F301E2" w:rsidRDefault="00F301E2" w:rsidP="00F301E2">
      <w:pPr>
        <w:pStyle w:val="a7"/>
        <w:rPr>
          <w:rFonts w:ascii="Georgia" w:hAnsi="Georgia"/>
        </w:rPr>
      </w:pPr>
      <w:r>
        <w:rPr>
          <w:rFonts w:ascii="Georgia" w:hAnsi="Georgia"/>
        </w:rPr>
        <w:t>1) являются новыми, неиспользованными, новейшими либо серийными моделями, отражающими все последние модификации конструкций и материалов, если Договором не предусмотрено иное;</w:t>
      </w:r>
    </w:p>
    <w:p w:rsidR="00F301E2" w:rsidRDefault="00F301E2" w:rsidP="00F301E2">
      <w:pPr>
        <w:pStyle w:val="a7"/>
        <w:rPr>
          <w:rFonts w:ascii="Georgia" w:hAnsi="Georgia"/>
        </w:rPr>
      </w:pPr>
      <w:r>
        <w:rPr>
          <w:rFonts w:ascii="Georgia" w:hAnsi="Georgia"/>
        </w:rPr>
        <w:lastRenderedPageBreak/>
        <w:t>2) не имеют дефектов, связанных с конструкцией, материалами или работой, при нормальном использовании поставленных товаров в условиях, обычных для страны Заказчика.</w:t>
      </w:r>
    </w:p>
    <w:p w:rsidR="00F301E2" w:rsidRDefault="00F301E2" w:rsidP="00F301E2">
      <w:pPr>
        <w:pStyle w:val="a7"/>
        <w:rPr>
          <w:rFonts w:ascii="Georgia" w:hAnsi="Georgia"/>
        </w:rPr>
      </w:pPr>
      <w:r>
        <w:rPr>
          <w:rFonts w:ascii="Georgia" w:hAnsi="Georgia"/>
        </w:rPr>
        <w:t>20. В случае появления дефектов в конструкциях, материалах, изготовленных Поставщиком в строгом соответствии с технической спецификацией, представленной Заказчиком, Поставщик не несет ответственности за упущения Заказчика в его (Заказчика) технической спецификации.</w:t>
      </w:r>
    </w:p>
    <w:p w:rsidR="00F301E2" w:rsidRDefault="00F301E2" w:rsidP="00F301E2">
      <w:pPr>
        <w:pStyle w:val="a7"/>
        <w:rPr>
          <w:rFonts w:ascii="Georgia" w:hAnsi="Georgia"/>
        </w:rPr>
      </w:pPr>
      <w:r>
        <w:rPr>
          <w:rFonts w:ascii="Georgia" w:hAnsi="Georgia"/>
        </w:rPr>
        <w:t>21. Эта гарантия действительна в течение ______ дней после (указать требуемый срок гарантии) доставки всей партии товаров или ее части в зависимости от конкретного случая и их приемки на конечном пункте назначения, указанном в Договоре.</w:t>
      </w:r>
    </w:p>
    <w:p w:rsidR="00F301E2" w:rsidRDefault="00F301E2" w:rsidP="00F301E2">
      <w:pPr>
        <w:pStyle w:val="a7"/>
        <w:rPr>
          <w:rFonts w:ascii="Georgia" w:hAnsi="Georgia"/>
        </w:rPr>
      </w:pPr>
      <w:r>
        <w:rPr>
          <w:rFonts w:ascii="Georgia" w:hAnsi="Georgia"/>
        </w:rPr>
        <w:t>22. Заказчик обязан оперативно уведомить Поставщика в письменном виде обо всех претензиях, связанных с данной гарантией.</w:t>
      </w:r>
    </w:p>
    <w:p w:rsidR="00F301E2" w:rsidRDefault="00F301E2" w:rsidP="00F301E2">
      <w:pPr>
        <w:pStyle w:val="a7"/>
        <w:rPr>
          <w:rFonts w:ascii="Georgia" w:hAnsi="Georgia"/>
        </w:rPr>
      </w:pPr>
      <w:r>
        <w:rPr>
          <w:rFonts w:ascii="Georgia" w:hAnsi="Georgia"/>
        </w:rPr>
        <w:t>23. После получения уведомления о выходе товара из строя поставщик должен в срок не более 72 (семьдесят два) часов с момента получения уведомления обеспечить выезд квалифицированного специалиста на место для определения причин, сроков предполагаемого ремонта. Поставщик должен произвести ремонт, используя запасные части и узлы, произведенные заводом-изготовителем, или замену бракованного товара или его части без каких-либо расходов со стороны заказчика в течение одного месяца.</w:t>
      </w:r>
    </w:p>
    <w:p w:rsidR="00F301E2" w:rsidRDefault="00F301E2" w:rsidP="00F301E2">
      <w:pPr>
        <w:pStyle w:val="a7"/>
        <w:rPr>
          <w:rFonts w:ascii="Georgia" w:hAnsi="Georgia"/>
        </w:rPr>
      </w:pPr>
      <w:r>
        <w:rPr>
          <w:rFonts w:ascii="Georgia" w:hAnsi="Georgia"/>
        </w:rPr>
        <w:t>24. Если Поставщик, получив уведомление, не исправит дефек</w:t>
      </w:r>
      <w:proofErr w:type="gramStart"/>
      <w:r>
        <w:rPr>
          <w:rFonts w:ascii="Georgia" w:hAnsi="Georgia"/>
        </w:rPr>
        <w:t>т(</w:t>
      </w:r>
      <w:proofErr w:type="spellStart"/>
      <w:proofErr w:type="gramEnd"/>
      <w:r>
        <w:rPr>
          <w:rFonts w:ascii="Georgia" w:hAnsi="Georgia"/>
        </w:rPr>
        <w:t>ы</w:t>
      </w:r>
      <w:proofErr w:type="spellEnd"/>
      <w:r>
        <w:rPr>
          <w:rFonts w:ascii="Georgia" w:hAnsi="Georgia"/>
        </w:rPr>
        <w:t>) в течение одного месяца, Заказчик может применить необходимые санкции и меры по исправлению дефектов за счет Поставщика и без какого-либо ущерба другим правам, которыми Заказчик может обладать по Договору в отношении Поставщика.</w:t>
      </w:r>
    </w:p>
    <w:p w:rsidR="00F301E2" w:rsidRDefault="00F301E2" w:rsidP="00F301E2">
      <w:pPr>
        <w:pStyle w:val="a7"/>
        <w:rPr>
          <w:rFonts w:ascii="Georgia" w:hAnsi="Georgia"/>
        </w:rPr>
      </w:pPr>
      <w:r>
        <w:rPr>
          <w:rFonts w:ascii="Georgia" w:hAnsi="Georgia"/>
        </w:rPr>
        <w:t>25. Никакие отклонения или изменения (чертежи, проекты или технические спецификации, метод отгрузки, упаковки, место доставки, или услуги, предоставляемые Поставщиком и иные) в документы Договора не допускаются, за исключением письменных изменений, подписанных обеими сторонами.</w:t>
      </w:r>
    </w:p>
    <w:p w:rsidR="00F301E2" w:rsidRDefault="00F301E2" w:rsidP="00F301E2">
      <w:pPr>
        <w:pStyle w:val="a7"/>
        <w:rPr>
          <w:rFonts w:ascii="Georgia" w:hAnsi="Georgia"/>
        </w:rPr>
      </w:pPr>
      <w:r>
        <w:rPr>
          <w:rFonts w:ascii="Georgia" w:hAnsi="Georgia"/>
        </w:rPr>
        <w:t>26. Если любое изменение ведет к уменьшению стоимости или сроков, необходимых Поставщику для поставки любой части товаров по Договору, то цена Договора или график поставок, или и то и другое соответствующим образом корректируется, а в Договор вносятся соответствующие поправки. Все запросы Поставщика на проведение корректировки в рамках данной статьи должны быть предъявлены в течение 30 (тридцати) дней со дня получения Поставщиком распоряжения об изменениях от Заказчика.</w:t>
      </w:r>
    </w:p>
    <w:p w:rsidR="00F301E2" w:rsidRDefault="00F301E2" w:rsidP="00F301E2">
      <w:pPr>
        <w:pStyle w:val="a7"/>
        <w:jc w:val="center"/>
        <w:rPr>
          <w:rFonts w:ascii="Georgia" w:hAnsi="Georgia"/>
        </w:rPr>
      </w:pPr>
      <w:r>
        <w:rPr>
          <w:rStyle w:val="ae"/>
          <w:rFonts w:ascii="Georgia" w:hAnsi="Georgia"/>
        </w:rPr>
        <w:t>Глава 6. Ответственность Сторон</w:t>
      </w:r>
    </w:p>
    <w:p w:rsidR="00F301E2" w:rsidRDefault="00F301E2" w:rsidP="00F301E2">
      <w:pPr>
        <w:pStyle w:val="a7"/>
        <w:rPr>
          <w:rFonts w:ascii="Georgia" w:hAnsi="Georgia"/>
        </w:rPr>
      </w:pPr>
      <w:r>
        <w:rPr>
          <w:rFonts w:ascii="Georgia" w:hAnsi="Georgia"/>
        </w:rPr>
        <w:t>27. Поставщик ни полностью, ни частично не должен передавать кому-либо свои обязательства по настоящему Договору без предварительного письменного согласия Заказчика.</w:t>
      </w:r>
    </w:p>
    <w:p w:rsidR="00F301E2" w:rsidRDefault="00F301E2" w:rsidP="00F301E2">
      <w:pPr>
        <w:pStyle w:val="a7"/>
        <w:rPr>
          <w:rFonts w:ascii="Georgia" w:hAnsi="Georgia"/>
        </w:rPr>
      </w:pPr>
      <w:r>
        <w:rPr>
          <w:rFonts w:ascii="Georgia" w:hAnsi="Georgia"/>
        </w:rPr>
        <w:lastRenderedPageBreak/>
        <w:t>28. Поставка товаров и предоставление услуг должны осуществляться Поставщиком в соответствии с графиком, указанным в таблице цен.</w:t>
      </w:r>
    </w:p>
    <w:p w:rsidR="00F301E2" w:rsidRDefault="00F301E2" w:rsidP="00F301E2">
      <w:pPr>
        <w:pStyle w:val="a7"/>
        <w:rPr>
          <w:rFonts w:ascii="Georgia" w:hAnsi="Georgia"/>
        </w:rPr>
      </w:pPr>
      <w:r>
        <w:rPr>
          <w:rFonts w:ascii="Georgia" w:hAnsi="Georgia"/>
        </w:rPr>
        <w:t>29. Задержка с выполнением поставки со стороны поставщика приводит к удержанию обеспечения исполнения договора и выплате неустойки.</w:t>
      </w:r>
    </w:p>
    <w:p w:rsidR="00F301E2" w:rsidRDefault="00F301E2" w:rsidP="00F301E2">
      <w:pPr>
        <w:pStyle w:val="a7"/>
        <w:rPr>
          <w:rFonts w:ascii="Georgia" w:hAnsi="Georgia"/>
        </w:rPr>
      </w:pPr>
      <w:r>
        <w:rPr>
          <w:rFonts w:ascii="Georgia" w:hAnsi="Georgia"/>
        </w:rPr>
        <w:t>30. Если в период выполнения Договора Поставщик в любой момент столкнется с условиями, мешающими своевременной поставке товаров, Поставщик должен незамедлительно направить Заказчику письменное уведомление о факте задержки, ее предположительной длительности и причин</w:t>
      </w:r>
      <w:proofErr w:type="gramStart"/>
      <w:r>
        <w:rPr>
          <w:rFonts w:ascii="Georgia" w:hAnsi="Georgia"/>
        </w:rPr>
        <w:t>е(</w:t>
      </w:r>
      <w:proofErr w:type="gramEnd"/>
      <w:r>
        <w:rPr>
          <w:rFonts w:ascii="Georgia" w:hAnsi="Georgia"/>
        </w:rPr>
        <w:t>ах). После получения уведомления от Поставщика Заказчик должен оценить ситуацию и может, по согласованию с администратором бюджетной программы, продлить срок выполнения Договора поставщиком. В этом случае, такое продление должно быть ратифицировано сторонами путем внесения поправки в Договор.</w:t>
      </w:r>
    </w:p>
    <w:p w:rsidR="00F301E2" w:rsidRDefault="00F301E2" w:rsidP="00F301E2">
      <w:pPr>
        <w:pStyle w:val="a7"/>
        <w:rPr>
          <w:rFonts w:ascii="Georgia" w:hAnsi="Georgia"/>
        </w:rPr>
      </w:pPr>
      <w:r>
        <w:rPr>
          <w:rFonts w:ascii="Georgia" w:hAnsi="Georgia"/>
        </w:rPr>
        <w:t>31. За исключением форс-мажорных условий, если Поставщик не может поставить товары в сроки, предусмотренные Договором, Заказчик без ущерба другим своим правам в рамках Договора вычитает из цены Договора в виде неустойки сумму в размере 0,1 (ноль целых одна десятая) процентов от суммы недопоставленного или поставленного с нарушением сроков товара.</w:t>
      </w:r>
    </w:p>
    <w:p w:rsidR="00F301E2" w:rsidRDefault="00F301E2" w:rsidP="00F301E2">
      <w:pPr>
        <w:pStyle w:val="a7"/>
        <w:rPr>
          <w:rFonts w:ascii="Georgia" w:hAnsi="Georgia"/>
        </w:rPr>
      </w:pPr>
      <w:r>
        <w:rPr>
          <w:rFonts w:ascii="Georgia" w:hAnsi="Georgia"/>
        </w:rPr>
        <w:t>32. Поставщик не лишается своего обеспечения исполнения Договора и не несет ответственность за выплату неустоек или расторжение Договора в силу невыполнения его условий, если задержка с выполнением Договора является результатом форс-мажорных обстоятельств.</w:t>
      </w:r>
    </w:p>
    <w:p w:rsidR="00F301E2" w:rsidRDefault="00F301E2" w:rsidP="00F301E2">
      <w:pPr>
        <w:pStyle w:val="a7"/>
        <w:rPr>
          <w:rFonts w:ascii="Georgia" w:hAnsi="Georgia"/>
        </w:rPr>
      </w:pPr>
      <w:r>
        <w:rPr>
          <w:rFonts w:ascii="Georgia" w:hAnsi="Georgia"/>
        </w:rPr>
        <w:t xml:space="preserve">33. </w:t>
      </w:r>
      <w:proofErr w:type="gramStart"/>
      <w:r>
        <w:rPr>
          <w:rFonts w:ascii="Georgia" w:hAnsi="Georgia"/>
        </w:rPr>
        <w:t>Для целей Договора форс-мажор означает событие, не связанное с просчетом или небрежностью Стороны, и имеет непредвиденный характер неподвластное контролю любой из Сторон (стихийные бедствия, издание нормативных актов или распоряжений государственных органов, запрещающих или каким-либо иным образом препятствующих исполнению обязательств) при условии, что эти обстоятельства сделали невозможным исполнение любой из Сторон своих обязательств по Договору.</w:t>
      </w:r>
      <w:proofErr w:type="gramEnd"/>
    </w:p>
    <w:p w:rsidR="00F301E2" w:rsidRDefault="00F301E2" w:rsidP="00F301E2">
      <w:pPr>
        <w:pStyle w:val="a7"/>
        <w:rPr>
          <w:rFonts w:ascii="Georgia" w:hAnsi="Georgia"/>
        </w:rPr>
      </w:pPr>
      <w:r>
        <w:rPr>
          <w:rFonts w:ascii="Georgia" w:hAnsi="Georgia"/>
        </w:rPr>
        <w:t>34. При возникновении форс-мажорных обстоятель</w:t>
      </w:r>
      <w:proofErr w:type="gramStart"/>
      <w:r>
        <w:rPr>
          <w:rFonts w:ascii="Georgia" w:hAnsi="Georgia"/>
        </w:rPr>
        <w:t>ств Ст</w:t>
      </w:r>
      <w:proofErr w:type="gramEnd"/>
      <w:r>
        <w:rPr>
          <w:rFonts w:ascii="Georgia" w:hAnsi="Georgia"/>
        </w:rPr>
        <w:t xml:space="preserve">орона, у которой они возникли, направляет другой Стороне письменное уведомление о таких обстоятельствах и их причинах и подтверждает их наступление соответствующими документами в течение десяти календарных дней с момента возникновения форс-мажорных обстоятельств. В этом случае действие Договора приостанавливается до прекращения форс-мажорных обстоятельств, и срок действия Договора продлевается соответственно сроку действия форс-мажорных обстоятельств. </w:t>
      </w:r>
      <w:proofErr w:type="spellStart"/>
      <w:r>
        <w:rPr>
          <w:rFonts w:ascii="Georgia" w:hAnsi="Georgia"/>
        </w:rPr>
        <w:t>Неуведомление</w:t>
      </w:r>
      <w:proofErr w:type="spellEnd"/>
      <w:r>
        <w:rPr>
          <w:rFonts w:ascii="Georgia" w:hAnsi="Georgia"/>
        </w:rPr>
        <w:t xml:space="preserve"> или несвоевременное уведомление лишает Сторону права ссылаться на любые вышеуказанные обстоятельства как основание, освобождающее от ответственности за ненадлежащее исполнение, либо неисполнение обязательств по Договору.</w:t>
      </w:r>
    </w:p>
    <w:p w:rsidR="00F301E2" w:rsidRDefault="00F301E2" w:rsidP="00F301E2">
      <w:pPr>
        <w:pStyle w:val="a7"/>
        <w:rPr>
          <w:rFonts w:ascii="Georgia" w:hAnsi="Georgia"/>
        </w:rPr>
      </w:pPr>
      <w:r>
        <w:rPr>
          <w:rFonts w:ascii="Georgia" w:hAnsi="Georgia"/>
        </w:rPr>
        <w:t>35. В случае</w:t>
      </w:r>
      <w:proofErr w:type="gramStart"/>
      <w:r>
        <w:rPr>
          <w:rFonts w:ascii="Georgia" w:hAnsi="Georgia"/>
        </w:rPr>
        <w:t>,</w:t>
      </w:r>
      <w:proofErr w:type="gramEnd"/>
      <w:r>
        <w:rPr>
          <w:rFonts w:ascii="Georgia" w:hAnsi="Georgia"/>
        </w:rPr>
        <w:t xml:space="preserve"> если форс-мажорные обстоятельства длятся более одного календарного месяца, Стороны вправе принять решение о прекращении действия Договора путем заключения письменного соглашения об этом. При этом Стороны производят взаиморасчет за фактически поставленный товар.</w:t>
      </w:r>
    </w:p>
    <w:p w:rsidR="00F301E2" w:rsidRDefault="00F301E2" w:rsidP="00F301E2">
      <w:pPr>
        <w:pStyle w:val="a7"/>
        <w:rPr>
          <w:rFonts w:ascii="Georgia" w:hAnsi="Georgia"/>
        </w:rPr>
      </w:pPr>
      <w:r>
        <w:rPr>
          <w:rFonts w:ascii="Georgia" w:hAnsi="Georgia"/>
        </w:rPr>
        <w:lastRenderedPageBreak/>
        <w:t xml:space="preserve">36. Заказчик может в любое время расторгнуть Договор, направив Поставщику соответствующее письменное уведомление, если Поставщик становится банкротом или неплатежеспособным. В этом случае, расторжение осуществляется немедленно, и Заказчик не </w:t>
      </w:r>
      <w:proofErr w:type="gramStart"/>
      <w:r>
        <w:rPr>
          <w:rFonts w:ascii="Georgia" w:hAnsi="Georgia"/>
        </w:rPr>
        <w:t>несет никакой финансовой обязанности</w:t>
      </w:r>
      <w:proofErr w:type="gramEnd"/>
      <w:r>
        <w:rPr>
          <w:rFonts w:ascii="Georgia" w:hAnsi="Georgia"/>
        </w:rPr>
        <w:t xml:space="preserve"> по отношению к Поставщику при условии, если расторжение Договора не наносит ущерба или не затрагивает каких-либо прав на совершение действий или применение санкций, которые были или будут впоследствии предъявлены Заказчику.</w:t>
      </w:r>
    </w:p>
    <w:p w:rsidR="00F301E2" w:rsidRDefault="00F301E2" w:rsidP="00F301E2">
      <w:pPr>
        <w:pStyle w:val="a7"/>
        <w:rPr>
          <w:rFonts w:ascii="Georgia" w:hAnsi="Georgia"/>
        </w:rPr>
      </w:pPr>
      <w:r>
        <w:rPr>
          <w:rFonts w:ascii="Georgia" w:hAnsi="Georgia"/>
        </w:rPr>
        <w:t>37. Заказчик может в любое время расторгнуть Договор в силу нецелесообразности его дальнейшего выполнения, направив Поставщику соответствующее письменное уведомление. В уведомлении должна быть указана причина расторжения Договора, должен оговариваться объем аннулированных договорных обязательств, а также дата вступления в силу расторжения Договора.</w:t>
      </w:r>
    </w:p>
    <w:p w:rsidR="00F301E2" w:rsidRDefault="00F301E2" w:rsidP="00F301E2">
      <w:pPr>
        <w:pStyle w:val="a7"/>
        <w:rPr>
          <w:rFonts w:ascii="Georgia" w:hAnsi="Georgia"/>
        </w:rPr>
      </w:pPr>
      <w:r>
        <w:rPr>
          <w:rFonts w:ascii="Georgia" w:hAnsi="Georgia"/>
        </w:rPr>
        <w:t>Когда Договор аннулируется в силу таких обстоятельств, Поставщик имеет право требовать оплату только за фактические затраты, связанные с расторжением по Договору, на день расторжения. Заказчик и Поставщик должны прилагать все усилия к тому, чтобы разрешать в процессе прямых переговоров все разногласия или споры, возникающие между ними по Договору или в связи с ним.</w:t>
      </w:r>
    </w:p>
    <w:p w:rsidR="00F301E2" w:rsidRDefault="00F301E2" w:rsidP="00F301E2">
      <w:pPr>
        <w:pStyle w:val="a7"/>
        <w:rPr>
          <w:rFonts w:ascii="Georgia" w:hAnsi="Georgia"/>
        </w:rPr>
      </w:pPr>
      <w:r>
        <w:rPr>
          <w:rFonts w:ascii="Georgia" w:hAnsi="Georgia"/>
        </w:rPr>
        <w:t>38. Если в течение 21 (двадцати одного) календарного дня после начала таких переговоров Заказчик и Поставщик не могут разрешить спор по Договору, любая из сторон может потребовать решения этого вопроса в соответствии с законодательством Республики Казахстан.</w:t>
      </w:r>
    </w:p>
    <w:p w:rsidR="00F301E2" w:rsidRDefault="00F301E2" w:rsidP="00F301E2">
      <w:pPr>
        <w:pStyle w:val="a7"/>
        <w:rPr>
          <w:rFonts w:ascii="Georgia" w:hAnsi="Georgia"/>
        </w:rPr>
      </w:pPr>
      <w:r>
        <w:rPr>
          <w:rFonts w:ascii="Georgia" w:hAnsi="Georgia"/>
        </w:rPr>
        <w:t xml:space="preserve">39. </w:t>
      </w:r>
      <w:proofErr w:type="gramStart"/>
      <w:r>
        <w:rPr>
          <w:rFonts w:ascii="Georgia" w:hAnsi="Georgia"/>
        </w:rPr>
        <w:t xml:space="preserve">При исполнении своих обязательств по настоящему Договору, а также в связи с заключением или прекращением настоящего Договора, Стороны заверяют, что Стороны и их работники, и, насколько известно Сторонам, их </w:t>
      </w:r>
      <w:proofErr w:type="spellStart"/>
      <w:r>
        <w:rPr>
          <w:rFonts w:ascii="Georgia" w:hAnsi="Georgia"/>
        </w:rPr>
        <w:t>аффилированные</w:t>
      </w:r>
      <w:proofErr w:type="spellEnd"/>
      <w:r>
        <w:rPr>
          <w:rFonts w:ascii="Georgia" w:hAnsi="Georgia"/>
        </w:rPr>
        <w:t xml:space="preserve"> лица, агенты, представители, посредники и (или) субподрядчики (соисполнители) не совершают, не побуждают к совершению действий, нарушающих либо способствующих нарушению законодательства Республики Казахстан, в том числе в области противодействия коррупции, а</w:t>
      </w:r>
      <w:proofErr w:type="gramEnd"/>
      <w:r>
        <w:rPr>
          <w:rFonts w:ascii="Georgia" w:hAnsi="Georgia"/>
        </w:rPr>
        <w:t xml:space="preserve"> также соблюдают </w:t>
      </w:r>
      <w:proofErr w:type="spellStart"/>
      <w:r>
        <w:rPr>
          <w:rFonts w:ascii="Georgia" w:hAnsi="Georgia"/>
        </w:rPr>
        <w:t>антикоррупционные</w:t>
      </w:r>
      <w:proofErr w:type="spellEnd"/>
      <w:r>
        <w:rPr>
          <w:rFonts w:ascii="Georgia" w:hAnsi="Georgia"/>
        </w:rPr>
        <w:t xml:space="preserve"> требования согласно приложению к Договору.</w:t>
      </w:r>
    </w:p>
    <w:p w:rsidR="00F301E2" w:rsidRDefault="00F301E2" w:rsidP="00F301E2">
      <w:pPr>
        <w:pStyle w:val="a7"/>
        <w:jc w:val="center"/>
        <w:rPr>
          <w:rFonts w:ascii="Georgia" w:hAnsi="Georgia"/>
        </w:rPr>
      </w:pPr>
      <w:r>
        <w:rPr>
          <w:rStyle w:val="ae"/>
          <w:rFonts w:ascii="Georgia" w:hAnsi="Georgia"/>
        </w:rPr>
        <w:t>Глава 7. Конфиденциальность</w:t>
      </w:r>
    </w:p>
    <w:p w:rsidR="00F301E2" w:rsidRDefault="00F301E2" w:rsidP="00F301E2">
      <w:pPr>
        <w:pStyle w:val="a7"/>
        <w:rPr>
          <w:rFonts w:ascii="Georgia" w:hAnsi="Georgia"/>
        </w:rPr>
      </w:pPr>
      <w:r>
        <w:rPr>
          <w:rFonts w:ascii="Georgia" w:hAnsi="Georgia"/>
        </w:rPr>
        <w:t>40. Информация, предоставляемая одной Стороной для другой Стороны в результате действия Договора, является конфиденциальной сроком до 3 (трех) лет после истечения или расторжения Договора, кроме тех случаев, когда информация:</w:t>
      </w:r>
    </w:p>
    <w:p w:rsidR="00F301E2" w:rsidRDefault="00F301E2" w:rsidP="00F301E2">
      <w:pPr>
        <w:pStyle w:val="a7"/>
        <w:rPr>
          <w:rFonts w:ascii="Georgia" w:hAnsi="Georgia"/>
        </w:rPr>
      </w:pPr>
      <w:r>
        <w:rPr>
          <w:rFonts w:ascii="Georgia" w:hAnsi="Georgia"/>
        </w:rPr>
        <w:t>1) во время раскрытия находилась в публичном доступе;</w:t>
      </w:r>
    </w:p>
    <w:p w:rsidR="00F301E2" w:rsidRDefault="00F301E2" w:rsidP="00F301E2">
      <w:pPr>
        <w:pStyle w:val="a7"/>
        <w:rPr>
          <w:rFonts w:ascii="Georgia" w:hAnsi="Georgia"/>
        </w:rPr>
      </w:pPr>
      <w:r>
        <w:rPr>
          <w:rFonts w:ascii="Georgia" w:hAnsi="Georgia"/>
        </w:rPr>
        <w:t>2) после раскрытия другой Стороне поступает в публичное пользование путем публикации или иным образом без нарушения Договора раскрывающей Стороной (путем предоставления по запросам государственных, правоохранительных и судебных органов);</w:t>
      </w:r>
    </w:p>
    <w:p w:rsidR="00F301E2" w:rsidRDefault="00F301E2" w:rsidP="00F301E2">
      <w:pPr>
        <w:pStyle w:val="a7"/>
        <w:rPr>
          <w:rFonts w:ascii="Georgia" w:hAnsi="Georgia"/>
        </w:rPr>
      </w:pPr>
      <w:r>
        <w:rPr>
          <w:rFonts w:ascii="Georgia" w:hAnsi="Georgia"/>
        </w:rPr>
        <w:t>3) во время раскрытия другой Стороной находилась во владении у Стороны и не была приобретена прямо или косвенно у такой Стороны;</w:t>
      </w:r>
    </w:p>
    <w:p w:rsidR="00F301E2" w:rsidRDefault="00F301E2" w:rsidP="00F301E2">
      <w:pPr>
        <w:pStyle w:val="a7"/>
        <w:rPr>
          <w:rFonts w:ascii="Georgia" w:hAnsi="Georgia"/>
        </w:rPr>
      </w:pPr>
      <w:r>
        <w:rPr>
          <w:rFonts w:ascii="Georgia" w:hAnsi="Georgia"/>
        </w:rPr>
        <w:lastRenderedPageBreak/>
        <w:t>4) была получена от третьей стороны, однако такая информация не была представлена третьей стороне напрямую или косвенно со Стороны, гарантирующей конфиденциальность;</w:t>
      </w:r>
    </w:p>
    <w:p w:rsidR="00F301E2" w:rsidRDefault="00F301E2" w:rsidP="00F301E2">
      <w:pPr>
        <w:pStyle w:val="a7"/>
        <w:rPr>
          <w:rFonts w:ascii="Georgia" w:hAnsi="Georgia"/>
        </w:rPr>
      </w:pPr>
      <w:r>
        <w:rPr>
          <w:rFonts w:ascii="Georgia" w:hAnsi="Georgia"/>
        </w:rPr>
        <w:t>5) представляется суду, государственным органам, частным судебным исполнителям в предусмотренных законодательством Республики Казахстан случаях.</w:t>
      </w:r>
    </w:p>
    <w:p w:rsidR="00F301E2" w:rsidRDefault="00F301E2" w:rsidP="00F301E2">
      <w:pPr>
        <w:pStyle w:val="a7"/>
        <w:rPr>
          <w:rFonts w:ascii="Georgia" w:hAnsi="Georgia"/>
        </w:rPr>
      </w:pPr>
      <w:r>
        <w:rPr>
          <w:rFonts w:ascii="Georgia" w:hAnsi="Georgia"/>
        </w:rPr>
        <w:t>41. Сторона, подтверждающая свое обязательство в соответствии с Договором, возлагает на себя бремя доказывания, в случае установления нарушения такого обязательства.</w:t>
      </w:r>
    </w:p>
    <w:p w:rsidR="00F301E2" w:rsidRDefault="00F301E2" w:rsidP="00F301E2">
      <w:pPr>
        <w:pStyle w:val="a7"/>
        <w:jc w:val="center"/>
        <w:rPr>
          <w:rFonts w:ascii="Georgia" w:hAnsi="Georgia"/>
        </w:rPr>
      </w:pPr>
      <w:r>
        <w:rPr>
          <w:rStyle w:val="ae"/>
          <w:rFonts w:ascii="Georgia" w:hAnsi="Georgia"/>
        </w:rPr>
        <w:t>Глава 8. Заключительные положения</w:t>
      </w:r>
    </w:p>
    <w:p w:rsidR="00F301E2" w:rsidRDefault="00F301E2" w:rsidP="00F301E2">
      <w:pPr>
        <w:pStyle w:val="a7"/>
        <w:rPr>
          <w:rFonts w:ascii="Georgia" w:hAnsi="Georgia"/>
        </w:rPr>
      </w:pPr>
      <w:r>
        <w:rPr>
          <w:rFonts w:ascii="Georgia" w:hAnsi="Georgia"/>
        </w:rPr>
        <w:t>42. Договор составляется на казахском и русском языках. В случае</w:t>
      </w:r>
      <w:proofErr w:type="gramStart"/>
      <w:r>
        <w:rPr>
          <w:rFonts w:ascii="Georgia" w:hAnsi="Georgia"/>
        </w:rPr>
        <w:t>,</w:t>
      </w:r>
      <w:proofErr w:type="gramEnd"/>
      <w:r>
        <w:rPr>
          <w:rFonts w:ascii="Georgia" w:hAnsi="Georgia"/>
        </w:rPr>
        <w:t xml:space="preserve"> если второй стороной Договора является иностранная организация, то второй экземпляр может переводиться на язык в соответствии с законодательством Республики Казахстан о языках. В случае необходимости рассмотрения Договора в судебном порядке рассматривается экземпляр Договора на казахском или русском языках. Вся относящаяся к Договору переписка и другая документация, которой обмениваются стороны, должны соответствовать данным условиям.</w:t>
      </w:r>
    </w:p>
    <w:p w:rsidR="00F301E2" w:rsidRDefault="00F301E2" w:rsidP="00F301E2">
      <w:pPr>
        <w:pStyle w:val="a7"/>
        <w:rPr>
          <w:rFonts w:ascii="Georgia" w:hAnsi="Georgia"/>
        </w:rPr>
      </w:pPr>
      <w:r>
        <w:rPr>
          <w:rFonts w:ascii="Georgia" w:hAnsi="Georgia"/>
        </w:rPr>
        <w:t>43. Любое уведомление, которое одна сторона направляет другой стороне в соответствии с Договором, высылается в виде письма, телеграммы, телекса или факса с последующим предоставлением оригинала.</w:t>
      </w:r>
    </w:p>
    <w:p w:rsidR="00F301E2" w:rsidRDefault="00F301E2" w:rsidP="00F301E2">
      <w:pPr>
        <w:pStyle w:val="a7"/>
        <w:rPr>
          <w:rFonts w:ascii="Georgia" w:hAnsi="Georgia"/>
        </w:rPr>
      </w:pPr>
      <w:r>
        <w:rPr>
          <w:rFonts w:ascii="Georgia" w:hAnsi="Georgia"/>
        </w:rPr>
        <w:t>44. Уведомление вступает в силу после доставки или в указанный день вступления в силу (если указано в уведомлении), в зависимости от того, какая из этих дат наступит позднее.</w:t>
      </w:r>
    </w:p>
    <w:p w:rsidR="00F301E2" w:rsidRDefault="00F301E2" w:rsidP="00F301E2">
      <w:pPr>
        <w:pStyle w:val="a7"/>
        <w:rPr>
          <w:rFonts w:ascii="Georgia" w:hAnsi="Georgia"/>
        </w:rPr>
      </w:pPr>
      <w:r>
        <w:rPr>
          <w:rFonts w:ascii="Georgia" w:hAnsi="Georgia"/>
        </w:rPr>
        <w:t>45. Налоги и другие обязательные платежи в бюджет подлежат уплате в соответствии с налоговым законодательством Республики Казахстан.</w:t>
      </w:r>
    </w:p>
    <w:p w:rsidR="00F301E2" w:rsidRDefault="00F301E2" w:rsidP="00F301E2">
      <w:pPr>
        <w:pStyle w:val="a7"/>
        <w:rPr>
          <w:rFonts w:ascii="Georgia" w:hAnsi="Georgia"/>
        </w:rPr>
      </w:pPr>
      <w:r>
        <w:rPr>
          <w:rFonts w:ascii="Georgia" w:hAnsi="Georgia"/>
        </w:rPr>
        <w:t>46. Поставщик обязан внести обеспечение исполнения Договора в форме, объеме и на условиях, предусмотренных в тендерной документации.</w:t>
      </w:r>
    </w:p>
    <w:p w:rsidR="00F301E2" w:rsidRDefault="00F301E2" w:rsidP="00F301E2">
      <w:pPr>
        <w:pStyle w:val="a7"/>
        <w:rPr>
          <w:rFonts w:ascii="Georgia" w:hAnsi="Georgia"/>
        </w:rPr>
      </w:pPr>
      <w:r>
        <w:rPr>
          <w:rFonts w:ascii="Georgia" w:hAnsi="Georgia"/>
        </w:rPr>
        <w:t>45. Настоящий Договор вступает в силу после регистрации его Заказчиком в территориальном органе казначейства Министерства финансов Республики Казахстан (для государственных органов и государственных учреждений) либо после подписания Сторонами и внесения Поставщиком обеспечения исполнения Договора.</w:t>
      </w:r>
    </w:p>
    <w:p w:rsidR="00F301E2" w:rsidRDefault="00F301E2" w:rsidP="00F301E2">
      <w:pPr>
        <w:pStyle w:val="a7"/>
        <w:rPr>
          <w:rFonts w:ascii="Georgia" w:hAnsi="Georgia"/>
        </w:rPr>
      </w:pPr>
      <w:r>
        <w:rPr>
          <w:rFonts w:ascii="Georgia" w:hAnsi="Georgia"/>
        </w:rPr>
        <w:t>Дата регистрации в территориальном органе казначейства (для государственных органов и государственных учреждений): ________________.</w:t>
      </w:r>
    </w:p>
    <w:p w:rsidR="00F301E2" w:rsidRDefault="00F301E2" w:rsidP="00F301E2">
      <w:pPr>
        <w:pStyle w:val="a7"/>
        <w:rPr>
          <w:rFonts w:ascii="Georgia" w:hAnsi="Georgia"/>
        </w:rPr>
      </w:pPr>
      <w:r>
        <w:rPr>
          <w:rFonts w:ascii="Georgia" w:hAnsi="Georgia"/>
        </w:rPr>
        <w:t xml:space="preserve">47. Настоящий Договор закупа товара регулирует правоотношения, возникающие между Заказчиком и Поставщиком в процессе осуществления Заказчиком закупа лекарственных средств и медицинских изделий. Любые вносимые в настоящий Договор </w:t>
      </w:r>
      <w:r>
        <w:rPr>
          <w:rFonts w:ascii="Georgia" w:hAnsi="Georgia"/>
        </w:rPr>
        <w:lastRenderedPageBreak/>
        <w:t>изменения и дополнения должны соответствовать законодательству Республики Казахстан, тендерной документации Заказчика, тендерной заявке Поставщика и протоколу об итогах тендера.</w:t>
      </w:r>
    </w:p>
    <w:p w:rsidR="00F301E2" w:rsidRDefault="00F301E2" w:rsidP="00F301E2">
      <w:pPr>
        <w:pStyle w:val="a7"/>
        <w:jc w:val="center"/>
        <w:rPr>
          <w:rFonts w:ascii="Georgia" w:hAnsi="Georgia"/>
        </w:rPr>
      </w:pPr>
      <w:r>
        <w:rPr>
          <w:rStyle w:val="ae"/>
          <w:rFonts w:ascii="Georgia" w:hAnsi="Georgia"/>
        </w:rPr>
        <w:t>Глава 9. Адреса, банковские реквизиты и подписи Сторон:</w:t>
      </w:r>
    </w:p>
    <w:tbl>
      <w:tblPr>
        <w:tblW w:w="5000" w:type="pct"/>
        <w:tblCellMar>
          <w:top w:w="75" w:type="dxa"/>
          <w:left w:w="150" w:type="dxa"/>
          <w:bottom w:w="75" w:type="dxa"/>
          <w:right w:w="150" w:type="dxa"/>
        </w:tblCellMar>
        <w:tblLook w:val="04A0"/>
      </w:tblPr>
      <w:tblGrid>
        <w:gridCol w:w="7520"/>
        <w:gridCol w:w="7290"/>
      </w:tblGrid>
      <w:tr w:rsidR="00F301E2" w:rsidTr="00C47B04">
        <w:tc>
          <w:tcPr>
            <w:tcW w:w="0" w:type="auto"/>
            <w:tcBorders>
              <w:top w:val="single" w:sz="6" w:space="0" w:color="000000"/>
              <w:left w:val="single" w:sz="6" w:space="0" w:color="000000"/>
              <w:bottom w:val="single" w:sz="6" w:space="0" w:color="000000"/>
              <w:right w:val="single" w:sz="6" w:space="0" w:color="000000"/>
            </w:tcBorders>
            <w:hideMark/>
          </w:tcPr>
          <w:p w:rsidR="00F301E2" w:rsidRPr="007F0C11" w:rsidRDefault="00F301E2" w:rsidP="00C47B04">
            <w:pPr>
              <w:pStyle w:val="a7"/>
            </w:pPr>
            <w:r w:rsidRPr="007F0C11">
              <w:t>Заказчик:</w:t>
            </w:r>
          </w:p>
          <w:p w:rsidR="00F301E2" w:rsidRPr="007F0C11" w:rsidRDefault="00F301E2" w:rsidP="00C47B04">
            <w:pPr>
              <w:pStyle w:val="a7"/>
            </w:pPr>
            <w:r w:rsidRPr="007F0C11">
              <w:t>_____________________</w:t>
            </w:r>
          </w:p>
          <w:p w:rsidR="00F301E2" w:rsidRPr="007F0C11" w:rsidRDefault="00F301E2" w:rsidP="00C47B04">
            <w:pPr>
              <w:pStyle w:val="a7"/>
            </w:pPr>
            <w:r w:rsidRPr="007F0C11">
              <w:t>БИН</w:t>
            </w:r>
          </w:p>
          <w:p w:rsidR="00F301E2" w:rsidRPr="007F0C11" w:rsidRDefault="00F301E2" w:rsidP="00C47B04">
            <w:pPr>
              <w:pStyle w:val="a7"/>
            </w:pPr>
            <w:r w:rsidRPr="007F0C11">
              <w:t>Юридический адрес:</w:t>
            </w:r>
          </w:p>
          <w:p w:rsidR="00F301E2" w:rsidRPr="007F0C11" w:rsidRDefault="00F301E2" w:rsidP="00C47B04">
            <w:pPr>
              <w:pStyle w:val="a7"/>
            </w:pPr>
            <w:r w:rsidRPr="007F0C11">
              <w:t>Банковские реквизиты</w:t>
            </w:r>
          </w:p>
          <w:p w:rsidR="00F301E2" w:rsidRPr="007F0C11" w:rsidRDefault="00F301E2" w:rsidP="00C47B04">
            <w:pPr>
              <w:pStyle w:val="a7"/>
            </w:pPr>
            <w:r w:rsidRPr="007F0C11">
              <w:t xml:space="preserve">Телефон, </w:t>
            </w:r>
            <w:proofErr w:type="spellStart"/>
            <w:r w:rsidRPr="007F0C11">
              <w:t>e-mail</w:t>
            </w:r>
            <w:proofErr w:type="spellEnd"/>
          </w:p>
          <w:p w:rsidR="00F301E2" w:rsidRPr="007F0C11" w:rsidRDefault="00F301E2" w:rsidP="00C47B04">
            <w:pPr>
              <w:pStyle w:val="a7"/>
            </w:pPr>
            <w:r w:rsidRPr="007F0C11">
              <w:t>Должность ________________</w:t>
            </w:r>
          </w:p>
          <w:p w:rsidR="00F301E2" w:rsidRPr="007F0C11" w:rsidRDefault="00F301E2" w:rsidP="00C47B04">
            <w:pPr>
              <w:pStyle w:val="a7"/>
            </w:pPr>
            <w:r w:rsidRPr="007F0C11">
              <w:t>Подпись, Ф.И.О. (при его наличии)</w:t>
            </w:r>
          </w:p>
          <w:p w:rsidR="00F301E2" w:rsidRPr="007F0C11" w:rsidRDefault="00F301E2" w:rsidP="00C47B04">
            <w:pPr>
              <w:pStyle w:val="a7"/>
            </w:pPr>
            <w:r w:rsidRPr="007F0C11">
              <w:t>Печать (при наличии)</w:t>
            </w:r>
          </w:p>
        </w:tc>
        <w:tc>
          <w:tcPr>
            <w:tcW w:w="0" w:type="auto"/>
            <w:tcBorders>
              <w:top w:val="single" w:sz="6" w:space="0" w:color="000000"/>
            </w:tcBorders>
            <w:tcMar>
              <w:top w:w="90" w:type="dxa"/>
              <w:left w:w="90" w:type="dxa"/>
              <w:bottom w:w="90" w:type="dxa"/>
              <w:right w:w="90" w:type="dxa"/>
            </w:tcMar>
            <w:hideMark/>
          </w:tcPr>
          <w:p w:rsidR="00F301E2" w:rsidRPr="007F0C11" w:rsidRDefault="00F301E2" w:rsidP="00C47B04">
            <w:pPr>
              <w:pStyle w:val="a7"/>
            </w:pPr>
            <w:r w:rsidRPr="007F0C11">
              <w:t>Поставщик:</w:t>
            </w:r>
          </w:p>
          <w:p w:rsidR="00F301E2" w:rsidRPr="007F0C11" w:rsidRDefault="00F301E2" w:rsidP="00C47B04">
            <w:pPr>
              <w:pStyle w:val="a7"/>
            </w:pPr>
            <w:r w:rsidRPr="007F0C11">
              <w:t>_____________________</w:t>
            </w:r>
          </w:p>
          <w:p w:rsidR="00F301E2" w:rsidRPr="007F0C11" w:rsidRDefault="00F301E2" w:rsidP="00C47B04">
            <w:pPr>
              <w:pStyle w:val="a7"/>
            </w:pPr>
            <w:r w:rsidRPr="007F0C11">
              <w:t>БИН</w:t>
            </w:r>
          </w:p>
          <w:p w:rsidR="00F301E2" w:rsidRPr="007F0C11" w:rsidRDefault="00F301E2" w:rsidP="00C47B04">
            <w:pPr>
              <w:pStyle w:val="a7"/>
            </w:pPr>
            <w:r w:rsidRPr="007F0C11">
              <w:t>Юридический адрес:</w:t>
            </w:r>
          </w:p>
          <w:p w:rsidR="00F301E2" w:rsidRPr="007F0C11" w:rsidRDefault="00F301E2" w:rsidP="00C47B04">
            <w:pPr>
              <w:pStyle w:val="a7"/>
            </w:pPr>
            <w:r w:rsidRPr="007F0C11">
              <w:t>Банковские реквизиты</w:t>
            </w:r>
          </w:p>
          <w:p w:rsidR="00F301E2" w:rsidRPr="007F0C11" w:rsidRDefault="00F301E2" w:rsidP="00C47B04">
            <w:pPr>
              <w:pStyle w:val="a7"/>
            </w:pPr>
            <w:r w:rsidRPr="007F0C11">
              <w:t xml:space="preserve">Телефон, </w:t>
            </w:r>
            <w:proofErr w:type="spellStart"/>
            <w:r w:rsidRPr="007F0C11">
              <w:t>e-mail</w:t>
            </w:r>
            <w:proofErr w:type="spellEnd"/>
          </w:p>
          <w:p w:rsidR="00F301E2" w:rsidRPr="007F0C11" w:rsidRDefault="00F301E2" w:rsidP="00C47B04">
            <w:pPr>
              <w:pStyle w:val="a7"/>
            </w:pPr>
            <w:r w:rsidRPr="007F0C11">
              <w:t>Должность ________________</w:t>
            </w:r>
          </w:p>
          <w:p w:rsidR="00F301E2" w:rsidRPr="007F0C11" w:rsidRDefault="00F301E2" w:rsidP="00C47B04">
            <w:pPr>
              <w:pStyle w:val="a7"/>
            </w:pPr>
            <w:r w:rsidRPr="007F0C11">
              <w:t>Подпись, Ф.И.О. (при его наличии)</w:t>
            </w:r>
          </w:p>
          <w:p w:rsidR="00F301E2" w:rsidRPr="007F0C11" w:rsidRDefault="00F301E2" w:rsidP="00C47B04">
            <w:pPr>
              <w:pStyle w:val="a7"/>
            </w:pPr>
            <w:r w:rsidRPr="007F0C11">
              <w:t>Печать (при наличии)</w:t>
            </w:r>
          </w:p>
        </w:tc>
      </w:tr>
    </w:tbl>
    <w:p w:rsidR="00680BF9" w:rsidRDefault="00680BF9" w:rsidP="00F301E2">
      <w:pPr>
        <w:pStyle w:val="a7"/>
        <w:jc w:val="right"/>
        <w:rPr>
          <w:rFonts w:ascii="Georgia" w:hAnsi="Georgia"/>
        </w:rPr>
      </w:pPr>
    </w:p>
    <w:p w:rsidR="00680BF9" w:rsidRDefault="00680BF9" w:rsidP="00F301E2">
      <w:pPr>
        <w:pStyle w:val="a7"/>
        <w:jc w:val="right"/>
        <w:rPr>
          <w:rFonts w:ascii="Georgia" w:hAnsi="Georgia"/>
        </w:rPr>
      </w:pPr>
    </w:p>
    <w:p w:rsidR="00680BF9" w:rsidRDefault="00680BF9" w:rsidP="00F301E2">
      <w:pPr>
        <w:pStyle w:val="a7"/>
        <w:jc w:val="right"/>
        <w:rPr>
          <w:rFonts w:ascii="Georgia" w:hAnsi="Georgia"/>
        </w:rPr>
      </w:pPr>
    </w:p>
    <w:p w:rsidR="00680BF9" w:rsidRDefault="00680BF9" w:rsidP="00F301E2">
      <w:pPr>
        <w:pStyle w:val="a7"/>
        <w:jc w:val="right"/>
        <w:rPr>
          <w:rFonts w:ascii="Georgia" w:hAnsi="Georgia"/>
        </w:rPr>
      </w:pPr>
    </w:p>
    <w:p w:rsidR="00680BF9" w:rsidRDefault="00680BF9" w:rsidP="00F301E2">
      <w:pPr>
        <w:pStyle w:val="a7"/>
        <w:jc w:val="right"/>
        <w:rPr>
          <w:rFonts w:ascii="Georgia" w:hAnsi="Georgia"/>
        </w:rPr>
      </w:pPr>
    </w:p>
    <w:p w:rsidR="00680BF9" w:rsidRDefault="00680BF9" w:rsidP="00F301E2">
      <w:pPr>
        <w:pStyle w:val="a7"/>
        <w:jc w:val="right"/>
        <w:rPr>
          <w:rFonts w:ascii="Georgia" w:hAnsi="Georgia"/>
        </w:rPr>
      </w:pPr>
    </w:p>
    <w:p w:rsidR="00680BF9" w:rsidRDefault="00680BF9" w:rsidP="00F301E2">
      <w:pPr>
        <w:pStyle w:val="a7"/>
        <w:jc w:val="right"/>
        <w:rPr>
          <w:rFonts w:ascii="Georgia" w:hAnsi="Georgia"/>
        </w:rPr>
      </w:pPr>
    </w:p>
    <w:p w:rsidR="00F301E2" w:rsidRPr="007F0C11" w:rsidRDefault="00F301E2" w:rsidP="00F301E2">
      <w:pPr>
        <w:pStyle w:val="a7"/>
        <w:jc w:val="right"/>
        <w:rPr>
          <w:rFonts w:ascii="Georgia" w:hAnsi="Georgia"/>
        </w:rPr>
      </w:pPr>
      <w:r>
        <w:rPr>
          <w:rFonts w:ascii="Georgia" w:hAnsi="Georgia"/>
        </w:rPr>
        <w:lastRenderedPageBreak/>
        <w:t>Приложение</w:t>
      </w:r>
      <w:r>
        <w:rPr>
          <w:rFonts w:ascii="Georgia" w:hAnsi="Georgia"/>
        </w:rPr>
        <w:br/>
        <w:t>к Типовому договору</w:t>
      </w:r>
      <w:r>
        <w:rPr>
          <w:rFonts w:ascii="Georgia" w:hAnsi="Georgia"/>
        </w:rPr>
        <w:br/>
        <w:t>закупа лекарственных средств</w:t>
      </w:r>
      <w:r>
        <w:rPr>
          <w:rFonts w:ascii="Georgia" w:hAnsi="Georgia"/>
        </w:rPr>
        <w:br/>
        <w:t>и (или) медицинских изделий</w:t>
      </w:r>
      <w:r>
        <w:rPr>
          <w:rFonts w:ascii="Georgia" w:hAnsi="Georgia"/>
        </w:rPr>
        <w:br/>
        <w:t>(между Заказчиком и Поставщиком)</w:t>
      </w:r>
    </w:p>
    <w:p w:rsidR="00F301E2" w:rsidRDefault="00F301E2" w:rsidP="00F301E2">
      <w:pPr>
        <w:pStyle w:val="a7"/>
        <w:jc w:val="center"/>
        <w:rPr>
          <w:rFonts w:ascii="Georgia" w:hAnsi="Georgia"/>
        </w:rPr>
      </w:pPr>
      <w:proofErr w:type="spellStart"/>
      <w:r>
        <w:rPr>
          <w:rStyle w:val="ae"/>
          <w:rFonts w:ascii="Georgia" w:hAnsi="Georgia"/>
        </w:rPr>
        <w:t>Антикоррупционные</w:t>
      </w:r>
      <w:proofErr w:type="spellEnd"/>
      <w:r>
        <w:rPr>
          <w:rStyle w:val="ae"/>
          <w:rFonts w:ascii="Georgia" w:hAnsi="Georgia"/>
        </w:rPr>
        <w:t xml:space="preserve"> требования</w:t>
      </w:r>
    </w:p>
    <w:p w:rsidR="00F301E2" w:rsidRDefault="00F301E2" w:rsidP="00F301E2">
      <w:pPr>
        <w:pStyle w:val="a7"/>
        <w:rPr>
          <w:rFonts w:ascii="Georgia" w:hAnsi="Georgia"/>
        </w:rPr>
      </w:pPr>
      <w:r>
        <w:rPr>
          <w:rFonts w:ascii="Georgia" w:hAnsi="Georgia"/>
        </w:rPr>
        <w:t xml:space="preserve">1. </w:t>
      </w:r>
      <w:proofErr w:type="gramStart"/>
      <w:r>
        <w:rPr>
          <w:rFonts w:ascii="Georgia" w:hAnsi="Georgia"/>
        </w:rPr>
        <w:t xml:space="preserve">При исполнении своих обязательств по настоящему Договору, а также в связи с заключением или прекращением настоящего Договора, Стороны заверяют, что Стороны и их работники, и, насколько известно Сторонам, их </w:t>
      </w:r>
      <w:proofErr w:type="spellStart"/>
      <w:r>
        <w:rPr>
          <w:rFonts w:ascii="Georgia" w:hAnsi="Georgia"/>
        </w:rPr>
        <w:t>аффилированные</w:t>
      </w:r>
      <w:proofErr w:type="spellEnd"/>
      <w:r>
        <w:rPr>
          <w:rFonts w:ascii="Georgia" w:hAnsi="Georgia"/>
        </w:rPr>
        <w:t xml:space="preserve"> лица, агенты, представители, посредники и (или) субподрядчики (соисполнители) не совершают, не побуждают к совершению действий, нарушающих либо способствующих нарушению законодательства Республики Казахстан, в том числе в области противодействия коррупции, не</w:t>
      </w:r>
      <w:proofErr w:type="gramEnd"/>
      <w:r>
        <w:rPr>
          <w:rFonts w:ascii="Georgia" w:hAnsi="Georgia"/>
        </w:rPr>
        <w:t xml:space="preserve">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F301E2" w:rsidRDefault="00F301E2" w:rsidP="00F301E2">
      <w:pPr>
        <w:pStyle w:val="a7"/>
        <w:rPr>
          <w:rFonts w:ascii="Georgia" w:hAnsi="Georgia"/>
        </w:rPr>
      </w:pPr>
      <w:r>
        <w:rPr>
          <w:rFonts w:ascii="Georgia" w:hAnsi="Georgia"/>
        </w:rPr>
        <w:t xml:space="preserve">2. </w:t>
      </w:r>
      <w:proofErr w:type="gramStart"/>
      <w:r>
        <w:rPr>
          <w:rFonts w:ascii="Georgia" w:hAnsi="Georgia"/>
        </w:rPr>
        <w:t xml:space="preserve">При исполнении своих обязательств по настоящему Договору, а также в связи с заключением или прекращением настоящего Договора, Стороны заверяют, что Стороны и их работники, и, насколько известно Сторонам, их </w:t>
      </w:r>
      <w:proofErr w:type="spellStart"/>
      <w:r>
        <w:rPr>
          <w:rFonts w:ascii="Georgia" w:hAnsi="Georgia"/>
        </w:rPr>
        <w:t>аффилированные</w:t>
      </w:r>
      <w:proofErr w:type="spellEnd"/>
      <w:r>
        <w:rPr>
          <w:rFonts w:ascii="Georgia" w:hAnsi="Georgia"/>
        </w:rPr>
        <w:t xml:space="preserve"> лица, агенты, представители, посредники и (или) субподрядчики (соисполнители) не осуществляют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w:t>
      </w:r>
      <w:proofErr w:type="spellStart"/>
      <w:r>
        <w:rPr>
          <w:rFonts w:ascii="Georgia" w:hAnsi="Georgia"/>
        </w:rPr>
        <w:t>Антикоррупционного</w:t>
      </w:r>
      <w:proofErr w:type="spellEnd"/>
      <w:proofErr w:type="gramEnd"/>
      <w:r>
        <w:rPr>
          <w:rFonts w:ascii="Georgia" w:hAnsi="Georgia"/>
        </w:rPr>
        <w:t xml:space="preserve"> законодательства.</w:t>
      </w:r>
    </w:p>
    <w:p w:rsidR="00F301E2" w:rsidRDefault="00F301E2" w:rsidP="00F301E2">
      <w:pPr>
        <w:pStyle w:val="a7"/>
        <w:rPr>
          <w:rFonts w:ascii="Georgia" w:hAnsi="Georgia"/>
        </w:rPr>
      </w:pPr>
      <w:r>
        <w:rPr>
          <w:rFonts w:ascii="Georgia" w:hAnsi="Georgia"/>
        </w:rPr>
        <w:t>3. Каждая из Сторон настоящего Договора отказывается от стимулирования каким-либо образом работников другой Стороны, в том числе путем предоставления денежных сумм, подарков, безвозмездного выполнения в их адрес работ (услуг) и другими способами, ставящего работника в определенную зависимость, и направленными на обеспечение выполнения этим работником каких-либо действий в пользу стимулирующей его Стороны.</w:t>
      </w:r>
    </w:p>
    <w:p w:rsidR="00F301E2" w:rsidRDefault="00F301E2" w:rsidP="00F301E2">
      <w:pPr>
        <w:pStyle w:val="a7"/>
        <w:rPr>
          <w:rFonts w:ascii="Georgia" w:hAnsi="Georgia"/>
        </w:rPr>
      </w:pPr>
      <w:r>
        <w:rPr>
          <w:rFonts w:ascii="Georgia" w:hAnsi="Georgia"/>
        </w:rPr>
        <w:t>4. Каждая из Сторон запрашивает у другой Стороны любые документы, содержащие сведения по исполнению настоящего Договора в целях анализа хода исполнения настоящего Договора.</w:t>
      </w:r>
    </w:p>
    <w:p w:rsidR="00F301E2" w:rsidRDefault="00F301E2" w:rsidP="00F301E2">
      <w:pPr>
        <w:pStyle w:val="a7"/>
        <w:rPr>
          <w:rFonts w:ascii="Georgia" w:hAnsi="Georgia"/>
        </w:rPr>
      </w:pPr>
      <w:r>
        <w:rPr>
          <w:rFonts w:ascii="Georgia" w:hAnsi="Georgia"/>
        </w:rPr>
        <w:t xml:space="preserve">5. В случае возникновения у Стороны подозрений, что произошло или может произойти нарушение каких-либо </w:t>
      </w:r>
      <w:proofErr w:type="spellStart"/>
      <w:r>
        <w:rPr>
          <w:rFonts w:ascii="Georgia" w:hAnsi="Georgia"/>
        </w:rPr>
        <w:t>антикоррупционных</w:t>
      </w:r>
      <w:proofErr w:type="spellEnd"/>
      <w:r>
        <w:rPr>
          <w:rFonts w:ascii="Georgia" w:hAnsi="Georgia"/>
        </w:rPr>
        <w:t xml:space="preserve"> условий, соответствующая Сторона уведомляет другую Сторону в письменной форме.</w:t>
      </w:r>
    </w:p>
    <w:p w:rsidR="00F301E2" w:rsidRDefault="00F301E2" w:rsidP="00F301E2">
      <w:pPr>
        <w:pStyle w:val="a7"/>
        <w:rPr>
          <w:rFonts w:ascii="Georgia" w:hAnsi="Georgia"/>
        </w:rPr>
      </w:pPr>
      <w:r>
        <w:rPr>
          <w:rFonts w:ascii="Georgia" w:hAnsi="Georgia"/>
        </w:rPr>
        <w:t xml:space="preserve">6. </w:t>
      </w:r>
      <w:proofErr w:type="gramStart"/>
      <w:r>
        <w:rPr>
          <w:rFonts w:ascii="Georgia" w:hAnsi="Georgia"/>
        </w:rPr>
        <w:t xml:space="preserve">В письменном уведомлении Сторона ссылается на факты или предоставляет материалы, достоверно подтверждающие или дающие основание предполагать, что произошло или может произойти нарушение каких-либо положений настоящих условий контрагентом, его </w:t>
      </w:r>
      <w:proofErr w:type="spellStart"/>
      <w:r>
        <w:rPr>
          <w:rFonts w:ascii="Georgia" w:hAnsi="Georgia"/>
        </w:rPr>
        <w:t>аффилированными</w:t>
      </w:r>
      <w:proofErr w:type="spellEnd"/>
      <w:r>
        <w:rPr>
          <w:rFonts w:ascii="Georgia" w:hAnsi="Georgia"/>
        </w:rPr>
        <w:t xml:space="preserve"> лицами, работниками, агентами, представителями, посредниками и (или) субподрядчиками (соисполнителями), выражающееся в действиях, квалифицируемых применимым законодательством, как </w:t>
      </w:r>
      <w:r>
        <w:rPr>
          <w:rFonts w:ascii="Georgia" w:hAnsi="Georgia"/>
        </w:rPr>
        <w:lastRenderedPageBreak/>
        <w:t xml:space="preserve">дача или получение взятки, коммерческий подкуп, а также действиях, нарушающих требования </w:t>
      </w:r>
      <w:proofErr w:type="spellStart"/>
      <w:r>
        <w:rPr>
          <w:rFonts w:ascii="Georgia" w:hAnsi="Georgia"/>
        </w:rPr>
        <w:t>Антикоррупционного</w:t>
      </w:r>
      <w:proofErr w:type="spellEnd"/>
      <w:r>
        <w:rPr>
          <w:rFonts w:ascii="Georgia" w:hAnsi="Georgia"/>
        </w:rPr>
        <w:t xml:space="preserve"> законодательства.</w:t>
      </w:r>
      <w:proofErr w:type="gramEnd"/>
    </w:p>
    <w:p w:rsidR="00F301E2" w:rsidRDefault="00F301E2" w:rsidP="00F301E2">
      <w:pPr>
        <w:pStyle w:val="a7"/>
        <w:rPr>
          <w:rFonts w:ascii="Georgia" w:hAnsi="Georgia"/>
        </w:rPr>
      </w:pPr>
      <w:r>
        <w:rPr>
          <w:rFonts w:ascii="Georgia" w:hAnsi="Georgia"/>
        </w:rPr>
        <w:t>7. Стороны настоящего Договора признают проведение процедур по предотвращению коррупции и контролируют их соблюдение. При этом Стороны прилагают разумные усилия, чтобы минимизировать наличие деловых отношений с контрагентами, которые предположительно вовлечены в коррупционную деятельность, а также оказывают взаимное содействие друг другу в целях предотвращения коррупции.</w:t>
      </w:r>
    </w:p>
    <w:p w:rsidR="00F301E2" w:rsidRDefault="00F301E2" w:rsidP="00F301E2">
      <w:pPr>
        <w:pStyle w:val="a7"/>
        <w:rPr>
          <w:rFonts w:ascii="Georgia" w:hAnsi="Georgia"/>
        </w:rPr>
      </w:pPr>
      <w:r>
        <w:rPr>
          <w:rFonts w:ascii="Georgia" w:hAnsi="Georgia"/>
        </w:rPr>
        <w:t xml:space="preserve">8. Сторона, получившая письменное уведомление в соответствии с пунктом 5 настоящего </w:t>
      </w:r>
      <w:proofErr w:type="spellStart"/>
      <w:r>
        <w:rPr>
          <w:rFonts w:ascii="Georgia" w:hAnsi="Georgia"/>
        </w:rPr>
        <w:t>Антикоррупционного</w:t>
      </w:r>
      <w:proofErr w:type="spellEnd"/>
      <w:r>
        <w:rPr>
          <w:rFonts w:ascii="Georgia" w:hAnsi="Georgia"/>
        </w:rPr>
        <w:t xml:space="preserve"> требования, в течение 10 (десяти) календарных дней проводит расследование и представляет его результаты в адрес другой Стороны.</w:t>
      </w:r>
    </w:p>
    <w:p w:rsidR="00615FD8" w:rsidRPr="00387ECE" w:rsidRDefault="00615FD8" w:rsidP="00615FD8">
      <w:pPr>
        <w:pStyle w:val="a7"/>
        <w:shd w:val="clear" w:color="auto" w:fill="FFFFFF"/>
        <w:spacing w:before="0" w:beforeAutospacing="0" w:after="0" w:afterAutospacing="0"/>
        <w:ind w:firstLine="709"/>
        <w:jc w:val="both"/>
        <w:textAlignment w:val="baseline"/>
        <w:rPr>
          <w:spacing w:val="2"/>
          <w:sz w:val="22"/>
          <w:szCs w:val="22"/>
        </w:rPr>
      </w:pPr>
    </w:p>
    <w:sectPr w:rsidR="00615FD8" w:rsidRPr="00387ECE" w:rsidSect="00E050C6">
      <w:pgSz w:w="16838" w:h="11906" w:orient="landscape"/>
      <w:pgMar w:top="993" w:right="1134" w:bottom="426"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nsolas">
    <w:panose1 w:val="020B0609020204030204"/>
    <w:charset w:val="CC"/>
    <w:family w:val="modern"/>
    <w:pitch w:val="fixed"/>
    <w:sig w:usb0="E00006FF" w:usb1="0000FCFF" w:usb2="00000001" w:usb3="00000000" w:csb0="0000019F" w:csb1="00000000"/>
  </w:font>
  <w:font w:name="Bookman Old Style">
    <w:panose1 w:val="02050604050505020204"/>
    <w:charset w:val="CC"/>
    <w:family w:val="roman"/>
    <w:pitch w:val="variable"/>
    <w:sig w:usb0="00000287" w:usb1="00000000" w:usb2="00000000" w:usb3="00000000" w:csb0="0000009F" w:csb1="00000000"/>
  </w:font>
  <w:font w:name="Thorndale AMT">
    <w:altName w:val="MS Mincho"/>
    <w:charset w:val="80"/>
    <w:family w:val="roman"/>
    <w:pitch w:val="variable"/>
    <w:sig w:usb0="00000000" w:usb1="00000000" w:usb2="00000000" w:usb3="00000000" w:csb0="00000000" w:csb1="00000000"/>
  </w:font>
  <w:font w:name="Albany AMT">
    <w:altName w:val="MS Mincho"/>
    <w:charset w:val="80"/>
    <w:family w:val="auto"/>
    <w:pitch w:val="variable"/>
    <w:sig w:usb0="00000000" w:usb1="00000000" w:usb2="00000000" w:usb3="00000000" w:csb0="00000000"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Georgia">
    <w:panose1 w:val="02040502050405020303"/>
    <w:charset w:val="CC"/>
    <w:family w:val="roman"/>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7C1749"/>
    <w:multiLevelType w:val="hybridMultilevel"/>
    <w:tmpl w:val="22882E0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4CC1AF0"/>
    <w:multiLevelType w:val="hybridMultilevel"/>
    <w:tmpl w:val="4F10AE1E"/>
    <w:lvl w:ilvl="0" w:tplc="EADA65DA">
      <w:start w:val="1"/>
      <w:numFmt w:val="decimal"/>
      <w:lvlText w:val="%1)"/>
      <w:lvlJc w:val="left"/>
      <w:pPr>
        <w:ind w:left="1069" w:hanging="360"/>
      </w:pPr>
      <w:rPr>
        <w:rFonts w:hint="default"/>
      </w:rPr>
    </w:lvl>
    <w:lvl w:ilvl="1" w:tplc="222079F0">
      <w:start w:val="1"/>
      <w:numFmt w:val="decimal"/>
      <w:lvlText w:val="%2."/>
      <w:lvlJc w:val="left"/>
      <w:pPr>
        <w:ind w:left="2464" w:hanging="1035"/>
      </w:pPr>
      <w:rPr>
        <w:rFonts w:hint="default"/>
      </w:r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17850A4A"/>
    <w:multiLevelType w:val="hybridMultilevel"/>
    <w:tmpl w:val="24727F1A"/>
    <w:lvl w:ilvl="0" w:tplc="D4FC5B0A">
      <w:start w:val="1"/>
      <w:numFmt w:val="decimal"/>
      <w:lvlText w:val="%1."/>
      <w:lvlJc w:val="left"/>
      <w:pPr>
        <w:ind w:left="1654" w:hanging="94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37D0780E"/>
    <w:multiLevelType w:val="hybridMultilevel"/>
    <w:tmpl w:val="46B04B7E"/>
    <w:lvl w:ilvl="0" w:tplc="BEDEF24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4B415336"/>
    <w:multiLevelType w:val="hybridMultilevel"/>
    <w:tmpl w:val="92A08F9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4D3079F6"/>
    <w:multiLevelType w:val="hybridMultilevel"/>
    <w:tmpl w:val="16620822"/>
    <w:lvl w:ilvl="0" w:tplc="F1FCFF64">
      <w:start w:val="4"/>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6">
    <w:nsid w:val="5FAD4412"/>
    <w:multiLevelType w:val="hybridMultilevel"/>
    <w:tmpl w:val="B822889C"/>
    <w:lvl w:ilvl="0" w:tplc="EADA65DA">
      <w:start w:val="1"/>
      <w:numFmt w:val="decimal"/>
      <w:lvlText w:val="%1)"/>
      <w:lvlJc w:val="left"/>
      <w:pPr>
        <w:ind w:left="1494"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nsid w:val="687F2745"/>
    <w:multiLevelType w:val="hybridMultilevel"/>
    <w:tmpl w:val="685E774A"/>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num w:numId="1">
    <w:abstractNumId w:val="4"/>
  </w:num>
  <w:num w:numId="2">
    <w:abstractNumId w:val="6"/>
  </w:num>
  <w:num w:numId="3">
    <w:abstractNumId w:val="1"/>
  </w:num>
  <w:num w:numId="4">
    <w:abstractNumId w:val="3"/>
  </w:num>
  <w:num w:numId="5">
    <w:abstractNumId w:val="5"/>
  </w:num>
  <w:num w:numId="6">
    <w:abstractNumId w:val="2"/>
  </w:num>
  <w:num w:numId="7">
    <w:abstractNumId w:val="7"/>
  </w:num>
  <w:num w:numId="8">
    <w:abstractNumId w:val="0"/>
  </w:num>
  <w:numIdMacAtCleanup w:val="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08"/>
  <w:drawingGridHorizontalSpacing w:val="110"/>
  <w:displayHorizontalDrawingGridEvery w:val="2"/>
  <w:characterSpacingControl w:val="doNotCompress"/>
  <w:compat/>
  <w:rsids>
    <w:rsidRoot w:val="002827BD"/>
    <w:rsid w:val="00001E76"/>
    <w:rsid w:val="00013492"/>
    <w:rsid w:val="00025EC6"/>
    <w:rsid w:val="00045009"/>
    <w:rsid w:val="00047E07"/>
    <w:rsid w:val="00050059"/>
    <w:rsid w:val="00057910"/>
    <w:rsid w:val="0006481F"/>
    <w:rsid w:val="0007677C"/>
    <w:rsid w:val="00082955"/>
    <w:rsid w:val="00084DFB"/>
    <w:rsid w:val="000975B7"/>
    <w:rsid w:val="000A4DBA"/>
    <w:rsid w:val="000A5CB9"/>
    <w:rsid w:val="000B4682"/>
    <w:rsid w:val="000B65D5"/>
    <w:rsid w:val="000D1A27"/>
    <w:rsid w:val="000E34FB"/>
    <w:rsid w:val="000F2FAC"/>
    <w:rsid w:val="0010050A"/>
    <w:rsid w:val="00101612"/>
    <w:rsid w:val="00105585"/>
    <w:rsid w:val="001064F6"/>
    <w:rsid w:val="00111541"/>
    <w:rsid w:val="00116D2A"/>
    <w:rsid w:val="00137543"/>
    <w:rsid w:val="00143932"/>
    <w:rsid w:val="001473A8"/>
    <w:rsid w:val="0014750E"/>
    <w:rsid w:val="001535FC"/>
    <w:rsid w:val="001667EF"/>
    <w:rsid w:val="001777A0"/>
    <w:rsid w:val="00183AFE"/>
    <w:rsid w:val="0018697B"/>
    <w:rsid w:val="001929EB"/>
    <w:rsid w:val="00197635"/>
    <w:rsid w:val="001A285F"/>
    <w:rsid w:val="001B15E0"/>
    <w:rsid w:val="001C668C"/>
    <w:rsid w:val="001D1235"/>
    <w:rsid w:val="001F1D64"/>
    <w:rsid w:val="001F5758"/>
    <w:rsid w:val="001F7FF2"/>
    <w:rsid w:val="00202FFB"/>
    <w:rsid w:val="00204061"/>
    <w:rsid w:val="00205C0B"/>
    <w:rsid w:val="00207CD8"/>
    <w:rsid w:val="00213152"/>
    <w:rsid w:val="00213249"/>
    <w:rsid w:val="002155E4"/>
    <w:rsid w:val="00217875"/>
    <w:rsid w:val="00222EA5"/>
    <w:rsid w:val="00235191"/>
    <w:rsid w:val="002351AF"/>
    <w:rsid w:val="0023531F"/>
    <w:rsid w:val="002356A3"/>
    <w:rsid w:val="00236836"/>
    <w:rsid w:val="00253E56"/>
    <w:rsid w:val="00257A4D"/>
    <w:rsid w:val="00262FBA"/>
    <w:rsid w:val="002649F4"/>
    <w:rsid w:val="0026785C"/>
    <w:rsid w:val="00272615"/>
    <w:rsid w:val="002746CC"/>
    <w:rsid w:val="002827BD"/>
    <w:rsid w:val="00282B78"/>
    <w:rsid w:val="00292D4D"/>
    <w:rsid w:val="002955A5"/>
    <w:rsid w:val="002A76F0"/>
    <w:rsid w:val="002C1676"/>
    <w:rsid w:val="002D5688"/>
    <w:rsid w:val="002F2D9E"/>
    <w:rsid w:val="00300537"/>
    <w:rsid w:val="00305D64"/>
    <w:rsid w:val="0031078B"/>
    <w:rsid w:val="003122F4"/>
    <w:rsid w:val="00320B96"/>
    <w:rsid w:val="003310AA"/>
    <w:rsid w:val="00336C89"/>
    <w:rsid w:val="00337A91"/>
    <w:rsid w:val="0035388E"/>
    <w:rsid w:val="00357962"/>
    <w:rsid w:val="00364AD9"/>
    <w:rsid w:val="00371433"/>
    <w:rsid w:val="00374BE8"/>
    <w:rsid w:val="003754B2"/>
    <w:rsid w:val="003831FD"/>
    <w:rsid w:val="00384B77"/>
    <w:rsid w:val="003863AB"/>
    <w:rsid w:val="00387A0D"/>
    <w:rsid w:val="00393139"/>
    <w:rsid w:val="0039337C"/>
    <w:rsid w:val="003A25C3"/>
    <w:rsid w:val="003B54ED"/>
    <w:rsid w:val="003D1266"/>
    <w:rsid w:val="003E370D"/>
    <w:rsid w:val="003E4207"/>
    <w:rsid w:val="003E4F87"/>
    <w:rsid w:val="003E583B"/>
    <w:rsid w:val="003F2C0B"/>
    <w:rsid w:val="003F3236"/>
    <w:rsid w:val="003F7253"/>
    <w:rsid w:val="00405594"/>
    <w:rsid w:val="0040799C"/>
    <w:rsid w:val="004153B4"/>
    <w:rsid w:val="00416135"/>
    <w:rsid w:val="00416938"/>
    <w:rsid w:val="00436D52"/>
    <w:rsid w:val="00441A45"/>
    <w:rsid w:val="00443C0F"/>
    <w:rsid w:val="00444632"/>
    <w:rsid w:val="004446B1"/>
    <w:rsid w:val="00446114"/>
    <w:rsid w:val="00454EA2"/>
    <w:rsid w:val="0046413C"/>
    <w:rsid w:val="00467049"/>
    <w:rsid w:val="00471099"/>
    <w:rsid w:val="00475E1D"/>
    <w:rsid w:val="00484504"/>
    <w:rsid w:val="004876B6"/>
    <w:rsid w:val="004934C3"/>
    <w:rsid w:val="00493AB0"/>
    <w:rsid w:val="004978B5"/>
    <w:rsid w:val="004A4BD9"/>
    <w:rsid w:val="004A4F4F"/>
    <w:rsid w:val="004B12D7"/>
    <w:rsid w:val="004B2908"/>
    <w:rsid w:val="004C2FA8"/>
    <w:rsid w:val="004C4C65"/>
    <w:rsid w:val="004C7777"/>
    <w:rsid w:val="004E6D61"/>
    <w:rsid w:val="004E71ED"/>
    <w:rsid w:val="004F2DB0"/>
    <w:rsid w:val="004F59A4"/>
    <w:rsid w:val="00501913"/>
    <w:rsid w:val="00501CFD"/>
    <w:rsid w:val="005133FC"/>
    <w:rsid w:val="00522AF5"/>
    <w:rsid w:val="00532049"/>
    <w:rsid w:val="00532834"/>
    <w:rsid w:val="0053641F"/>
    <w:rsid w:val="005556F2"/>
    <w:rsid w:val="00566578"/>
    <w:rsid w:val="00570F92"/>
    <w:rsid w:val="00571B7E"/>
    <w:rsid w:val="00573B3F"/>
    <w:rsid w:val="00575AA1"/>
    <w:rsid w:val="00583DE6"/>
    <w:rsid w:val="00584BEB"/>
    <w:rsid w:val="0059483C"/>
    <w:rsid w:val="00595409"/>
    <w:rsid w:val="005968DF"/>
    <w:rsid w:val="005A7221"/>
    <w:rsid w:val="005B1159"/>
    <w:rsid w:val="005C2E59"/>
    <w:rsid w:val="005D7C61"/>
    <w:rsid w:val="005E3775"/>
    <w:rsid w:val="005E6622"/>
    <w:rsid w:val="0060486D"/>
    <w:rsid w:val="00607321"/>
    <w:rsid w:val="00615FD8"/>
    <w:rsid w:val="006240D7"/>
    <w:rsid w:val="00626ED2"/>
    <w:rsid w:val="00631FE7"/>
    <w:rsid w:val="006427D3"/>
    <w:rsid w:val="00642A16"/>
    <w:rsid w:val="0065193D"/>
    <w:rsid w:val="006579C7"/>
    <w:rsid w:val="006613BC"/>
    <w:rsid w:val="00662257"/>
    <w:rsid w:val="00666935"/>
    <w:rsid w:val="00667B00"/>
    <w:rsid w:val="00670DF0"/>
    <w:rsid w:val="00680BF9"/>
    <w:rsid w:val="006A192C"/>
    <w:rsid w:val="006A3EF6"/>
    <w:rsid w:val="006A657B"/>
    <w:rsid w:val="006B0D56"/>
    <w:rsid w:val="006B58AD"/>
    <w:rsid w:val="006B773B"/>
    <w:rsid w:val="006B78CA"/>
    <w:rsid w:val="006C002E"/>
    <w:rsid w:val="006D6CAD"/>
    <w:rsid w:val="006F0603"/>
    <w:rsid w:val="006F3982"/>
    <w:rsid w:val="00703113"/>
    <w:rsid w:val="007037F9"/>
    <w:rsid w:val="007054CD"/>
    <w:rsid w:val="00706633"/>
    <w:rsid w:val="00713AD0"/>
    <w:rsid w:val="007208FE"/>
    <w:rsid w:val="00720D36"/>
    <w:rsid w:val="0072383B"/>
    <w:rsid w:val="00733966"/>
    <w:rsid w:val="00735FF4"/>
    <w:rsid w:val="007446B3"/>
    <w:rsid w:val="0075757F"/>
    <w:rsid w:val="007604DB"/>
    <w:rsid w:val="00760B2C"/>
    <w:rsid w:val="007639D2"/>
    <w:rsid w:val="0076409B"/>
    <w:rsid w:val="007762FA"/>
    <w:rsid w:val="00777FD9"/>
    <w:rsid w:val="007B04A8"/>
    <w:rsid w:val="007B35B3"/>
    <w:rsid w:val="007B50E0"/>
    <w:rsid w:val="007D0540"/>
    <w:rsid w:val="007D6731"/>
    <w:rsid w:val="007E1B12"/>
    <w:rsid w:val="007E6163"/>
    <w:rsid w:val="007F3B54"/>
    <w:rsid w:val="008131CC"/>
    <w:rsid w:val="008144DD"/>
    <w:rsid w:val="00816928"/>
    <w:rsid w:val="008257C7"/>
    <w:rsid w:val="00825F12"/>
    <w:rsid w:val="0083339A"/>
    <w:rsid w:val="00833B4B"/>
    <w:rsid w:val="00835F9C"/>
    <w:rsid w:val="00841DBA"/>
    <w:rsid w:val="00841E86"/>
    <w:rsid w:val="0084738D"/>
    <w:rsid w:val="008526BD"/>
    <w:rsid w:val="00857353"/>
    <w:rsid w:val="008702DB"/>
    <w:rsid w:val="00871812"/>
    <w:rsid w:val="00873ED2"/>
    <w:rsid w:val="00877E33"/>
    <w:rsid w:val="008817D5"/>
    <w:rsid w:val="00882720"/>
    <w:rsid w:val="00885E5B"/>
    <w:rsid w:val="008912E6"/>
    <w:rsid w:val="00895FA2"/>
    <w:rsid w:val="00896CEC"/>
    <w:rsid w:val="008A134F"/>
    <w:rsid w:val="008A3191"/>
    <w:rsid w:val="008A5E60"/>
    <w:rsid w:val="008C39FA"/>
    <w:rsid w:val="008D5F83"/>
    <w:rsid w:val="008E102C"/>
    <w:rsid w:val="008E1712"/>
    <w:rsid w:val="008E38B8"/>
    <w:rsid w:val="0091572B"/>
    <w:rsid w:val="00915C3A"/>
    <w:rsid w:val="009160A9"/>
    <w:rsid w:val="00916ED5"/>
    <w:rsid w:val="00926B5F"/>
    <w:rsid w:val="00931CF7"/>
    <w:rsid w:val="00940EEF"/>
    <w:rsid w:val="00946BD4"/>
    <w:rsid w:val="00946D18"/>
    <w:rsid w:val="0095542B"/>
    <w:rsid w:val="009626D6"/>
    <w:rsid w:val="00970FA2"/>
    <w:rsid w:val="009768E8"/>
    <w:rsid w:val="00981775"/>
    <w:rsid w:val="00981F0C"/>
    <w:rsid w:val="00992015"/>
    <w:rsid w:val="00994E17"/>
    <w:rsid w:val="009B0758"/>
    <w:rsid w:val="009C417B"/>
    <w:rsid w:val="009C69C9"/>
    <w:rsid w:val="009F0450"/>
    <w:rsid w:val="009F0CB0"/>
    <w:rsid w:val="009F1FEC"/>
    <w:rsid w:val="009F51C2"/>
    <w:rsid w:val="00A236E8"/>
    <w:rsid w:val="00A2448E"/>
    <w:rsid w:val="00A24971"/>
    <w:rsid w:val="00A3538D"/>
    <w:rsid w:val="00A42F79"/>
    <w:rsid w:val="00A516E6"/>
    <w:rsid w:val="00A626E5"/>
    <w:rsid w:val="00A672A3"/>
    <w:rsid w:val="00A678B4"/>
    <w:rsid w:val="00A71E9B"/>
    <w:rsid w:val="00A741C7"/>
    <w:rsid w:val="00A85578"/>
    <w:rsid w:val="00A87B64"/>
    <w:rsid w:val="00A90F04"/>
    <w:rsid w:val="00A9383F"/>
    <w:rsid w:val="00A94701"/>
    <w:rsid w:val="00AA0764"/>
    <w:rsid w:val="00AA3264"/>
    <w:rsid w:val="00AA7AD3"/>
    <w:rsid w:val="00AB37A2"/>
    <w:rsid w:val="00AB4F48"/>
    <w:rsid w:val="00AC3143"/>
    <w:rsid w:val="00AD0279"/>
    <w:rsid w:val="00AD2A34"/>
    <w:rsid w:val="00AD4189"/>
    <w:rsid w:val="00AD7ABD"/>
    <w:rsid w:val="00AE555B"/>
    <w:rsid w:val="00AE6376"/>
    <w:rsid w:val="00B0219B"/>
    <w:rsid w:val="00B15DB6"/>
    <w:rsid w:val="00B251EE"/>
    <w:rsid w:val="00B3068F"/>
    <w:rsid w:val="00B31BC1"/>
    <w:rsid w:val="00B3490F"/>
    <w:rsid w:val="00B516E5"/>
    <w:rsid w:val="00B6782C"/>
    <w:rsid w:val="00B678C0"/>
    <w:rsid w:val="00B705DB"/>
    <w:rsid w:val="00B73B0B"/>
    <w:rsid w:val="00B74939"/>
    <w:rsid w:val="00B82EA6"/>
    <w:rsid w:val="00BB2113"/>
    <w:rsid w:val="00BC26B1"/>
    <w:rsid w:val="00BC42DB"/>
    <w:rsid w:val="00BD0A1C"/>
    <w:rsid w:val="00BE68CC"/>
    <w:rsid w:val="00BF7490"/>
    <w:rsid w:val="00C01196"/>
    <w:rsid w:val="00C01A52"/>
    <w:rsid w:val="00C257A6"/>
    <w:rsid w:val="00C278A0"/>
    <w:rsid w:val="00C41B76"/>
    <w:rsid w:val="00C44AE5"/>
    <w:rsid w:val="00C47B04"/>
    <w:rsid w:val="00C54950"/>
    <w:rsid w:val="00C55B3A"/>
    <w:rsid w:val="00C60441"/>
    <w:rsid w:val="00C62BA0"/>
    <w:rsid w:val="00C75DAA"/>
    <w:rsid w:val="00C83A97"/>
    <w:rsid w:val="00C85273"/>
    <w:rsid w:val="00C906D3"/>
    <w:rsid w:val="00C94852"/>
    <w:rsid w:val="00CA5F99"/>
    <w:rsid w:val="00CA7D5D"/>
    <w:rsid w:val="00CD2DA6"/>
    <w:rsid w:val="00CD2E8C"/>
    <w:rsid w:val="00CE463C"/>
    <w:rsid w:val="00CF62EF"/>
    <w:rsid w:val="00D11C16"/>
    <w:rsid w:val="00D159DB"/>
    <w:rsid w:val="00D234FF"/>
    <w:rsid w:val="00D24BC3"/>
    <w:rsid w:val="00D3530F"/>
    <w:rsid w:val="00D4106C"/>
    <w:rsid w:val="00D6149A"/>
    <w:rsid w:val="00D7202D"/>
    <w:rsid w:val="00D75938"/>
    <w:rsid w:val="00D75C35"/>
    <w:rsid w:val="00D76BFD"/>
    <w:rsid w:val="00D777DA"/>
    <w:rsid w:val="00D83106"/>
    <w:rsid w:val="00D83DB8"/>
    <w:rsid w:val="00D91141"/>
    <w:rsid w:val="00D96C18"/>
    <w:rsid w:val="00D97563"/>
    <w:rsid w:val="00DA581C"/>
    <w:rsid w:val="00DB2CA2"/>
    <w:rsid w:val="00DB40A4"/>
    <w:rsid w:val="00DB5AF4"/>
    <w:rsid w:val="00DD2EAC"/>
    <w:rsid w:val="00DD700D"/>
    <w:rsid w:val="00DE3E6A"/>
    <w:rsid w:val="00DE6A3D"/>
    <w:rsid w:val="00DF139D"/>
    <w:rsid w:val="00E02B8E"/>
    <w:rsid w:val="00E050C6"/>
    <w:rsid w:val="00E06BD2"/>
    <w:rsid w:val="00E07FFB"/>
    <w:rsid w:val="00E127D8"/>
    <w:rsid w:val="00E15ACD"/>
    <w:rsid w:val="00E205D4"/>
    <w:rsid w:val="00E23016"/>
    <w:rsid w:val="00E278D0"/>
    <w:rsid w:val="00E416F3"/>
    <w:rsid w:val="00E61E8E"/>
    <w:rsid w:val="00E65FB2"/>
    <w:rsid w:val="00E727C9"/>
    <w:rsid w:val="00E771C6"/>
    <w:rsid w:val="00EB04A6"/>
    <w:rsid w:val="00EC0651"/>
    <w:rsid w:val="00ED5256"/>
    <w:rsid w:val="00EE0C08"/>
    <w:rsid w:val="00EE1E46"/>
    <w:rsid w:val="00EE2304"/>
    <w:rsid w:val="00EE3A96"/>
    <w:rsid w:val="00EF3C34"/>
    <w:rsid w:val="00EF7F7B"/>
    <w:rsid w:val="00F029D8"/>
    <w:rsid w:val="00F07BC7"/>
    <w:rsid w:val="00F1157F"/>
    <w:rsid w:val="00F12A4F"/>
    <w:rsid w:val="00F273ED"/>
    <w:rsid w:val="00F301E2"/>
    <w:rsid w:val="00F4057B"/>
    <w:rsid w:val="00F45249"/>
    <w:rsid w:val="00F47696"/>
    <w:rsid w:val="00F50CB2"/>
    <w:rsid w:val="00F530A8"/>
    <w:rsid w:val="00F62C02"/>
    <w:rsid w:val="00F7214C"/>
    <w:rsid w:val="00F77DE5"/>
    <w:rsid w:val="00F825A6"/>
    <w:rsid w:val="00F843F9"/>
    <w:rsid w:val="00F87025"/>
    <w:rsid w:val="00F942CC"/>
    <w:rsid w:val="00F96356"/>
    <w:rsid w:val="00FA3676"/>
    <w:rsid w:val="00FB3234"/>
    <w:rsid w:val="00FC5C8D"/>
    <w:rsid w:val="00FD1930"/>
    <w:rsid w:val="00FD569A"/>
    <w:rsid w:val="00FD6057"/>
    <w:rsid w:val="00FE6D73"/>
    <w:rsid w:val="00FF4179"/>
    <w:rsid w:val="00FF59E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86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827BD"/>
    <w:rPr>
      <w:rFonts w:ascii="Consolas" w:eastAsia="Consolas" w:hAnsi="Consolas" w:cs="Consolas"/>
      <w:lang w:val="en-US"/>
    </w:rPr>
  </w:style>
  <w:style w:type="paragraph" w:styleId="3">
    <w:name w:val="heading 3"/>
    <w:basedOn w:val="a"/>
    <w:next w:val="a"/>
    <w:link w:val="30"/>
    <w:qFormat/>
    <w:rsid w:val="00217875"/>
    <w:pPr>
      <w:keepNext/>
      <w:autoSpaceDE w:val="0"/>
      <w:autoSpaceDN w:val="0"/>
      <w:adjustRightInd w:val="0"/>
      <w:spacing w:after="0" w:line="240" w:lineRule="auto"/>
      <w:ind w:firstLine="720"/>
      <w:jc w:val="both"/>
      <w:outlineLvl w:val="2"/>
    </w:pPr>
    <w:rPr>
      <w:rFonts w:ascii="Times New Roman" w:eastAsia="Times New Roman" w:hAnsi="Times New Roman" w:cs="Times New Roman"/>
      <w:b/>
      <w:bCs/>
      <w:color w:val="000000"/>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0D1A27"/>
    <w:pPr>
      <w:ind w:left="720"/>
      <w:contextualSpacing/>
    </w:pPr>
  </w:style>
  <w:style w:type="paragraph" w:styleId="a4">
    <w:name w:val="No Spacing"/>
    <w:link w:val="a5"/>
    <w:uiPriority w:val="1"/>
    <w:qFormat/>
    <w:rsid w:val="008257C7"/>
    <w:pPr>
      <w:spacing w:after="0" w:line="240" w:lineRule="auto"/>
    </w:pPr>
    <w:rPr>
      <w:rFonts w:ascii="Consolas" w:eastAsia="Consolas" w:hAnsi="Consolas" w:cs="Consolas"/>
      <w:lang w:val="en-US"/>
    </w:rPr>
  </w:style>
  <w:style w:type="table" w:styleId="a6">
    <w:name w:val="Table Grid"/>
    <w:basedOn w:val="a1"/>
    <w:uiPriority w:val="59"/>
    <w:rsid w:val="003D1266"/>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s0">
    <w:name w:val="s0"/>
    <w:rsid w:val="00607321"/>
    <w:rPr>
      <w:rFonts w:ascii="Times New Roman" w:hAnsi="Times New Roman" w:cs="Times New Roman" w:hint="default"/>
      <w:b w:val="0"/>
      <w:bCs w:val="0"/>
      <w:i w:val="0"/>
      <w:iCs w:val="0"/>
      <w:color w:val="000000"/>
    </w:rPr>
  </w:style>
  <w:style w:type="character" w:customStyle="1" w:styleId="s1">
    <w:name w:val="s1"/>
    <w:rsid w:val="00570F92"/>
    <w:rPr>
      <w:rFonts w:ascii="Times New Roman" w:hAnsi="Times New Roman" w:cs="Times New Roman" w:hint="default"/>
      <w:b/>
      <w:bCs/>
      <w:color w:val="000000"/>
    </w:rPr>
  </w:style>
  <w:style w:type="paragraph" w:styleId="a7">
    <w:name w:val="Normal (Web)"/>
    <w:aliases w:val="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Знак Знак"/>
    <w:basedOn w:val="a"/>
    <w:link w:val="a8"/>
    <w:uiPriority w:val="99"/>
    <w:unhideWhenUsed/>
    <w:qFormat/>
    <w:rsid w:val="00D6149A"/>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apple-converted-space">
    <w:name w:val="apple-converted-space"/>
    <w:basedOn w:val="a0"/>
    <w:rsid w:val="00D6149A"/>
  </w:style>
  <w:style w:type="character" w:styleId="a9">
    <w:name w:val="Hyperlink"/>
    <w:basedOn w:val="a0"/>
    <w:uiPriority w:val="99"/>
    <w:unhideWhenUsed/>
    <w:rsid w:val="00D6149A"/>
    <w:rPr>
      <w:color w:val="0000FF"/>
      <w:u w:val="single"/>
    </w:rPr>
  </w:style>
  <w:style w:type="character" w:customStyle="1" w:styleId="a8">
    <w:name w:val="Обычный (веб) Знак"/>
    <w:aliases w:val="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Web) Знак"/>
    <w:link w:val="a7"/>
    <w:uiPriority w:val="99"/>
    <w:locked/>
    <w:rsid w:val="003863AB"/>
    <w:rPr>
      <w:rFonts w:ascii="Times New Roman" w:eastAsia="Times New Roman" w:hAnsi="Times New Roman" w:cs="Times New Roman"/>
      <w:sz w:val="24"/>
      <w:szCs w:val="24"/>
      <w:lang w:eastAsia="ru-RU"/>
    </w:rPr>
  </w:style>
  <w:style w:type="character" w:customStyle="1" w:styleId="FontStyle13">
    <w:name w:val="Font Style13"/>
    <w:rsid w:val="00946D18"/>
    <w:rPr>
      <w:rFonts w:ascii="Times New Roman" w:hAnsi="Times New Roman" w:cs="Times New Roman" w:hint="default"/>
      <w:b/>
      <w:bCs/>
      <w:sz w:val="18"/>
      <w:szCs w:val="18"/>
    </w:rPr>
  </w:style>
  <w:style w:type="character" w:customStyle="1" w:styleId="30">
    <w:name w:val="Заголовок 3 Знак"/>
    <w:basedOn w:val="a0"/>
    <w:link w:val="3"/>
    <w:rsid w:val="00217875"/>
    <w:rPr>
      <w:rFonts w:ascii="Times New Roman" w:eastAsia="Times New Roman" w:hAnsi="Times New Roman" w:cs="Times New Roman"/>
      <w:b/>
      <w:bCs/>
      <w:color w:val="000000"/>
      <w:sz w:val="24"/>
      <w:szCs w:val="24"/>
      <w:lang w:eastAsia="ru-RU"/>
    </w:rPr>
  </w:style>
  <w:style w:type="character" w:customStyle="1" w:styleId="a5">
    <w:name w:val="Без интервала Знак"/>
    <w:link w:val="a4"/>
    <w:uiPriority w:val="1"/>
    <w:rsid w:val="00217875"/>
    <w:rPr>
      <w:rFonts w:ascii="Consolas" w:eastAsia="Consolas" w:hAnsi="Consolas" w:cs="Consolas"/>
      <w:lang w:val="en-US"/>
    </w:rPr>
  </w:style>
  <w:style w:type="paragraph" w:customStyle="1" w:styleId="Default">
    <w:name w:val="Default"/>
    <w:link w:val="Default0"/>
    <w:rsid w:val="006B78CA"/>
    <w:pPr>
      <w:autoSpaceDE w:val="0"/>
      <w:autoSpaceDN w:val="0"/>
      <w:adjustRightInd w:val="0"/>
      <w:spacing w:after="0" w:line="240" w:lineRule="auto"/>
    </w:pPr>
    <w:rPr>
      <w:rFonts w:ascii="Bookman Old Style" w:hAnsi="Bookman Old Style" w:cs="Bookman Old Style"/>
      <w:color w:val="000000"/>
      <w:sz w:val="24"/>
      <w:szCs w:val="24"/>
    </w:rPr>
  </w:style>
  <w:style w:type="paragraph" w:customStyle="1" w:styleId="aa">
    <w:name w:val="Содержимое таблицы"/>
    <w:basedOn w:val="a"/>
    <w:rsid w:val="0023531F"/>
    <w:pPr>
      <w:widowControl w:val="0"/>
      <w:suppressLineNumbers/>
      <w:suppressAutoHyphens/>
      <w:spacing w:after="0" w:line="240" w:lineRule="auto"/>
    </w:pPr>
    <w:rPr>
      <w:rFonts w:ascii="Thorndale AMT" w:eastAsia="Albany AMT" w:hAnsi="Thorndale AMT" w:cs="Times New Roman"/>
      <w:kern w:val="1"/>
      <w:sz w:val="24"/>
      <w:szCs w:val="24"/>
      <w:lang w:val="ru-RU" w:eastAsia="zh-CN"/>
    </w:rPr>
  </w:style>
  <w:style w:type="character" w:customStyle="1" w:styleId="Anrede1IhrZeichen">
    <w:name w:val="Anrede1IhrZeichen"/>
    <w:basedOn w:val="a0"/>
    <w:rsid w:val="00CA7D5D"/>
    <w:rPr>
      <w:rFonts w:ascii="Arial" w:hAnsi="Arial"/>
      <w:sz w:val="22"/>
    </w:rPr>
  </w:style>
  <w:style w:type="paragraph" w:customStyle="1" w:styleId="1">
    <w:name w:val="Без интервала1"/>
    <w:link w:val="NoSpacingChar"/>
    <w:qFormat/>
    <w:rsid w:val="00670DF0"/>
    <w:pPr>
      <w:spacing w:after="0" w:line="240" w:lineRule="auto"/>
    </w:pPr>
    <w:rPr>
      <w:rFonts w:ascii="Calibri" w:eastAsia="Times New Roman" w:hAnsi="Calibri" w:cs="Times New Roman"/>
      <w:szCs w:val="20"/>
    </w:rPr>
  </w:style>
  <w:style w:type="character" w:customStyle="1" w:styleId="NoSpacingChar">
    <w:name w:val="No Spacing Char"/>
    <w:link w:val="1"/>
    <w:locked/>
    <w:rsid w:val="00670DF0"/>
    <w:rPr>
      <w:rFonts w:ascii="Calibri" w:eastAsia="Times New Roman" w:hAnsi="Calibri" w:cs="Times New Roman"/>
      <w:szCs w:val="20"/>
    </w:rPr>
  </w:style>
  <w:style w:type="character" w:customStyle="1" w:styleId="Default0">
    <w:name w:val="Default Знак"/>
    <w:link w:val="Default"/>
    <w:rsid w:val="00670DF0"/>
    <w:rPr>
      <w:rFonts w:ascii="Bookman Old Style" w:hAnsi="Bookman Old Style" w:cs="Bookman Old Style"/>
      <w:color w:val="000000"/>
      <w:sz w:val="24"/>
      <w:szCs w:val="24"/>
    </w:rPr>
  </w:style>
  <w:style w:type="character" w:customStyle="1" w:styleId="-">
    <w:name w:val="Интернет-ссылка"/>
    <w:basedOn w:val="a0"/>
    <w:uiPriority w:val="99"/>
    <w:semiHidden/>
    <w:unhideWhenUsed/>
    <w:rsid w:val="00BC42DB"/>
    <w:rPr>
      <w:color w:val="0000FF"/>
      <w:u w:val="single"/>
    </w:rPr>
  </w:style>
  <w:style w:type="character" w:customStyle="1" w:styleId="customeruraddressru">
    <w:name w:val="customer_ur_address_ru"/>
    <w:basedOn w:val="a0"/>
    <w:rsid w:val="000A5CB9"/>
  </w:style>
  <w:style w:type="character" w:customStyle="1" w:styleId="customerbikru">
    <w:name w:val="customer_bik_ru"/>
    <w:basedOn w:val="a0"/>
    <w:rsid w:val="000A5CB9"/>
  </w:style>
  <w:style w:type="character" w:customStyle="1" w:styleId="customeriikru">
    <w:name w:val="customer_iik_ru"/>
    <w:basedOn w:val="a0"/>
    <w:rsid w:val="000A5CB9"/>
  </w:style>
  <w:style w:type="character" w:customStyle="1" w:styleId="banknameru">
    <w:name w:val="bank_name_ru"/>
    <w:basedOn w:val="a0"/>
    <w:rsid w:val="000A5CB9"/>
  </w:style>
  <w:style w:type="character" w:customStyle="1" w:styleId="customerphoneru">
    <w:name w:val="customer_phone_ru"/>
    <w:basedOn w:val="a0"/>
    <w:rsid w:val="000A5CB9"/>
  </w:style>
  <w:style w:type="character" w:customStyle="1" w:styleId="customerpositionru">
    <w:name w:val="customer_position_ru"/>
    <w:basedOn w:val="a0"/>
    <w:rsid w:val="000A5CB9"/>
  </w:style>
  <w:style w:type="character" w:customStyle="1" w:styleId="customerfioru">
    <w:name w:val="customer_fio_ru"/>
    <w:basedOn w:val="a0"/>
    <w:rsid w:val="000A5CB9"/>
  </w:style>
  <w:style w:type="character" w:customStyle="1" w:styleId="2">
    <w:name w:val="Основной текст (2)_"/>
    <w:basedOn w:val="a0"/>
    <w:link w:val="20"/>
    <w:rsid w:val="00CF62EF"/>
    <w:rPr>
      <w:rFonts w:ascii="Times New Roman" w:eastAsia="Times New Roman" w:hAnsi="Times New Roman" w:cs="Times New Roman"/>
      <w:sz w:val="28"/>
      <w:szCs w:val="28"/>
      <w:shd w:val="clear" w:color="auto" w:fill="FFFFFF"/>
    </w:rPr>
  </w:style>
  <w:style w:type="paragraph" w:customStyle="1" w:styleId="20">
    <w:name w:val="Основной текст (2)"/>
    <w:basedOn w:val="a"/>
    <w:link w:val="2"/>
    <w:rsid w:val="00CF62EF"/>
    <w:pPr>
      <w:widowControl w:val="0"/>
      <w:shd w:val="clear" w:color="auto" w:fill="FFFFFF"/>
      <w:spacing w:before="480" w:after="240" w:line="0" w:lineRule="atLeast"/>
    </w:pPr>
    <w:rPr>
      <w:rFonts w:ascii="Times New Roman" w:eastAsia="Times New Roman" w:hAnsi="Times New Roman" w:cs="Times New Roman"/>
      <w:sz w:val="28"/>
      <w:szCs w:val="28"/>
      <w:lang w:val="ru-RU"/>
    </w:rPr>
  </w:style>
  <w:style w:type="paragraph" w:styleId="ab">
    <w:name w:val="Balloon Text"/>
    <w:basedOn w:val="a"/>
    <w:link w:val="ac"/>
    <w:uiPriority w:val="99"/>
    <w:semiHidden/>
    <w:unhideWhenUsed/>
    <w:rsid w:val="004A4BD9"/>
    <w:pPr>
      <w:spacing w:after="0" w:line="240" w:lineRule="auto"/>
    </w:pPr>
    <w:rPr>
      <w:rFonts w:ascii="Tahoma" w:eastAsiaTheme="minorHAnsi" w:hAnsi="Tahoma" w:cs="Tahoma"/>
      <w:sz w:val="16"/>
      <w:szCs w:val="16"/>
      <w:lang w:val="ru-RU"/>
    </w:rPr>
  </w:style>
  <w:style w:type="character" w:customStyle="1" w:styleId="ac">
    <w:name w:val="Текст выноски Знак"/>
    <w:basedOn w:val="a0"/>
    <w:link w:val="ab"/>
    <w:uiPriority w:val="99"/>
    <w:semiHidden/>
    <w:rsid w:val="004A4BD9"/>
    <w:rPr>
      <w:rFonts w:ascii="Tahoma" w:hAnsi="Tahoma" w:cs="Tahoma"/>
      <w:sz w:val="16"/>
      <w:szCs w:val="16"/>
    </w:rPr>
  </w:style>
  <w:style w:type="character" w:customStyle="1" w:styleId="ad">
    <w:name w:val="a"/>
    <w:rsid w:val="00626ED2"/>
    <w:rPr>
      <w:color w:val="333399"/>
      <w:u w:val="single"/>
    </w:rPr>
  </w:style>
  <w:style w:type="character" w:customStyle="1" w:styleId="s2">
    <w:name w:val="s2"/>
    <w:rsid w:val="00626ED2"/>
    <w:rPr>
      <w:rFonts w:ascii="Times New Roman" w:hAnsi="Times New Roman" w:cs="Times New Roman" w:hint="default"/>
      <w:color w:val="333399"/>
      <w:u w:val="single"/>
    </w:rPr>
  </w:style>
  <w:style w:type="paragraph" w:customStyle="1" w:styleId="Iauiue">
    <w:name w:val="Iau?iue"/>
    <w:uiPriority w:val="99"/>
    <w:rsid w:val="007B35B3"/>
    <w:pPr>
      <w:widowControl w:val="0"/>
      <w:suppressAutoHyphens/>
      <w:spacing w:after="0" w:line="240" w:lineRule="auto"/>
    </w:pPr>
    <w:rPr>
      <w:rFonts w:ascii="Times New Roman" w:eastAsia="Times New Roman" w:hAnsi="Times New Roman" w:cs="Times New Roman"/>
      <w:sz w:val="20"/>
      <w:szCs w:val="20"/>
      <w:lang w:eastAsia="ru-RU"/>
    </w:rPr>
  </w:style>
  <w:style w:type="paragraph" w:customStyle="1" w:styleId="j15">
    <w:name w:val="j15"/>
    <w:basedOn w:val="a"/>
    <w:rsid w:val="00105585"/>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j16">
    <w:name w:val="j16"/>
    <w:basedOn w:val="a"/>
    <w:rsid w:val="00105585"/>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j13">
    <w:name w:val="j13"/>
    <w:basedOn w:val="a"/>
    <w:rsid w:val="00105585"/>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styleId="ae">
    <w:name w:val="Strong"/>
    <w:uiPriority w:val="22"/>
    <w:qFormat/>
    <w:rsid w:val="00F301E2"/>
    <w:rPr>
      <w:b/>
      <w:bCs/>
    </w:rPr>
  </w:style>
</w:styles>
</file>

<file path=word/webSettings.xml><?xml version="1.0" encoding="utf-8"?>
<w:webSettings xmlns:r="http://schemas.openxmlformats.org/officeDocument/2006/relationships" xmlns:w="http://schemas.openxmlformats.org/wordprocessingml/2006/main">
  <w:divs>
    <w:div w:id="2073073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adilet.zan.kz/rus/docs/P2100000375" TargetMode="External"/><Relationship Id="rId13" Type="http://schemas.openxmlformats.org/officeDocument/2006/relationships/hyperlink" Target="https://adilet.zan.kz/rus/docs/P2100000375" TargetMode="External"/><Relationship Id="rId18" Type="http://schemas.openxmlformats.org/officeDocument/2006/relationships/hyperlink" Target="http:///online.zakon.kz/Document/?link_id=1004004077"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s://adilet.zan.kz/rus/docs/K2000000360" TargetMode="External"/><Relationship Id="rId7" Type="http://schemas.openxmlformats.org/officeDocument/2006/relationships/hyperlink" Target="https://adilet.zan.kz/rus/docs/P2100000375" TargetMode="External"/><Relationship Id="rId12" Type="http://schemas.openxmlformats.org/officeDocument/2006/relationships/hyperlink" Target="https://adilet.zan.kz/rus/docs/P2100000375" TargetMode="External"/><Relationship Id="rId17" Type="http://schemas.openxmlformats.org/officeDocument/2006/relationships/hyperlink" Target="http:///online.zakon.kz/Document/?link_id=1004004077" TargetMode="External"/><Relationship Id="rId25" Type="http://schemas.openxmlformats.org/officeDocument/2006/relationships/hyperlink" Target="http://online.zakon.kz/Document/?link_id=1005265260" TargetMode="External"/><Relationship Id="rId2" Type="http://schemas.openxmlformats.org/officeDocument/2006/relationships/numbering" Target="numbering.xml"/><Relationship Id="rId16" Type="http://schemas.openxmlformats.org/officeDocument/2006/relationships/hyperlink" Target="https://adilet.zan.kz/rus/docs/P2100000375" TargetMode="External"/><Relationship Id="rId20" Type="http://schemas.openxmlformats.org/officeDocument/2006/relationships/hyperlink" Target="http:///online.zakon.kz/Document/?link_id=1004004077" TargetMode="External"/><Relationship Id="rId1" Type="http://schemas.openxmlformats.org/officeDocument/2006/relationships/customXml" Target="../customXml/item1.xml"/><Relationship Id="rId6" Type="http://schemas.openxmlformats.org/officeDocument/2006/relationships/hyperlink" Target="mailto:fed_crb@mail.ru" TargetMode="External"/><Relationship Id="rId11" Type="http://schemas.openxmlformats.org/officeDocument/2006/relationships/hyperlink" Target="https://adilet.zan.kz/rus/docs/P2100000375" TargetMode="External"/><Relationship Id="rId24" Type="http://schemas.openxmlformats.org/officeDocument/2006/relationships/hyperlink" Target="http://online.zakon.kz/Document/?link_id=1005265260" TargetMode="External"/><Relationship Id="rId5" Type="http://schemas.openxmlformats.org/officeDocument/2006/relationships/webSettings" Target="webSettings.xml"/><Relationship Id="rId15" Type="http://schemas.openxmlformats.org/officeDocument/2006/relationships/hyperlink" Target="https://adilet.zan.kz/rus/docs/P2100000375" TargetMode="External"/><Relationship Id="rId23" Type="http://schemas.openxmlformats.org/officeDocument/2006/relationships/hyperlink" Target="http://online.zakon.kz/Document/?link_id=1005265260" TargetMode="External"/><Relationship Id="rId10" Type="http://schemas.openxmlformats.org/officeDocument/2006/relationships/hyperlink" Target="https://adilet.zan.kz/rus/docs/P2100000375" TargetMode="External"/><Relationship Id="rId19" Type="http://schemas.openxmlformats.org/officeDocument/2006/relationships/hyperlink" Target="http:///online.zakon.kz/Document/?link_id=1004004077" TargetMode="External"/><Relationship Id="rId4" Type="http://schemas.openxmlformats.org/officeDocument/2006/relationships/settings" Target="settings.xml"/><Relationship Id="rId9" Type="http://schemas.openxmlformats.org/officeDocument/2006/relationships/hyperlink" Target="https://adilet.zan.kz/rus/docs/P2100000375" TargetMode="External"/><Relationship Id="rId14" Type="http://schemas.openxmlformats.org/officeDocument/2006/relationships/hyperlink" Target="https://adilet.zan.kz/rus/docs/P2100000375" TargetMode="External"/><Relationship Id="rId22" Type="http://schemas.openxmlformats.org/officeDocument/2006/relationships/hyperlink" Target="http://adilet.zan.kz/rus/docs/P090001729_" TargetMode="Externa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BCBB141-2ED7-433D-A13C-BFEB21D1C2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685</TotalTime>
  <Pages>1</Pages>
  <Words>11407</Words>
  <Characters>65025</Characters>
  <Application>Microsoft Office Word</Application>
  <DocSecurity>0</DocSecurity>
  <Lines>541</Lines>
  <Paragraphs>152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76280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50</cp:revision>
  <cp:lastPrinted>2022-09-26T09:59:00Z</cp:lastPrinted>
  <dcterms:created xsi:type="dcterms:W3CDTF">2021-08-20T09:17:00Z</dcterms:created>
  <dcterms:modified xsi:type="dcterms:W3CDTF">2022-09-30T11:03:00Z</dcterms:modified>
</cp:coreProperties>
</file>